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054" w:rsidRDefault="00364E6B" w:rsidP="00044054">
      <w:pPr>
        <w:jc w:val="center"/>
      </w:pPr>
      <w:r>
        <w:rPr>
          <w:noProof/>
        </w:rPr>
        <w:drawing>
          <wp:inline distT="0" distB="0" distL="0" distR="0" wp14:anchorId="49AD72D1" wp14:editId="3074BE2C">
            <wp:extent cx="6152515" cy="5121275"/>
            <wp:effectExtent l="0" t="0" r="63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5121275"/>
                    </a:xfrm>
                    <a:prstGeom prst="rect">
                      <a:avLst/>
                    </a:prstGeom>
                  </pic:spPr>
                </pic:pic>
              </a:graphicData>
            </a:graphic>
          </wp:inline>
        </w:drawing>
      </w:r>
      <w:bookmarkStart w:id="0" w:name="_GoBack"/>
      <w:bookmarkEnd w:id="0"/>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364E6B"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12</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12</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3</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3</w:t>
      </w:r>
    </w:p>
    <w:p w:rsidR="00E54C2D" w:rsidRPr="005B6D8B" w:rsidRDefault="00364E6B"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D939E0">
        <w:rPr>
          <w:noProof/>
        </w:rPr>
        <w:t>3</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4</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4</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D939E0">
        <w:rPr>
          <w:rFonts w:ascii="Times New Roman" w:hAnsi="Times New Roman" w:cs="Times New Roman"/>
          <w:i w:val="0"/>
          <w:noProof/>
          <w:sz w:val="28"/>
          <w:szCs w:val="28"/>
        </w:rPr>
        <w:t>7</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D939E0">
        <w:rPr>
          <w:rFonts w:ascii="Times New Roman" w:hAnsi="Times New Roman" w:cs="Times New Roman"/>
          <w:i w:val="0"/>
          <w:noProof/>
          <w:sz w:val="28"/>
          <w:szCs w:val="28"/>
        </w:rPr>
        <w:t>8</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8</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8</w:t>
      </w:r>
    </w:p>
    <w:p w:rsidR="00E54C2D" w:rsidRPr="005B6D8B" w:rsidRDefault="00364E6B"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7F362B">
        <w:rPr>
          <w:noProof/>
        </w:rPr>
        <w:t>1</w:t>
      </w:r>
      <w:r w:rsidR="00D939E0">
        <w:rPr>
          <w:noProof/>
        </w:rPr>
        <w:t>9</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9</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21</w:t>
      </w:r>
    </w:p>
    <w:p w:rsidR="00E54C2D" w:rsidRPr="005B6D8B" w:rsidRDefault="00364E6B"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D939E0">
        <w:rPr>
          <w:noProof/>
        </w:rPr>
        <w:t>4</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D939E0">
        <w:rPr>
          <w:rFonts w:ascii="Times New Roman" w:hAnsi="Times New Roman" w:cs="Times New Roman"/>
          <w:i w:val="0"/>
          <w:noProof/>
          <w:sz w:val="28"/>
          <w:szCs w:val="28"/>
        </w:rPr>
        <w:t>4</w:t>
      </w:r>
    </w:p>
    <w:p w:rsidR="00E54C2D" w:rsidRPr="005B6D8B" w:rsidRDefault="00364E6B"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D939E0">
        <w:rPr>
          <w:noProof/>
        </w:rPr>
        <w:t>6</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D939E0">
        <w:rPr>
          <w:rFonts w:ascii="Times New Roman" w:hAnsi="Times New Roman" w:cs="Times New Roman"/>
          <w:i w:val="0"/>
          <w:noProof/>
          <w:sz w:val="28"/>
          <w:szCs w:val="28"/>
        </w:rPr>
        <w:t>6</w:t>
      </w:r>
    </w:p>
    <w:p w:rsidR="00E54C2D" w:rsidRPr="005B6D8B" w:rsidRDefault="00364E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D939E0">
        <w:rPr>
          <w:rFonts w:ascii="Times New Roman" w:hAnsi="Times New Roman" w:cs="Times New Roman"/>
          <w:i w:val="0"/>
          <w:noProof/>
          <w:sz w:val="28"/>
          <w:szCs w:val="28"/>
        </w:rPr>
        <w:t>6</w:t>
      </w:r>
    </w:p>
    <w:p w:rsidR="00E54C2D" w:rsidRPr="005B6D8B" w:rsidRDefault="00364E6B"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5B58E3">
        <w:rPr>
          <w:noProof/>
        </w:rPr>
        <w:t>2</w:t>
      </w:r>
      <w:r w:rsidR="00D939E0">
        <w:rPr>
          <w:noProof/>
        </w:rPr>
        <w:t>8</w:t>
      </w:r>
    </w:p>
    <w:p w:rsidR="00E54C2D" w:rsidRPr="005B6D8B" w:rsidRDefault="00364E6B"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D939E0">
        <w:rPr>
          <w:noProof/>
        </w:rPr>
        <w:t>31</w:t>
      </w:r>
    </w:p>
    <w:p w:rsidR="00E54C2D" w:rsidRPr="005B6D8B" w:rsidRDefault="00364E6B"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D939E0">
        <w:rPr>
          <w:noProof/>
        </w:rPr>
        <w:t>32</w:t>
      </w:r>
    </w:p>
    <w:p w:rsidR="00E54C2D" w:rsidRPr="005B6D8B" w:rsidRDefault="00364E6B"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D939E0">
        <w:rPr>
          <w:noProof/>
        </w:rPr>
        <w:t>4</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r w:rsidR="00044054">
        <w:t xml:space="preserve">Приложение 5. </w:t>
      </w:r>
      <w:r w:rsidR="00EC7404" w:rsidRPr="00EC7404">
        <w:t>Опорные банки и банки-партнеры</w:t>
      </w:r>
      <w:r w:rsidR="00EC7404">
        <w:t>…………………</w:t>
      </w:r>
      <w:r w:rsidR="00C765D3">
        <w:t>….</w:t>
      </w:r>
      <w:r w:rsidR="005B58E3">
        <w:t>..</w:t>
      </w:r>
      <w:r w:rsidR="00C765D3">
        <w:t>.</w:t>
      </w:r>
      <w:r w:rsidR="00547A65">
        <w:t>…</w:t>
      </w:r>
      <w:r w:rsidR="00C212E2">
        <w:t>...</w:t>
      </w:r>
      <w:r w:rsidR="009856EE">
        <w:t>..</w:t>
      </w:r>
      <w:r w:rsidR="00EC7404">
        <w:t>…</w:t>
      </w:r>
      <w:r w:rsidR="00784540">
        <w:t>.</w:t>
      </w:r>
      <w:r w:rsidR="005B58E3">
        <w:t>6</w:t>
      </w:r>
      <w:r w:rsidR="00D939E0">
        <w:t>9</w:t>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E84363" w:rsidRDefault="00BB3EFD" w:rsidP="00E84363">
            <w:pPr>
              <w:rPr>
                <w:b/>
              </w:rPr>
            </w:pPr>
            <w:r w:rsidRPr="00E84363">
              <w:rPr>
                <w:b/>
              </w:rPr>
              <w:t xml:space="preserve">Красноярский край, г. Зеленогорск, ул. </w:t>
            </w:r>
            <w:r w:rsidR="00E84363" w:rsidRPr="00E84363">
              <w:rPr>
                <w:b/>
              </w:rPr>
              <w:t>Первая Промышленная, 1А</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E84363" w:rsidRPr="00E84363" w:rsidRDefault="00E84363" w:rsidP="00BB3EFD">
            <w:pPr>
              <w:widowControl w:val="0"/>
              <w:tabs>
                <w:tab w:val="left" w:pos="142"/>
                <w:tab w:val="left" w:pos="426"/>
                <w:tab w:val="left" w:pos="1134"/>
                <w:tab w:val="left" w:pos="1701"/>
              </w:tabs>
              <w:rPr>
                <w:b/>
              </w:rPr>
            </w:pPr>
            <w:r w:rsidRPr="00E84363">
              <w:rPr>
                <w:b/>
              </w:rPr>
              <w:t>и</w:t>
            </w:r>
            <w:r w:rsidRPr="00E84363">
              <w:rPr>
                <w:b/>
                <w:bCs/>
                <w:lang w:eastAsia="ar-SA"/>
              </w:rPr>
              <w:t>мущественный комплекс</w:t>
            </w:r>
            <w:r w:rsidR="00FB7420">
              <w:rPr>
                <w:b/>
                <w:bCs/>
                <w:lang w:eastAsia="ar-SA"/>
              </w:rPr>
              <w:t>, расположенный по адресу:</w:t>
            </w:r>
            <w:r w:rsidRPr="00E84363">
              <w:rPr>
                <w:b/>
                <w:bCs/>
                <w:lang w:eastAsia="ar-SA"/>
              </w:rPr>
              <w:t xml:space="preserve"> </w:t>
            </w:r>
            <w:r w:rsidR="00FB7420" w:rsidRPr="00E84363">
              <w:rPr>
                <w:b/>
              </w:rPr>
              <w:t xml:space="preserve">Красноярский край, г. Зеленогорск, ул. Первая Промышленная, 1А </w:t>
            </w:r>
            <w:r w:rsidRPr="00E84363">
              <w:rPr>
                <w:b/>
              </w:rPr>
              <w:t>(1 земельный участок, 2 здания, 1 сооружение, 14 единиц прочего (движимого) имущества).</w:t>
            </w:r>
          </w:p>
          <w:p w:rsidR="00BB3EFD" w:rsidRPr="00703661" w:rsidRDefault="00BB3EFD" w:rsidP="00BB3EFD">
            <w:pPr>
              <w:widowControl w:val="0"/>
              <w:tabs>
                <w:tab w:val="left" w:pos="142"/>
                <w:tab w:val="left" w:pos="426"/>
                <w:tab w:val="left" w:pos="1134"/>
                <w:tab w:val="left" w:pos="1701"/>
              </w:tabs>
            </w:pPr>
            <w:r w:rsidRPr="00703661">
              <w:t>Имущество продается одним лотом.</w:t>
            </w:r>
          </w:p>
          <w:p w:rsidR="00CF461E" w:rsidRPr="00E079AC" w:rsidRDefault="00BB3EFD" w:rsidP="00BB3EFD">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r w:rsidRPr="00DB2365">
              <w:rPr>
                <w:lang w:val="en-US"/>
              </w:rPr>
              <w:t>ecp</w:t>
            </w:r>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6C12AC" w:rsidRDefault="00BB3EFD" w:rsidP="00B85D64">
            <w:r w:rsidRPr="00390A56">
              <w:t>Начальная</w:t>
            </w:r>
            <w:r>
              <w:t xml:space="preserve"> (максимальная) </w:t>
            </w:r>
            <w:r w:rsidRPr="00390A56">
              <w:t>цена аукциона:</w:t>
            </w:r>
          </w:p>
        </w:tc>
        <w:tc>
          <w:tcPr>
            <w:tcW w:w="5971" w:type="dxa"/>
          </w:tcPr>
          <w:p w:rsidR="00BB3EFD" w:rsidRPr="0095149E" w:rsidRDefault="00E84363" w:rsidP="00E84363">
            <w:pPr>
              <w:shd w:val="clear" w:color="auto" w:fill="FFFFFF"/>
              <w:tabs>
                <w:tab w:val="left" w:pos="426"/>
                <w:tab w:val="left" w:pos="709"/>
                <w:tab w:val="left" w:pos="1134"/>
                <w:tab w:val="left" w:pos="1276"/>
                <w:tab w:val="left" w:leader="underscore" w:pos="5467"/>
              </w:tabs>
              <w:contextualSpacing/>
            </w:pPr>
            <w:r>
              <w:rPr>
                <w:b/>
              </w:rPr>
              <w:t>20 334 000</w:t>
            </w:r>
            <w:r w:rsidR="005409D0">
              <w:rPr>
                <w:b/>
              </w:rPr>
              <w:t xml:space="preserve"> </w:t>
            </w:r>
            <w:r w:rsidR="00BB3EFD">
              <w:t>(</w:t>
            </w:r>
            <w:r>
              <w:t>двадцать миллионов триста тридцать четыре тысячи</w:t>
            </w:r>
            <w:r w:rsidR="005409D0">
              <w:t>)</w:t>
            </w:r>
            <w:r w:rsidR="00BB3EFD">
              <w:t xml:space="preserve"> </w:t>
            </w:r>
            <w:r w:rsidR="00BB3EFD" w:rsidRPr="0095149E">
              <w:t>рублей, в том числе НДС.</w:t>
            </w: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390A56" w:rsidRDefault="00BB3EFD"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BB3EFD" w:rsidRPr="0095149E" w:rsidRDefault="00E84363" w:rsidP="00BB3EFD">
            <w:pPr>
              <w:shd w:val="clear" w:color="auto" w:fill="FFFFFF"/>
              <w:tabs>
                <w:tab w:val="left" w:pos="426"/>
                <w:tab w:val="left" w:pos="709"/>
                <w:tab w:val="left" w:pos="1134"/>
                <w:tab w:val="left" w:pos="1276"/>
                <w:tab w:val="left" w:leader="underscore" w:pos="5467"/>
              </w:tabs>
              <w:contextualSpacing/>
            </w:pPr>
            <w:r>
              <w:rPr>
                <w:b/>
              </w:rPr>
              <w:t>694 000</w:t>
            </w:r>
            <w:r w:rsidR="005409D0">
              <w:t xml:space="preserve"> </w:t>
            </w:r>
            <w:r w:rsidR="00BB3EFD" w:rsidRPr="0095149E">
              <w:t>(</w:t>
            </w:r>
            <w:r>
              <w:t>шестьсот девяносто четыре тысячи</w:t>
            </w:r>
            <w:r w:rsidR="005409D0">
              <w:t>)</w:t>
            </w:r>
            <w:r w:rsidR="00BB3EFD" w:rsidRPr="0095149E">
              <w:t xml:space="preserve"> рублей.</w:t>
            </w:r>
          </w:p>
          <w:p w:rsidR="00BB3EFD" w:rsidRPr="0095149E" w:rsidRDefault="00BB3EFD" w:rsidP="00BB3EFD">
            <w:pPr>
              <w:shd w:val="clear" w:color="auto" w:fill="FFFFFF"/>
              <w:tabs>
                <w:tab w:val="left" w:pos="426"/>
                <w:tab w:val="left" w:pos="709"/>
                <w:tab w:val="left" w:pos="1134"/>
                <w:tab w:val="left" w:pos="1276"/>
                <w:tab w:val="left" w:leader="underscore" w:pos="5467"/>
              </w:tabs>
              <w:contextualSpacing/>
            </w:pP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390A56" w:rsidRDefault="00BB3EFD"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4A2601" w:rsidRPr="0095149E" w:rsidRDefault="004A2601" w:rsidP="004A2601">
            <w:pPr>
              <w:shd w:val="clear" w:color="auto" w:fill="FFFFFF"/>
              <w:tabs>
                <w:tab w:val="left" w:pos="426"/>
                <w:tab w:val="left" w:pos="709"/>
                <w:tab w:val="left" w:pos="1134"/>
                <w:tab w:val="left" w:pos="1276"/>
                <w:tab w:val="left" w:leader="underscore" w:pos="5467"/>
              </w:tabs>
              <w:contextualSpacing/>
            </w:pPr>
            <w:r>
              <w:rPr>
                <w:b/>
              </w:rPr>
              <w:t>694 000</w:t>
            </w:r>
            <w:r>
              <w:t xml:space="preserve"> </w:t>
            </w:r>
            <w:r w:rsidRPr="0095149E">
              <w:t>(</w:t>
            </w:r>
            <w:r>
              <w:t>шестьсот девяносто четыре тысячи)</w:t>
            </w:r>
            <w:r w:rsidRPr="0095149E">
              <w:t xml:space="preserve"> рублей.</w:t>
            </w:r>
          </w:p>
          <w:p w:rsidR="00BB3EFD" w:rsidRPr="0095149E" w:rsidRDefault="00BB3EFD" w:rsidP="00BB3EFD">
            <w:pPr>
              <w:shd w:val="clear" w:color="auto" w:fill="FFFFFF"/>
              <w:tabs>
                <w:tab w:val="left" w:pos="426"/>
                <w:tab w:val="left" w:pos="709"/>
                <w:tab w:val="left" w:pos="1134"/>
                <w:tab w:val="left" w:pos="1276"/>
                <w:tab w:val="left" w:leader="underscore" w:pos="5467"/>
              </w:tabs>
              <w:contextualSpacing/>
            </w:pP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F000D5" w:rsidRDefault="00BB3EFD" w:rsidP="00AB4FE0">
            <w:r>
              <w:t xml:space="preserve">Цена отсечения </w:t>
            </w:r>
            <w:r w:rsidRPr="002C274F">
              <w:t>(минимальная цена)</w:t>
            </w:r>
            <w:r>
              <w:t>:</w:t>
            </w:r>
          </w:p>
        </w:tc>
        <w:tc>
          <w:tcPr>
            <w:tcW w:w="5971" w:type="dxa"/>
          </w:tcPr>
          <w:p w:rsidR="00BB3EFD" w:rsidRPr="0095149E" w:rsidRDefault="004A2601" w:rsidP="004A2601">
            <w:pPr>
              <w:shd w:val="clear" w:color="auto" w:fill="FFFFFF"/>
              <w:tabs>
                <w:tab w:val="left" w:pos="426"/>
                <w:tab w:val="left" w:pos="709"/>
                <w:tab w:val="left" w:pos="1134"/>
                <w:tab w:val="left" w:pos="1276"/>
                <w:tab w:val="left" w:leader="underscore" w:pos="5467"/>
              </w:tabs>
              <w:contextualSpacing/>
            </w:pPr>
            <w:r>
              <w:rPr>
                <w:b/>
              </w:rPr>
              <w:t>14 088 000</w:t>
            </w:r>
            <w:r w:rsidR="00BB3EFD" w:rsidRPr="0095149E">
              <w:t xml:space="preserve"> (</w:t>
            </w:r>
            <w:r>
              <w:t>четырнадцать миллионов восемьдесят восемь тысяч</w:t>
            </w:r>
            <w:r w:rsidR="00BB3EFD" w:rsidRPr="0095149E">
              <w:t>) рублей</w:t>
            </w:r>
            <w:r w:rsidR="00BB3EFD">
              <w:t xml:space="preserve">, </w:t>
            </w:r>
            <w:r w:rsidR="00BB3EFD"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CF2E9E" w:rsidRDefault="00CF2E9E" w:rsidP="0040647A">
            <w:pPr>
              <w:rPr>
                <w:lang w:eastAsia="en-US"/>
              </w:rPr>
            </w:pPr>
            <w:r>
              <w:rPr>
                <w:lang w:eastAsia="en-US"/>
              </w:rPr>
              <w:t>Рассрочка платежа на 1 год (25</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75</w:t>
            </w:r>
            <w:r w:rsidRPr="002670EF">
              <w:rPr>
                <w:lang w:eastAsia="en-US"/>
              </w:rPr>
              <w:t xml:space="preserve">% - в течение 1 года ежемесячно, равными долями). </w:t>
            </w:r>
          </w:p>
          <w:p w:rsidR="00CF2E9E" w:rsidRPr="006C12AC" w:rsidRDefault="00CF2E9E"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BB3EFD" w:rsidP="004A2601">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sidR="004A2601">
              <w:rPr>
                <w:b/>
                <w:bCs/>
              </w:rPr>
              <w:t>1 408 800</w:t>
            </w:r>
            <w:r w:rsidRPr="003D23C0">
              <w:rPr>
                <w:b/>
                <w:bCs/>
              </w:rPr>
              <w:t xml:space="preserve"> </w:t>
            </w:r>
            <w:r w:rsidRPr="003D23C0">
              <w:rPr>
                <w:bCs/>
              </w:rPr>
              <w:t>(</w:t>
            </w:r>
            <w:r w:rsidR="004A2601">
              <w:rPr>
                <w:bCs/>
              </w:rPr>
              <w:t>один миллион четыреста восемь тысяч восемьсот</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r w:rsidRPr="00850358">
              <w:t xml:space="preserve">р/с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E83214">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CF2E9E" w:rsidP="008F11DF">
            <w:pPr>
              <w:rPr>
                <w:bCs/>
                <w:spacing w:val="-1"/>
              </w:rPr>
            </w:pPr>
            <w:r>
              <w:rPr>
                <w:bCs/>
                <w:spacing w:val="-1"/>
              </w:rPr>
              <w:t>16:00 часов</w:t>
            </w:r>
            <w:r w:rsidRPr="006556FA">
              <w:rPr>
                <w:bCs/>
                <w:spacing w:val="-1"/>
              </w:rPr>
              <w:t xml:space="preserve"> </w:t>
            </w:r>
            <w:r>
              <w:rPr>
                <w:bCs/>
                <w:spacing w:val="-1"/>
              </w:rPr>
              <w:t>(</w:t>
            </w:r>
            <w:r w:rsidRPr="006556FA">
              <w:rPr>
                <w:bCs/>
                <w:spacing w:val="-1"/>
              </w:rPr>
              <w:t xml:space="preserve">время московское) </w:t>
            </w:r>
            <w:r w:rsidR="008F11DF">
              <w:rPr>
                <w:b/>
                <w:bCs/>
                <w:spacing w:val="-1"/>
              </w:rPr>
              <w:t>27</w:t>
            </w:r>
            <w:r w:rsidRPr="00B20069">
              <w:rPr>
                <w:b/>
                <w:bCs/>
                <w:spacing w:val="-1"/>
              </w:rPr>
              <w:t>.</w:t>
            </w:r>
            <w:r w:rsidRPr="0039031B">
              <w:rPr>
                <w:b/>
                <w:bCs/>
                <w:spacing w:val="-1"/>
              </w:rPr>
              <w:t>0</w:t>
            </w:r>
            <w:r w:rsidR="00BB3EFD">
              <w:rPr>
                <w:b/>
                <w:bCs/>
                <w:spacing w:val="-1"/>
              </w:rPr>
              <w:t>7</w:t>
            </w:r>
            <w:r w:rsidRPr="0039031B">
              <w:rPr>
                <w:b/>
                <w:bCs/>
                <w:spacing w:val="-1"/>
              </w:rPr>
              <w:t>.201</w:t>
            </w:r>
            <w:r>
              <w:rPr>
                <w:b/>
                <w:bCs/>
                <w:spacing w:val="-1"/>
              </w:rPr>
              <w:t>8</w:t>
            </w:r>
            <w:r w:rsidRPr="0039031B">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8F11DF">
            <w:r>
              <w:t>16:00</w:t>
            </w:r>
            <w:r w:rsidRPr="006556FA">
              <w:t xml:space="preserve"> часов (время московское) </w:t>
            </w:r>
            <w:r w:rsidR="008F11DF" w:rsidRPr="008F11DF">
              <w:rPr>
                <w:b/>
              </w:rPr>
              <w:t>27</w:t>
            </w:r>
            <w:r w:rsidRPr="008F11DF">
              <w:rPr>
                <w:b/>
              </w:rPr>
              <w:t>.0</w:t>
            </w:r>
            <w:r w:rsidR="00BB3EFD" w:rsidRPr="008F11DF">
              <w:rPr>
                <w:b/>
              </w:rPr>
              <w:t>8</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E83214">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8F11DF">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8F11DF">
              <w:rPr>
                <w:b/>
              </w:rPr>
              <w:t>29</w:t>
            </w:r>
            <w:r w:rsidRPr="00F27867">
              <w:rPr>
                <w:b/>
              </w:rPr>
              <w:t>.0</w:t>
            </w:r>
            <w:r w:rsidR="00BB3EFD">
              <w:rPr>
                <w:b/>
              </w:rPr>
              <w:t>8</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E83214">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8F11DF">
            <w:pPr>
              <w:pStyle w:val="13"/>
              <w:shd w:val="clear" w:color="auto" w:fill="FFFFFF"/>
              <w:tabs>
                <w:tab w:val="left" w:pos="398"/>
                <w:tab w:val="left" w:pos="1276"/>
                <w:tab w:val="left" w:leader="underscore" w:pos="5467"/>
              </w:tabs>
              <w:ind w:left="0" w:firstLine="33"/>
            </w:pPr>
            <w:r>
              <w:t>0</w:t>
            </w:r>
            <w:r w:rsidR="008F11DF">
              <w:t>9</w:t>
            </w:r>
            <w:r>
              <w:t>:00</w:t>
            </w:r>
            <w:r w:rsidRPr="006556FA">
              <w:t xml:space="preserve"> часов (время московское) </w:t>
            </w:r>
            <w:r w:rsidR="008F11DF">
              <w:rPr>
                <w:b/>
              </w:rPr>
              <w:t>03</w:t>
            </w:r>
            <w:r w:rsidRPr="00F27867">
              <w:rPr>
                <w:b/>
              </w:rPr>
              <w:t>.0</w:t>
            </w:r>
            <w:r w:rsidR="008F11DF">
              <w:rPr>
                <w:b/>
              </w:rPr>
              <w:t>9</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CF2E9E" w:rsidP="008F11DF">
            <w:pPr>
              <w:rPr>
                <w:b/>
              </w:rPr>
            </w:pPr>
            <w:r>
              <w:t>1</w:t>
            </w:r>
            <w:r w:rsidR="008F11DF">
              <w:t>2</w:t>
            </w:r>
            <w:r w:rsidR="005F6DB6">
              <w:t>:</w:t>
            </w:r>
            <w:r w:rsidR="008F11DF">
              <w:t>00</w:t>
            </w:r>
            <w:r w:rsidRPr="009C6322">
              <w:t xml:space="preserve"> часов</w:t>
            </w:r>
            <w:r w:rsidRPr="009C6322">
              <w:rPr>
                <w:b/>
              </w:rPr>
              <w:t xml:space="preserve"> </w:t>
            </w:r>
            <w:r w:rsidRPr="00B20069">
              <w:t>(время московское)</w:t>
            </w:r>
            <w:r w:rsidRPr="0039031B">
              <w:rPr>
                <w:b/>
              </w:rPr>
              <w:t xml:space="preserve"> </w:t>
            </w:r>
            <w:r w:rsidR="008F11DF">
              <w:rPr>
                <w:b/>
              </w:rPr>
              <w:t>0</w:t>
            </w:r>
            <w:r w:rsidR="00BB3EFD">
              <w:rPr>
                <w:b/>
              </w:rPr>
              <w:t>3</w:t>
            </w:r>
            <w:r>
              <w:rPr>
                <w:b/>
              </w:rPr>
              <w:t>.0</w:t>
            </w:r>
            <w:r w:rsidR="008F11DF">
              <w:rPr>
                <w:b/>
              </w:rPr>
              <w:t>9</w:t>
            </w:r>
            <w:r>
              <w:rPr>
                <w:b/>
              </w:rPr>
              <w:t>.2018</w:t>
            </w:r>
            <w:r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rsidR="00CA6045">
              <w:t xml:space="preserve"> </w:t>
            </w:r>
            <w:r>
              <w:t>(с указанными правилами можно ознакомиться на сайте ЭТП).</w:t>
            </w:r>
          </w:p>
          <w:p w:rsidR="00CF2E9E" w:rsidRPr="005D6891" w:rsidRDefault="00CF2E9E" w:rsidP="00913ACF">
            <w:r w:rsidRPr="005D6891">
              <w:t>Информационное сообщение о проведении аукциона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сети «Интернет» - в любое время с даты размещения</w:t>
            </w:r>
          </w:p>
          <w:p w:rsidR="00CF2E9E" w:rsidRPr="005D6891" w:rsidRDefault="00CF2E9E" w:rsidP="005F6DB6">
            <w:r w:rsidRPr="005D6891">
              <w:t xml:space="preserve">По адресу Организатора - с </w:t>
            </w:r>
            <w:r>
              <w:t>16</w:t>
            </w:r>
            <w:r w:rsidRPr="005D6891">
              <w:t>:00 часов (время московское</w:t>
            </w:r>
            <w:r w:rsidRPr="006556FA">
              <w:t xml:space="preserve">) </w:t>
            </w:r>
            <w:r w:rsidR="008F11DF">
              <w:rPr>
                <w:b/>
              </w:rPr>
              <w:t>27</w:t>
            </w:r>
            <w:r>
              <w:rPr>
                <w:b/>
              </w:rPr>
              <w:t>.0</w:t>
            </w:r>
            <w:r w:rsidR="005F6DB6">
              <w:rPr>
                <w:b/>
              </w:rPr>
              <w:t>7</w:t>
            </w:r>
            <w:r w:rsidRPr="0039031B">
              <w:rPr>
                <w:b/>
              </w:rPr>
              <w:t>.201</w:t>
            </w:r>
            <w:r>
              <w:rPr>
                <w:b/>
              </w:rPr>
              <w:t>8</w:t>
            </w:r>
            <w:r w:rsidRPr="0039031B">
              <w:rPr>
                <w:b/>
              </w:rPr>
              <w:t>г.</w:t>
            </w:r>
            <w:r>
              <w:t xml:space="preserve"> по 16</w:t>
            </w:r>
            <w:r w:rsidRPr="006556FA">
              <w:t xml:space="preserve">:00 часов (время московское) </w:t>
            </w:r>
            <w:r w:rsidR="008F11DF">
              <w:rPr>
                <w:b/>
              </w:rPr>
              <w:t>28</w:t>
            </w:r>
            <w:r w:rsidR="005F6DB6">
              <w:rPr>
                <w:b/>
              </w:rPr>
              <w:t>.08</w:t>
            </w:r>
            <w:r>
              <w:rPr>
                <w:b/>
              </w:rPr>
              <w:t>.2018</w:t>
            </w:r>
            <w:r w:rsidRPr="0039031B">
              <w:rPr>
                <w:b/>
              </w:rPr>
              <w:t>г.</w:t>
            </w:r>
            <w:r w:rsidRPr="006556FA">
              <w:t xml:space="preserve"> в рабочие</w:t>
            </w:r>
            <w:r w:rsidRPr="005D6891">
              <w:t xml:space="preserve"> дни (с 05:00 до 12:00 часов, обед с 09:00 до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364E6B" w:rsidP="00734D86">
            <w:hyperlink r:id="rId14"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E83214">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2C7E4A" w:rsidRDefault="002C7E4A" w:rsidP="002C7E4A">
      <w:pPr>
        <w:ind w:firstLine="567"/>
        <w:rPr>
          <w:bCs/>
          <w:spacing w:val="-1"/>
        </w:rPr>
      </w:pPr>
      <w:r w:rsidRPr="00FB32D8">
        <w:rPr>
          <w:b/>
          <w:bCs/>
          <w:spacing w:val="-1"/>
        </w:rPr>
        <w:t xml:space="preserve">имущественный комплекс, расположенный по адресу: Красноярский край, г. Зеленогорск, ул. </w:t>
      </w:r>
      <w:r>
        <w:rPr>
          <w:b/>
          <w:bCs/>
          <w:spacing w:val="-1"/>
        </w:rPr>
        <w:t>Первая Промышленная, 1А</w:t>
      </w:r>
      <w:r w:rsidRPr="003E3ABF">
        <w:rPr>
          <w:b/>
        </w:rPr>
        <w:t>,</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781"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142"/>
        <w:gridCol w:w="6662"/>
        <w:gridCol w:w="2126"/>
      </w:tblGrid>
      <w:tr w:rsidR="002C7E4A" w:rsidTr="00AF2413">
        <w:trPr>
          <w:trHeight w:val="589"/>
          <w:jc w:val="center"/>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C7E4A" w:rsidRDefault="002C7E4A" w:rsidP="00AF2413">
            <w:pPr>
              <w:jc w:val="center"/>
              <w:rPr>
                <w:rFonts w:eastAsia="Times New Roman"/>
                <w:sz w:val="24"/>
                <w:szCs w:val="24"/>
              </w:rPr>
            </w:pPr>
            <w:r>
              <w:rPr>
                <w:rFonts w:eastAsia="Times New Roman"/>
                <w:b/>
                <w:bCs/>
                <w:kern w:val="24"/>
                <w:sz w:val="24"/>
                <w:szCs w:val="24"/>
              </w:rPr>
              <w:t>№ п/п</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C7E4A" w:rsidRDefault="002C7E4A" w:rsidP="00AF2413">
            <w:pPr>
              <w:jc w:val="center"/>
              <w:rPr>
                <w:rFonts w:eastAsia="Times New Roman"/>
                <w:b/>
                <w:bCs/>
                <w:kern w:val="24"/>
                <w:sz w:val="24"/>
                <w:szCs w:val="24"/>
              </w:rPr>
            </w:pPr>
            <w:r>
              <w:rPr>
                <w:rFonts w:eastAsia="Times New Roman"/>
                <w:b/>
                <w:bCs/>
                <w:kern w:val="24"/>
                <w:sz w:val="24"/>
                <w:szCs w:val="24"/>
              </w:rPr>
              <w:t>Объекты</w:t>
            </w:r>
          </w:p>
        </w:tc>
      </w:tr>
      <w:tr w:rsidR="002C7E4A" w:rsidTr="00AF2413">
        <w:trPr>
          <w:trHeight w:val="264"/>
          <w:jc w:val="center"/>
        </w:trPr>
        <w:tc>
          <w:tcPr>
            <w:tcW w:w="978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C7E4A" w:rsidRDefault="002C7E4A" w:rsidP="002C7E4A">
            <w:pPr>
              <w:numPr>
                <w:ilvl w:val="0"/>
                <w:numId w:val="62"/>
              </w:numPr>
              <w:spacing w:after="200" w:line="276" w:lineRule="auto"/>
              <w:contextualSpacing/>
              <w:jc w:val="center"/>
              <w:rPr>
                <w:rFonts w:eastAsia="Times New Roman"/>
                <w:bCs/>
                <w:kern w:val="24"/>
                <w:sz w:val="24"/>
                <w:szCs w:val="24"/>
              </w:rPr>
            </w:pPr>
            <w:r>
              <w:rPr>
                <w:rFonts w:eastAsia="Times New Roman"/>
                <w:bCs/>
                <w:kern w:val="24"/>
                <w:sz w:val="24"/>
                <w:szCs w:val="24"/>
              </w:rPr>
              <w:t>Недвижимое имущество</w:t>
            </w:r>
          </w:p>
        </w:tc>
      </w:tr>
      <w:tr w:rsidR="002C7E4A"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C7E4A" w:rsidRPr="00D60F1B" w:rsidRDefault="002C7E4A" w:rsidP="00AF2413">
            <w:pPr>
              <w:jc w:val="center"/>
              <w:rPr>
                <w:sz w:val="24"/>
                <w:szCs w:val="24"/>
                <w:lang w:eastAsia="en-US"/>
              </w:rPr>
            </w:pPr>
            <w:r w:rsidRPr="00D60F1B">
              <w:rPr>
                <w:sz w:val="24"/>
                <w:szCs w:val="24"/>
                <w:lang w:eastAsia="en-US"/>
              </w:rPr>
              <w:t>1.1</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2C7E4A" w:rsidRPr="00D60F1B" w:rsidRDefault="002C7E4A" w:rsidP="00AF2413">
            <w:pPr>
              <w:rPr>
                <w:sz w:val="24"/>
                <w:szCs w:val="24"/>
                <w:lang w:eastAsia="en-US"/>
              </w:rPr>
            </w:pPr>
            <w:r w:rsidRPr="00D60F1B">
              <w:rPr>
                <w:sz w:val="24"/>
                <w:szCs w:val="24"/>
                <w:lang w:eastAsia="en-US"/>
              </w:rPr>
              <w:t xml:space="preserve">Земельный участок; категория земель: земли населенных пунктов; разрешенное использование: для типографии; общая площадь 1954 кв.м.; кадастровый номер 24:59:0104001:0008, адрес: </w:t>
            </w:r>
            <w:r w:rsidRPr="00D60F1B">
              <w:rPr>
                <w:rFonts w:eastAsia="Times New Roman"/>
                <w:kern w:val="24"/>
                <w:sz w:val="24"/>
                <w:szCs w:val="24"/>
              </w:rPr>
              <w:t>Красноярский край, г. Зеленогорск, ул. Первая Промышленная, 1А (свидетельство о государственной регистрации права серии 24 ЕЗ № 942715 от 10.09.2008).</w:t>
            </w:r>
          </w:p>
        </w:tc>
      </w:tr>
      <w:tr w:rsidR="002C7E4A"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C7E4A" w:rsidRPr="00D60F1B" w:rsidRDefault="002C7E4A" w:rsidP="00AF2413">
            <w:pPr>
              <w:jc w:val="center"/>
              <w:rPr>
                <w:sz w:val="24"/>
                <w:szCs w:val="24"/>
                <w:lang w:eastAsia="en-US"/>
              </w:rPr>
            </w:pPr>
            <w:r w:rsidRPr="00D60F1B">
              <w:rPr>
                <w:sz w:val="24"/>
                <w:szCs w:val="24"/>
                <w:lang w:eastAsia="en-US"/>
              </w:rPr>
              <w:t>1.2.</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2C7E4A" w:rsidRPr="00D60F1B" w:rsidRDefault="002C7E4A" w:rsidP="00AF2413">
            <w:pPr>
              <w:rPr>
                <w:sz w:val="24"/>
                <w:szCs w:val="24"/>
                <w:lang w:eastAsia="en-US"/>
              </w:rPr>
            </w:pPr>
            <w:r>
              <w:rPr>
                <w:sz w:val="24"/>
                <w:szCs w:val="24"/>
                <w:lang w:eastAsia="en-US"/>
              </w:rPr>
              <w:t>Здание типографии</w:t>
            </w:r>
            <w:r w:rsidRPr="00D60F1B">
              <w:rPr>
                <w:sz w:val="24"/>
                <w:szCs w:val="24"/>
                <w:lang w:eastAsia="en-US"/>
              </w:rPr>
              <w:t xml:space="preserve">; назначение: нежилое здание; </w:t>
            </w:r>
            <w:r>
              <w:rPr>
                <w:sz w:val="24"/>
                <w:szCs w:val="24"/>
                <w:lang w:eastAsia="en-US"/>
              </w:rPr>
              <w:t>2</w:t>
            </w:r>
            <w:r w:rsidRPr="00D60F1B">
              <w:rPr>
                <w:sz w:val="24"/>
                <w:szCs w:val="24"/>
                <w:lang w:eastAsia="en-US"/>
              </w:rPr>
              <w:t xml:space="preserve">-этажный; общая площадь </w:t>
            </w:r>
            <w:r>
              <w:rPr>
                <w:sz w:val="24"/>
                <w:szCs w:val="24"/>
                <w:lang w:eastAsia="en-US"/>
              </w:rPr>
              <w:t>1110,3</w:t>
            </w:r>
            <w:r w:rsidRPr="00D60F1B">
              <w:rPr>
                <w:sz w:val="24"/>
                <w:szCs w:val="24"/>
                <w:lang w:eastAsia="en-US"/>
              </w:rPr>
              <w:t xml:space="preserve"> кв.м., лит. </w:t>
            </w:r>
            <w:r>
              <w:rPr>
                <w:sz w:val="24"/>
                <w:szCs w:val="24"/>
                <w:lang w:eastAsia="en-US"/>
              </w:rPr>
              <w:t xml:space="preserve">В2, </w:t>
            </w:r>
            <w:r w:rsidRPr="00BF09ED">
              <w:rPr>
                <w:sz w:val="24"/>
                <w:szCs w:val="24"/>
                <w:lang w:eastAsia="en-US"/>
              </w:rPr>
              <w:t>В</w:t>
            </w:r>
            <w:r w:rsidRPr="00BF09ED">
              <w:rPr>
                <w:sz w:val="24"/>
                <w:szCs w:val="24"/>
                <w:lang w:eastAsia="en-US"/>
              </w:rPr>
              <w:sym w:font="Symbol" w:char="F0A2"/>
            </w:r>
            <w:r w:rsidRPr="00BF09ED">
              <w:rPr>
                <w:sz w:val="24"/>
                <w:szCs w:val="24"/>
                <w:lang w:eastAsia="en-US"/>
              </w:rPr>
              <w:t>2, год</w:t>
            </w:r>
            <w:r w:rsidRPr="00D60F1B">
              <w:rPr>
                <w:sz w:val="24"/>
                <w:szCs w:val="24"/>
                <w:lang w:eastAsia="en-US"/>
              </w:rPr>
              <w:t xml:space="preserve"> постройки: </w:t>
            </w:r>
            <w:r>
              <w:rPr>
                <w:sz w:val="24"/>
                <w:szCs w:val="24"/>
                <w:lang w:eastAsia="en-US"/>
              </w:rPr>
              <w:t>1971</w:t>
            </w:r>
            <w:r w:rsidRPr="00D60F1B">
              <w:rPr>
                <w:sz w:val="24"/>
                <w:szCs w:val="24"/>
                <w:lang w:eastAsia="en-US"/>
              </w:rPr>
              <w:t xml:space="preserve">, </w:t>
            </w:r>
            <w:r w:rsidRPr="00330631">
              <w:rPr>
                <w:sz w:val="24"/>
                <w:szCs w:val="24"/>
                <w:lang w:eastAsia="en-US"/>
              </w:rPr>
              <w:t xml:space="preserve">материал стен: ж/б панели, кирпич, адрес: </w:t>
            </w:r>
            <w:r w:rsidRPr="00330631">
              <w:rPr>
                <w:rFonts w:eastAsia="Times New Roman"/>
                <w:kern w:val="24"/>
                <w:sz w:val="24"/>
                <w:szCs w:val="24"/>
              </w:rPr>
              <w:t xml:space="preserve">Красноярский край, г. Зеленогорск, ул. Первая Промышленная, 1А </w:t>
            </w:r>
            <w:r w:rsidRPr="00D60F1B">
              <w:rPr>
                <w:rFonts w:eastAsia="Times New Roman"/>
                <w:kern w:val="24"/>
                <w:sz w:val="24"/>
                <w:szCs w:val="24"/>
              </w:rPr>
              <w:t>(свидетельство о государственной регистрации права серии 24 Е</w:t>
            </w:r>
            <w:r>
              <w:rPr>
                <w:rFonts w:eastAsia="Times New Roman"/>
                <w:kern w:val="24"/>
                <w:sz w:val="24"/>
                <w:szCs w:val="24"/>
              </w:rPr>
              <w:t>З</w:t>
            </w:r>
            <w:r w:rsidRPr="00D60F1B">
              <w:rPr>
                <w:rFonts w:eastAsia="Times New Roman"/>
                <w:kern w:val="24"/>
                <w:sz w:val="24"/>
                <w:szCs w:val="24"/>
              </w:rPr>
              <w:t xml:space="preserve"> № </w:t>
            </w:r>
            <w:r>
              <w:rPr>
                <w:rFonts w:eastAsia="Times New Roman"/>
                <w:kern w:val="24"/>
                <w:sz w:val="24"/>
                <w:szCs w:val="24"/>
              </w:rPr>
              <w:t>943555</w:t>
            </w:r>
            <w:r w:rsidRPr="00D60F1B">
              <w:rPr>
                <w:rFonts w:eastAsia="Times New Roman"/>
                <w:kern w:val="24"/>
                <w:sz w:val="24"/>
                <w:szCs w:val="24"/>
              </w:rPr>
              <w:t xml:space="preserve"> от </w:t>
            </w:r>
            <w:r>
              <w:rPr>
                <w:rFonts w:eastAsia="Times New Roman"/>
                <w:kern w:val="24"/>
                <w:sz w:val="24"/>
                <w:szCs w:val="24"/>
              </w:rPr>
              <w:t>09</w:t>
            </w:r>
            <w:r w:rsidRPr="00D60F1B">
              <w:rPr>
                <w:rFonts w:eastAsia="Times New Roman"/>
                <w:kern w:val="24"/>
                <w:sz w:val="24"/>
                <w:szCs w:val="24"/>
              </w:rPr>
              <w:t>.</w:t>
            </w:r>
            <w:r>
              <w:rPr>
                <w:rFonts w:eastAsia="Times New Roman"/>
                <w:kern w:val="24"/>
                <w:sz w:val="24"/>
                <w:szCs w:val="24"/>
              </w:rPr>
              <w:t>10</w:t>
            </w:r>
            <w:r w:rsidRPr="00D60F1B">
              <w:rPr>
                <w:rFonts w:eastAsia="Times New Roman"/>
                <w:kern w:val="24"/>
                <w:sz w:val="24"/>
                <w:szCs w:val="24"/>
              </w:rPr>
              <w:t>.</w:t>
            </w:r>
            <w:r>
              <w:rPr>
                <w:rFonts w:eastAsia="Times New Roman"/>
                <w:kern w:val="24"/>
                <w:sz w:val="24"/>
                <w:szCs w:val="24"/>
              </w:rPr>
              <w:t>2008</w:t>
            </w:r>
            <w:r w:rsidRPr="00D60F1B">
              <w:rPr>
                <w:rFonts w:eastAsia="Times New Roman"/>
                <w:kern w:val="24"/>
                <w:sz w:val="24"/>
                <w:szCs w:val="24"/>
              </w:rPr>
              <w:t>).</w:t>
            </w:r>
          </w:p>
        </w:tc>
      </w:tr>
      <w:tr w:rsidR="002C7E4A"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D60F1B" w:rsidRDefault="002C7E4A" w:rsidP="00AF2413">
            <w:pPr>
              <w:jc w:val="center"/>
              <w:rPr>
                <w:sz w:val="24"/>
                <w:szCs w:val="24"/>
                <w:lang w:eastAsia="en-US"/>
              </w:rPr>
            </w:pPr>
            <w:r w:rsidRPr="00D60F1B">
              <w:rPr>
                <w:sz w:val="24"/>
                <w:szCs w:val="24"/>
                <w:lang w:eastAsia="en-US"/>
              </w:rPr>
              <w:t>1.3.</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2C7E4A" w:rsidRPr="00D60F1B" w:rsidRDefault="002C7E4A" w:rsidP="00AF2413">
            <w:pPr>
              <w:rPr>
                <w:sz w:val="24"/>
                <w:szCs w:val="24"/>
                <w:lang w:eastAsia="en-US"/>
              </w:rPr>
            </w:pPr>
            <w:r>
              <w:rPr>
                <w:sz w:val="24"/>
                <w:szCs w:val="24"/>
                <w:lang w:eastAsia="en-US"/>
              </w:rPr>
              <w:t>Здание склада бумаги</w:t>
            </w:r>
            <w:r w:rsidRPr="00D60F1B">
              <w:rPr>
                <w:sz w:val="24"/>
                <w:szCs w:val="24"/>
                <w:lang w:eastAsia="en-US"/>
              </w:rPr>
              <w:t xml:space="preserve">; назначение: нежилое здание; </w:t>
            </w:r>
            <w:r>
              <w:rPr>
                <w:sz w:val="24"/>
                <w:szCs w:val="24"/>
                <w:lang w:eastAsia="en-US"/>
              </w:rPr>
              <w:t>1</w:t>
            </w:r>
            <w:r w:rsidRPr="00D60F1B">
              <w:rPr>
                <w:sz w:val="24"/>
                <w:szCs w:val="24"/>
                <w:lang w:eastAsia="en-US"/>
              </w:rPr>
              <w:t xml:space="preserve">-этажный; общая площадь </w:t>
            </w:r>
            <w:r>
              <w:rPr>
                <w:sz w:val="24"/>
                <w:szCs w:val="24"/>
                <w:lang w:eastAsia="en-US"/>
              </w:rPr>
              <w:t>151,4</w:t>
            </w:r>
            <w:r w:rsidRPr="00D60F1B">
              <w:rPr>
                <w:sz w:val="24"/>
                <w:szCs w:val="24"/>
                <w:lang w:eastAsia="en-US"/>
              </w:rPr>
              <w:t xml:space="preserve"> кв.м., лит. </w:t>
            </w:r>
            <w:r>
              <w:rPr>
                <w:sz w:val="24"/>
                <w:szCs w:val="24"/>
                <w:lang w:eastAsia="en-US"/>
              </w:rPr>
              <w:t>В</w:t>
            </w:r>
            <w:r w:rsidRPr="00D60F1B">
              <w:rPr>
                <w:sz w:val="24"/>
                <w:szCs w:val="24"/>
                <w:lang w:eastAsia="en-US"/>
              </w:rPr>
              <w:t xml:space="preserve">, год постройки: </w:t>
            </w:r>
            <w:r>
              <w:rPr>
                <w:sz w:val="24"/>
                <w:szCs w:val="24"/>
                <w:lang w:eastAsia="en-US"/>
              </w:rPr>
              <w:t>2001</w:t>
            </w:r>
            <w:r w:rsidRPr="00330631">
              <w:rPr>
                <w:sz w:val="24"/>
                <w:szCs w:val="24"/>
                <w:lang w:eastAsia="en-US"/>
              </w:rPr>
              <w:t>, материал стен: кирпич</w:t>
            </w:r>
            <w:r w:rsidRPr="00D60F1B">
              <w:rPr>
                <w:sz w:val="24"/>
                <w:szCs w:val="24"/>
                <w:lang w:eastAsia="en-US"/>
              </w:rPr>
              <w:t xml:space="preserve">, адрес: </w:t>
            </w:r>
            <w:r w:rsidRPr="00D60F1B">
              <w:rPr>
                <w:rFonts w:eastAsia="Times New Roman"/>
                <w:kern w:val="24"/>
                <w:sz w:val="24"/>
                <w:szCs w:val="24"/>
              </w:rPr>
              <w:t xml:space="preserve">Красноярский край, г. Зеленогорск, ул. </w:t>
            </w:r>
            <w:r>
              <w:rPr>
                <w:rFonts w:eastAsia="Times New Roman"/>
                <w:kern w:val="24"/>
                <w:sz w:val="24"/>
                <w:szCs w:val="24"/>
              </w:rPr>
              <w:t>Первая Промышленная, 1А/1</w:t>
            </w:r>
            <w:r w:rsidRPr="00D60F1B">
              <w:rPr>
                <w:rFonts w:eastAsia="Times New Roman"/>
                <w:kern w:val="24"/>
                <w:sz w:val="24"/>
                <w:szCs w:val="24"/>
              </w:rPr>
              <w:t xml:space="preserve"> (свидетельство о государственной регистрации права серии 24 Е</w:t>
            </w:r>
            <w:r>
              <w:rPr>
                <w:rFonts w:eastAsia="Times New Roman"/>
                <w:kern w:val="24"/>
                <w:sz w:val="24"/>
                <w:szCs w:val="24"/>
              </w:rPr>
              <w:t>З</w:t>
            </w:r>
            <w:r w:rsidRPr="00D60F1B">
              <w:rPr>
                <w:rFonts w:eastAsia="Times New Roman"/>
                <w:kern w:val="24"/>
                <w:sz w:val="24"/>
                <w:szCs w:val="24"/>
              </w:rPr>
              <w:t xml:space="preserve"> № </w:t>
            </w:r>
            <w:r>
              <w:rPr>
                <w:rFonts w:eastAsia="Times New Roman"/>
                <w:kern w:val="24"/>
                <w:sz w:val="24"/>
                <w:szCs w:val="24"/>
              </w:rPr>
              <w:t>943548</w:t>
            </w:r>
            <w:r w:rsidRPr="00D60F1B">
              <w:rPr>
                <w:rFonts w:eastAsia="Times New Roman"/>
                <w:kern w:val="24"/>
                <w:sz w:val="24"/>
                <w:szCs w:val="24"/>
              </w:rPr>
              <w:t xml:space="preserve"> от </w:t>
            </w:r>
            <w:r>
              <w:rPr>
                <w:rFonts w:eastAsia="Times New Roman"/>
                <w:kern w:val="24"/>
                <w:sz w:val="24"/>
                <w:szCs w:val="24"/>
              </w:rPr>
              <w:t>09</w:t>
            </w:r>
            <w:r w:rsidRPr="00D60F1B">
              <w:rPr>
                <w:rFonts w:eastAsia="Times New Roman"/>
                <w:kern w:val="24"/>
                <w:sz w:val="24"/>
                <w:szCs w:val="24"/>
              </w:rPr>
              <w:t>.</w:t>
            </w:r>
            <w:r>
              <w:rPr>
                <w:rFonts w:eastAsia="Times New Roman"/>
                <w:kern w:val="24"/>
                <w:sz w:val="24"/>
                <w:szCs w:val="24"/>
              </w:rPr>
              <w:t>10</w:t>
            </w:r>
            <w:r w:rsidRPr="00D60F1B">
              <w:rPr>
                <w:rFonts w:eastAsia="Times New Roman"/>
                <w:kern w:val="24"/>
                <w:sz w:val="24"/>
                <w:szCs w:val="24"/>
              </w:rPr>
              <w:t>.</w:t>
            </w:r>
            <w:r>
              <w:rPr>
                <w:rFonts w:eastAsia="Times New Roman"/>
                <w:kern w:val="24"/>
                <w:sz w:val="24"/>
                <w:szCs w:val="24"/>
              </w:rPr>
              <w:t>2008</w:t>
            </w:r>
            <w:r w:rsidRPr="00D60F1B">
              <w:rPr>
                <w:rFonts w:eastAsia="Times New Roman"/>
                <w:kern w:val="24"/>
                <w:sz w:val="24"/>
                <w:szCs w:val="24"/>
              </w:rPr>
              <w:t>).</w:t>
            </w:r>
          </w:p>
        </w:tc>
      </w:tr>
      <w:tr w:rsidR="002C7E4A"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D60F1B" w:rsidRDefault="002C7E4A" w:rsidP="00AF2413">
            <w:pPr>
              <w:jc w:val="center"/>
              <w:rPr>
                <w:sz w:val="24"/>
                <w:szCs w:val="24"/>
                <w:lang w:eastAsia="en-US"/>
              </w:rPr>
            </w:pPr>
            <w:r>
              <w:rPr>
                <w:sz w:val="24"/>
                <w:szCs w:val="24"/>
                <w:lang w:eastAsia="en-US"/>
              </w:rPr>
              <w:t>1.4.</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2C7E4A" w:rsidRPr="00D60F1B" w:rsidRDefault="002C7E4A" w:rsidP="00AF2413">
            <w:pPr>
              <w:rPr>
                <w:sz w:val="24"/>
                <w:szCs w:val="24"/>
                <w:lang w:eastAsia="en-US"/>
              </w:rPr>
            </w:pPr>
            <w:r w:rsidRPr="00D60F1B">
              <w:rPr>
                <w:sz w:val="24"/>
                <w:szCs w:val="24"/>
                <w:lang w:eastAsia="en-US"/>
              </w:rPr>
              <w:t xml:space="preserve">Сооружение: благоустройство </w:t>
            </w:r>
            <w:r>
              <w:rPr>
                <w:sz w:val="24"/>
                <w:szCs w:val="24"/>
                <w:lang w:eastAsia="en-US"/>
              </w:rPr>
              <w:t>типографии</w:t>
            </w:r>
            <w:r w:rsidRPr="00D60F1B">
              <w:rPr>
                <w:sz w:val="24"/>
                <w:szCs w:val="24"/>
                <w:lang w:eastAsia="en-US"/>
              </w:rPr>
              <w:t xml:space="preserve">; назначение: нежилое; общая площадь </w:t>
            </w:r>
            <w:r>
              <w:rPr>
                <w:sz w:val="24"/>
                <w:szCs w:val="24"/>
                <w:lang w:eastAsia="en-US"/>
              </w:rPr>
              <w:t>571,6</w:t>
            </w:r>
            <w:r w:rsidRPr="00D60F1B">
              <w:rPr>
                <w:sz w:val="24"/>
                <w:szCs w:val="24"/>
                <w:lang w:eastAsia="en-US"/>
              </w:rPr>
              <w:t xml:space="preserve"> кв.м., адрес: Красноярский край, г. Зеленогорск, ул. </w:t>
            </w:r>
            <w:r w:rsidRPr="00D60F1B">
              <w:rPr>
                <w:rFonts w:eastAsia="Times New Roman"/>
                <w:kern w:val="24"/>
                <w:sz w:val="24"/>
                <w:szCs w:val="24"/>
              </w:rPr>
              <w:t xml:space="preserve">ул. </w:t>
            </w:r>
            <w:r>
              <w:rPr>
                <w:rFonts w:eastAsia="Times New Roman"/>
                <w:kern w:val="24"/>
                <w:sz w:val="24"/>
                <w:szCs w:val="24"/>
              </w:rPr>
              <w:t>Первая Промышленная, 1А</w:t>
            </w:r>
            <w:r w:rsidRPr="00D60F1B">
              <w:rPr>
                <w:sz w:val="24"/>
                <w:szCs w:val="24"/>
                <w:lang w:eastAsia="en-US"/>
              </w:rPr>
              <w:t xml:space="preserve"> (свидетельство </w:t>
            </w:r>
            <w:r w:rsidRPr="00D60F1B">
              <w:rPr>
                <w:rFonts w:eastAsia="Times New Roman"/>
                <w:kern w:val="24"/>
                <w:sz w:val="24"/>
                <w:szCs w:val="24"/>
              </w:rPr>
              <w:t xml:space="preserve">о государственной регистрации права </w:t>
            </w:r>
            <w:r w:rsidRPr="00D60F1B">
              <w:rPr>
                <w:sz w:val="24"/>
                <w:szCs w:val="24"/>
                <w:lang w:eastAsia="en-US"/>
              </w:rPr>
              <w:t>серии 24 ЕЗ № 943</w:t>
            </w:r>
            <w:r>
              <w:rPr>
                <w:sz w:val="24"/>
                <w:szCs w:val="24"/>
                <w:lang w:eastAsia="en-US"/>
              </w:rPr>
              <w:t>554</w:t>
            </w:r>
            <w:r w:rsidRPr="00D60F1B">
              <w:rPr>
                <w:sz w:val="24"/>
                <w:szCs w:val="24"/>
                <w:lang w:eastAsia="en-US"/>
              </w:rPr>
              <w:t xml:space="preserve"> от </w:t>
            </w:r>
            <w:r>
              <w:rPr>
                <w:sz w:val="24"/>
                <w:szCs w:val="24"/>
                <w:lang w:eastAsia="en-US"/>
              </w:rPr>
              <w:t>09</w:t>
            </w:r>
            <w:r w:rsidRPr="00D60F1B">
              <w:rPr>
                <w:sz w:val="24"/>
                <w:szCs w:val="24"/>
                <w:lang w:eastAsia="en-US"/>
              </w:rPr>
              <w:t>.10.2008).</w:t>
            </w:r>
          </w:p>
        </w:tc>
      </w:tr>
      <w:tr w:rsidR="002C7E4A" w:rsidTr="00AF2413">
        <w:trPr>
          <w:trHeight w:val="264"/>
          <w:jc w:val="center"/>
        </w:trPr>
        <w:tc>
          <w:tcPr>
            <w:tcW w:w="978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C7E4A" w:rsidRDefault="002C7E4A" w:rsidP="002C7E4A">
            <w:pPr>
              <w:numPr>
                <w:ilvl w:val="0"/>
                <w:numId w:val="62"/>
              </w:numPr>
              <w:spacing w:after="200" w:line="276" w:lineRule="auto"/>
              <w:contextualSpacing/>
              <w:jc w:val="center"/>
              <w:rPr>
                <w:kern w:val="24"/>
                <w:sz w:val="24"/>
                <w:szCs w:val="24"/>
                <w:lang w:eastAsia="en-US"/>
              </w:rPr>
            </w:pPr>
            <w:r>
              <w:rPr>
                <w:kern w:val="24"/>
                <w:sz w:val="24"/>
                <w:szCs w:val="24"/>
                <w:lang w:eastAsia="en-US"/>
              </w:rPr>
              <w:t>Прочее (движимое) имущество, входящее в состав имущественного комплекса</w:t>
            </w:r>
          </w:p>
        </w:tc>
      </w:tr>
      <w:tr w:rsidR="002C7E4A"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Default="002C7E4A" w:rsidP="00AF2413">
            <w:pPr>
              <w:spacing w:after="200" w:line="276" w:lineRule="auto"/>
              <w:contextualSpacing/>
              <w:rPr>
                <w:kern w:val="24"/>
                <w:sz w:val="24"/>
                <w:szCs w:val="24"/>
                <w:lang w:eastAsia="en-US"/>
              </w:rPr>
            </w:pPr>
            <w:r>
              <w:rPr>
                <w:kern w:val="24"/>
                <w:sz w:val="24"/>
                <w:szCs w:val="24"/>
                <w:lang w:eastAsia="en-US"/>
              </w:rPr>
              <w:t>№п/п</w:t>
            </w:r>
          </w:p>
        </w:tc>
        <w:tc>
          <w:tcPr>
            <w:tcW w:w="6804" w:type="dxa"/>
            <w:gridSpan w:val="2"/>
            <w:tcBorders>
              <w:top w:val="single" w:sz="4" w:space="0" w:color="auto"/>
              <w:left w:val="single" w:sz="4" w:space="0" w:color="auto"/>
              <w:bottom w:val="single" w:sz="4" w:space="0" w:color="auto"/>
              <w:right w:val="single" w:sz="4" w:space="0" w:color="auto"/>
            </w:tcBorders>
            <w:vAlign w:val="bottom"/>
          </w:tcPr>
          <w:p w:rsidR="002C7E4A" w:rsidRDefault="002C7E4A" w:rsidP="00AF2413">
            <w:pPr>
              <w:jc w:val="center"/>
              <w:rPr>
                <w:sz w:val="24"/>
                <w:szCs w:val="24"/>
                <w:lang w:eastAsia="en-US"/>
              </w:rPr>
            </w:pPr>
            <w:r>
              <w:rPr>
                <w:sz w:val="24"/>
                <w:szCs w:val="24"/>
                <w:lang w:eastAsia="en-US"/>
              </w:rPr>
              <w:t>Наименование</w:t>
            </w:r>
          </w:p>
        </w:tc>
        <w:tc>
          <w:tcPr>
            <w:tcW w:w="2126" w:type="dxa"/>
            <w:tcBorders>
              <w:top w:val="single" w:sz="4" w:space="0" w:color="auto"/>
              <w:left w:val="single" w:sz="4" w:space="0" w:color="auto"/>
              <w:bottom w:val="single" w:sz="4" w:space="0" w:color="auto"/>
              <w:right w:val="single" w:sz="4" w:space="0" w:color="auto"/>
            </w:tcBorders>
            <w:vAlign w:val="bottom"/>
          </w:tcPr>
          <w:p w:rsidR="002C7E4A" w:rsidRDefault="002C7E4A" w:rsidP="00AF2413">
            <w:pPr>
              <w:jc w:val="center"/>
              <w:rPr>
                <w:sz w:val="24"/>
                <w:szCs w:val="24"/>
                <w:lang w:eastAsia="en-US"/>
              </w:rPr>
            </w:pPr>
            <w:r>
              <w:rPr>
                <w:sz w:val="24"/>
                <w:szCs w:val="24"/>
                <w:lang w:eastAsia="en-US"/>
              </w:rPr>
              <w:t>Инвентарный номер</w:t>
            </w:r>
          </w:p>
        </w:tc>
      </w:tr>
      <w:tr w:rsidR="002C7E4A"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C7E4A" w:rsidRDefault="002C7E4A" w:rsidP="00AF2413">
            <w:pPr>
              <w:jc w:val="center"/>
              <w:rPr>
                <w:rFonts w:eastAsia="Times New Roman"/>
                <w:bCs/>
                <w:kern w:val="24"/>
                <w:sz w:val="24"/>
                <w:szCs w:val="24"/>
              </w:rPr>
            </w:pPr>
            <w:r>
              <w:rPr>
                <w:rFonts w:eastAsia="Times New Roman"/>
                <w:bCs/>
                <w:kern w:val="24"/>
                <w:sz w:val="24"/>
                <w:szCs w:val="24"/>
              </w:rPr>
              <w:t>2.1</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3749D" w:rsidRDefault="002C7E4A" w:rsidP="00AF2413">
            <w:pPr>
              <w:rPr>
                <w:color w:val="000000"/>
                <w:sz w:val="24"/>
                <w:szCs w:val="24"/>
              </w:rPr>
            </w:pPr>
            <w:r w:rsidRPr="0013749D">
              <w:rPr>
                <w:color w:val="000000"/>
                <w:sz w:val="24"/>
                <w:szCs w:val="24"/>
              </w:rPr>
              <w:t>Узел учета тепловой энергии в здании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BF09ED" w:rsidRDefault="002C7E4A" w:rsidP="00AF2413">
            <w:pPr>
              <w:ind w:left="-108" w:right="-108"/>
              <w:jc w:val="center"/>
              <w:rPr>
                <w:color w:val="000000"/>
                <w:sz w:val="24"/>
                <w:szCs w:val="24"/>
              </w:rPr>
            </w:pPr>
            <w:r w:rsidRPr="00BF09ED">
              <w:rPr>
                <w:color w:val="000000"/>
                <w:sz w:val="24"/>
                <w:szCs w:val="24"/>
              </w:rPr>
              <w:t>013100043158</w:t>
            </w:r>
          </w:p>
        </w:tc>
      </w:tr>
      <w:tr w:rsidR="002C7E4A" w:rsidRPr="001D540D"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C7E4A" w:rsidRPr="001D540D" w:rsidRDefault="002C7E4A" w:rsidP="00AF2413">
            <w:pPr>
              <w:jc w:val="center"/>
              <w:rPr>
                <w:rFonts w:eastAsia="Times New Roman"/>
                <w:bCs/>
                <w:kern w:val="24"/>
                <w:sz w:val="24"/>
                <w:szCs w:val="24"/>
              </w:rPr>
            </w:pPr>
            <w:r w:rsidRPr="001D540D">
              <w:rPr>
                <w:rFonts w:eastAsia="Times New Roman"/>
                <w:bCs/>
                <w:kern w:val="24"/>
                <w:sz w:val="24"/>
                <w:szCs w:val="24"/>
              </w:rPr>
              <w:t>2.2.</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rPr>
                <w:color w:val="000000"/>
                <w:sz w:val="24"/>
                <w:szCs w:val="24"/>
              </w:rPr>
            </w:pPr>
            <w:r w:rsidRPr="001D540D">
              <w:rPr>
                <w:color w:val="000000"/>
                <w:sz w:val="24"/>
                <w:szCs w:val="24"/>
              </w:rPr>
              <w:t>Лифт грузовой Q-150кг ЛМШ-№2815</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1D540D" w:rsidRDefault="002C7E4A" w:rsidP="00AF2413">
            <w:pPr>
              <w:jc w:val="center"/>
              <w:rPr>
                <w:sz w:val="24"/>
                <w:szCs w:val="24"/>
              </w:rPr>
            </w:pPr>
            <w:r w:rsidRPr="001D540D">
              <w:rPr>
                <w:sz w:val="24"/>
                <w:szCs w:val="24"/>
              </w:rPr>
              <w:t>1509321</w:t>
            </w:r>
          </w:p>
        </w:tc>
      </w:tr>
      <w:tr w:rsidR="002C7E4A" w:rsidRPr="001D540D"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C7E4A" w:rsidRPr="001D540D" w:rsidRDefault="002C7E4A" w:rsidP="00AF2413">
            <w:pPr>
              <w:jc w:val="center"/>
              <w:rPr>
                <w:rFonts w:eastAsia="Times New Roman"/>
                <w:bCs/>
                <w:kern w:val="24"/>
                <w:sz w:val="24"/>
                <w:szCs w:val="24"/>
              </w:rPr>
            </w:pPr>
            <w:r w:rsidRPr="001D540D">
              <w:rPr>
                <w:rFonts w:eastAsia="Times New Roman"/>
                <w:bCs/>
                <w:kern w:val="24"/>
                <w:sz w:val="24"/>
                <w:szCs w:val="24"/>
              </w:rPr>
              <w:t>2.3.</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rPr>
                <w:color w:val="000000"/>
                <w:sz w:val="24"/>
                <w:szCs w:val="24"/>
              </w:rPr>
            </w:pPr>
            <w:r w:rsidRPr="001D540D">
              <w:rPr>
                <w:color w:val="000000"/>
                <w:sz w:val="24"/>
                <w:szCs w:val="24"/>
              </w:rPr>
              <w:t>Шкаф вытяжной</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1D540D" w:rsidRDefault="002C7E4A" w:rsidP="00AF2413">
            <w:pPr>
              <w:jc w:val="center"/>
              <w:rPr>
                <w:sz w:val="24"/>
                <w:szCs w:val="24"/>
              </w:rPr>
            </w:pPr>
            <w:r w:rsidRPr="001D540D">
              <w:rPr>
                <w:sz w:val="24"/>
                <w:szCs w:val="24"/>
              </w:rPr>
              <w:t>9024704</w:t>
            </w:r>
          </w:p>
        </w:tc>
      </w:tr>
      <w:tr w:rsidR="002C7E4A" w:rsidRPr="001D540D"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C7E4A" w:rsidRPr="001D540D" w:rsidRDefault="002C7E4A" w:rsidP="00AF2413">
            <w:pPr>
              <w:jc w:val="center"/>
              <w:rPr>
                <w:rFonts w:eastAsia="Times New Roman"/>
                <w:bCs/>
                <w:kern w:val="24"/>
                <w:sz w:val="24"/>
                <w:szCs w:val="24"/>
              </w:rPr>
            </w:pPr>
            <w:r w:rsidRPr="001D540D">
              <w:rPr>
                <w:rFonts w:eastAsia="Times New Roman"/>
                <w:bCs/>
                <w:kern w:val="24"/>
                <w:sz w:val="24"/>
                <w:szCs w:val="24"/>
              </w:rPr>
              <w:t>2.4.</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rPr>
                <w:color w:val="000000"/>
                <w:sz w:val="24"/>
                <w:szCs w:val="24"/>
              </w:rPr>
            </w:pPr>
            <w:r w:rsidRPr="001D540D">
              <w:rPr>
                <w:color w:val="000000"/>
                <w:sz w:val="24"/>
                <w:szCs w:val="24"/>
              </w:rPr>
              <w:t>Внешнее электроснабжение здания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1D540D" w:rsidRDefault="002C7E4A" w:rsidP="00AF2413">
            <w:pPr>
              <w:jc w:val="center"/>
              <w:rPr>
                <w:sz w:val="24"/>
                <w:szCs w:val="24"/>
              </w:rPr>
            </w:pPr>
            <w:r w:rsidRPr="001D540D">
              <w:rPr>
                <w:sz w:val="24"/>
                <w:szCs w:val="24"/>
              </w:rPr>
              <w:t>9026558</w:t>
            </w:r>
          </w:p>
        </w:tc>
      </w:tr>
      <w:tr w:rsidR="002C7E4A" w:rsidRPr="001D540D"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C7E4A" w:rsidRPr="001D540D" w:rsidRDefault="002C7E4A" w:rsidP="00AF2413">
            <w:pPr>
              <w:jc w:val="center"/>
              <w:rPr>
                <w:rFonts w:eastAsia="Times New Roman"/>
                <w:bCs/>
                <w:kern w:val="24"/>
                <w:sz w:val="24"/>
                <w:szCs w:val="24"/>
              </w:rPr>
            </w:pPr>
            <w:r w:rsidRPr="001D540D">
              <w:rPr>
                <w:rFonts w:eastAsia="Times New Roman"/>
                <w:bCs/>
                <w:kern w:val="24"/>
                <w:sz w:val="24"/>
                <w:szCs w:val="24"/>
              </w:rPr>
              <w:t>2.5.</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rPr>
                <w:color w:val="000000"/>
                <w:sz w:val="24"/>
                <w:szCs w:val="24"/>
              </w:rPr>
            </w:pPr>
            <w:r w:rsidRPr="001D540D">
              <w:rPr>
                <w:color w:val="000000"/>
                <w:sz w:val="24"/>
                <w:szCs w:val="24"/>
              </w:rPr>
              <w:t>Наружные сети охранной сигнализации здания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1D540D" w:rsidRDefault="002C7E4A" w:rsidP="00AF2413">
            <w:pPr>
              <w:jc w:val="center"/>
              <w:rPr>
                <w:sz w:val="24"/>
                <w:szCs w:val="24"/>
              </w:rPr>
            </w:pPr>
            <w:r w:rsidRPr="001D540D">
              <w:rPr>
                <w:sz w:val="24"/>
                <w:szCs w:val="24"/>
              </w:rPr>
              <w:t>9026628</w:t>
            </w:r>
          </w:p>
        </w:tc>
      </w:tr>
      <w:tr w:rsidR="002C7E4A" w:rsidRPr="001D540D"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C7E4A" w:rsidRPr="001D540D" w:rsidRDefault="002C7E4A" w:rsidP="00AF2413">
            <w:pPr>
              <w:jc w:val="center"/>
              <w:rPr>
                <w:rFonts w:eastAsia="Times New Roman"/>
                <w:bCs/>
                <w:kern w:val="24"/>
                <w:sz w:val="24"/>
                <w:szCs w:val="24"/>
              </w:rPr>
            </w:pPr>
            <w:r w:rsidRPr="001D540D">
              <w:rPr>
                <w:rFonts w:eastAsia="Times New Roman"/>
                <w:bCs/>
                <w:kern w:val="24"/>
                <w:sz w:val="24"/>
                <w:szCs w:val="24"/>
              </w:rPr>
              <w:t>2.6.</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rPr>
                <w:color w:val="000000"/>
                <w:sz w:val="24"/>
                <w:szCs w:val="24"/>
              </w:rPr>
            </w:pPr>
            <w:r w:rsidRPr="001D540D">
              <w:rPr>
                <w:color w:val="000000"/>
                <w:sz w:val="24"/>
                <w:szCs w:val="24"/>
              </w:rPr>
              <w:t>Система кондиционирования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1D540D" w:rsidRDefault="002C7E4A" w:rsidP="00AF2413">
            <w:pPr>
              <w:jc w:val="center"/>
              <w:rPr>
                <w:sz w:val="24"/>
                <w:szCs w:val="24"/>
              </w:rPr>
            </w:pPr>
            <w:r w:rsidRPr="001D540D">
              <w:rPr>
                <w:sz w:val="24"/>
                <w:szCs w:val="24"/>
              </w:rPr>
              <w:t>9056397</w:t>
            </w:r>
          </w:p>
        </w:tc>
      </w:tr>
      <w:tr w:rsidR="002C7E4A" w:rsidRPr="001D540D"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jc w:val="center"/>
              <w:rPr>
                <w:rFonts w:eastAsia="Times New Roman"/>
                <w:bCs/>
                <w:kern w:val="24"/>
                <w:sz w:val="24"/>
                <w:szCs w:val="24"/>
              </w:rPr>
            </w:pPr>
            <w:r w:rsidRPr="001D540D">
              <w:rPr>
                <w:rFonts w:eastAsia="Times New Roman"/>
                <w:bCs/>
                <w:kern w:val="24"/>
                <w:sz w:val="24"/>
                <w:szCs w:val="24"/>
              </w:rPr>
              <w:t>2.7.</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rPr>
                <w:color w:val="000000"/>
                <w:sz w:val="24"/>
                <w:szCs w:val="24"/>
              </w:rPr>
            </w:pPr>
            <w:r w:rsidRPr="001D540D">
              <w:rPr>
                <w:color w:val="000000"/>
                <w:sz w:val="24"/>
                <w:szCs w:val="24"/>
              </w:rPr>
              <w:t>Сеть пожарной сигнализации здания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1D540D" w:rsidRDefault="002C7E4A" w:rsidP="00AF2413">
            <w:pPr>
              <w:jc w:val="center"/>
              <w:rPr>
                <w:sz w:val="24"/>
                <w:szCs w:val="24"/>
              </w:rPr>
            </w:pPr>
            <w:r w:rsidRPr="001D540D">
              <w:rPr>
                <w:sz w:val="24"/>
                <w:szCs w:val="24"/>
              </w:rPr>
              <w:t>9059569</w:t>
            </w:r>
          </w:p>
        </w:tc>
      </w:tr>
      <w:tr w:rsidR="002C7E4A" w:rsidRPr="001D540D"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jc w:val="center"/>
              <w:rPr>
                <w:rFonts w:eastAsia="Times New Roman"/>
                <w:bCs/>
                <w:kern w:val="24"/>
                <w:sz w:val="24"/>
                <w:szCs w:val="24"/>
              </w:rPr>
            </w:pPr>
            <w:r w:rsidRPr="001D540D">
              <w:rPr>
                <w:rFonts w:eastAsia="Times New Roman"/>
                <w:bCs/>
                <w:kern w:val="24"/>
                <w:sz w:val="24"/>
                <w:szCs w:val="24"/>
              </w:rPr>
              <w:t>2.8.</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rPr>
                <w:color w:val="000000"/>
                <w:sz w:val="24"/>
                <w:szCs w:val="24"/>
              </w:rPr>
            </w:pPr>
            <w:r w:rsidRPr="001D540D">
              <w:rPr>
                <w:color w:val="000000"/>
                <w:sz w:val="24"/>
                <w:szCs w:val="24"/>
              </w:rPr>
              <w:t>Электрич. оборудов. зд.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1D540D" w:rsidRDefault="002C7E4A" w:rsidP="00AF2413">
            <w:pPr>
              <w:jc w:val="center"/>
              <w:rPr>
                <w:sz w:val="24"/>
                <w:szCs w:val="24"/>
              </w:rPr>
            </w:pPr>
            <w:r w:rsidRPr="001D540D">
              <w:rPr>
                <w:sz w:val="24"/>
                <w:szCs w:val="24"/>
              </w:rPr>
              <w:t>1401827</w:t>
            </w:r>
          </w:p>
        </w:tc>
      </w:tr>
      <w:tr w:rsidR="002C7E4A" w:rsidRPr="001D540D"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jc w:val="center"/>
              <w:rPr>
                <w:rFonts w:eastAsia="Times New Roman"/>
                <w:bCs/>
                <w:kern w:val="24"/>
                <w:sz w:val="24"/>
                <w:szCs w:val="24"/>
              </w:rPr>
            </w:pPr>
            <w:r w:rsidRPr="001D540D">
              <w:rPr>
                <w:rFonts w:eastAsia="Times New Roman"/>
                <w:bCs/>
                <w:kern w:val="24"/>
                <w:sz w:val="24"/>
                <w:szCs w:val="24"/>
              </w:rPr>
              <w:t>2.9.</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rPr>
                <w:color w:val="000000"/>
                <w:sz w:val="24"/>
                <w:szCs w:val="24"/>
              </w:rPr>
            </w:pPr>
            <w:r w:rsidRPr="001D540D">
              <w:rPr>
                <w:color w:val="000000"/>
                <w:sz w:val="24"/>
                <w:szCs w:val="24"/>
              </w:rPr>
              <w:t>Устройство FOCUS-GS для монтажа пластин системы Rotec Sleeves GS265/FO</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1D540D" w:rsidRDefault="002C7E4A" w:rsidP="00AF2413">
            <w:pPr>
              <w:jc w:val="center"/>
              <w:rPr>
                <w:sz w:val="24"/>
                <w:szCs w:val="24"/>
              </w:rPr>
            </w:pPr>
            <w:r w:rsidRPr="001D540D">
              <w:rPr>
                <w:sz w:val="24"/>
                <w:szCs w:val="24"/>
              </w:rPr>
              <w:t>9017694</w:t>
            </w:r>
          </w:p>
        </w:tc>
      </w:tr>
      <w:tr w:rsidR="002C7E4A" w:rsidRPr="001D540D"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jc w:val="center"/>
              <w:rPr>
                <w:rFonts w:eastAsia="Times New Roman"/>
                <w:bCs/>
                <w:kern w:val="24"/>
                <w:sz w:val="24"/>
                <w:szCs w:val="24"/>
              </w:rPr>
            </w:pPr>
            <w:r w:rsidRPr="001D540D">
              <w:rPr>
                <w:rFonts w:eastAsia="Times New Roman"/>
                <w:bCs/>
                <w:kern w:val="24"/>
                <w:sz w:val="24"/>
                <w:szCs w:val="24"/>
              </w:rPr>
              <w:t>2.10.</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rPr>
                <w:color w:val="000000"/>
                <w:sz w:val="24"/>
                <w:szCs w:val="24"/>
              </w:rPr>
            </w:pPr>
            <w:r w:rsidRPr="001D540D">
              <w:rPr>
                <w:color w:val="000000"/>
                <w:sz w:val="24"/>
                <w:szCs w:val="24"/>
              </w:rPr>
              <w:t>Перфорир. устройство к установке для изготовления клише BASF Combi II</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1D540D" w:rsidRDefault="002C7E4A" w:rsidP="00AF2413">
            <w:pPr>
              <w:jc w:val="center"/>
              <w:rPr>
                <w:sz w:val="24"/>
                <w:szCs w:val="24"/>
              </w:rPr>
            </w:pPr>
            <w:r w:rsidRPr="001D540D">
              <w:rPr>
                <w:sz w:val="24"/>
                <w:szCs w:val="24"/>
              </w:rPr>
              <w:t>9020007</w:t>
            </w:r>
          </w:p>
        </w:tc>
      </w:tr>
      <w:tr w:rsidR="002C7E4A" w:rsidRPr="001D540D"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jc w:val="center"/>
              <w:rPr>
                <w:rFonts w:eastAsia="Times New Roman"/>
                <w:bCs/>
                <w:kern w:val="24"/>
                <w:sz w:val="24"/>
                <w:szCs w:val="24"/>
              </w:rPr>
            </w:pPr>
            <w:r w:rsidRPr="001D540D">
              <w:rPr>
                <w:rFonts w:eastAsia="Times New Roman"/>
                <w:bCs/>
                <w:kern w:val="24"/>
                <w:sz w:val="24"/>
                <w:szCs w:val="24"/>
              </w:rPr>
              <w:t>2.11.</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rPr>
                <w:color w:val="000000"/>
                <w:sz w:val="24"/>
                <w:szCs w:val="24"/>
              </w:rPr>
            </w:pPr>
            <w:r w:rsidRPr="001D540D">
              <w:rPr>
                <w:color w:val="000000"/>
                <w:sz w:val="24"/>
                <w:szCs w:val="24"/>
              </w:rPr>
              <w:t>Комплекс флексографической печати</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1D540D" w:rsidRDefault="002C7E4A" w:rsidP="00AF2413">
            <w:pPr>
              <w:jc w:val="center"/>
              <w:rPr>
                <w:sz w:val="24"/>
                <w:szCs w:val="24"/>
              </w:rPr>
            </w:pPr>
            <w:r w:rsidRPr="001D540D">
              <w:rPr>
                <w:sz w:val="24"/>
                <w:szCs w:val="24"/>
              </w:rPr>
              <w:t>9020840</w:t>
            </w:r>
          </w:p>
        </w:tc>
      </w:tr>
      <w:tr w:rsidR="002C7E4A" w:rsidRPr="001D540D"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jc w:val="center"/>
              <w:rPr>
                <w:rFonts w:eastAsia="Times New Roman"/>
                <w:bCs/>
                <w:kern w:val="24"/>
                <w:sz w:val="24"/>
                <w:szCs w:val="24"/>
              </w:rPr>
            </w:pPr>
            <w:r w:rsidRPr="001D540D">
              <w:rPr>
                <w:rFonts w:eastAsia="Times New Roman"/>
                <w:bCs/>
                <w:kern w:val="24"/>
                <w:sz w:val="24"/>
                <w:szCs w:val="24"/>
              </w:rPr>
              <w:t>2.12.</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rPr>
                <w:color w:val="000000"/>
                <w:sz w:val="24"/>
                <w:szCs w:val="24"/>
              </w:rPr>
            </w:pPr>
            <w:r w:rsidRPr="001D540D">
              <w:rPr>
                <w:color w:val="000000"/>
                <w:sz w:val="24"/>
                <w:szCs w:val="24"/>
              </w:rPr>
              <w:t>Листоподборная и фальцевальная линия ТЬ Sprint</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1D540D" w:rsidRDefault="002C7E4A" w:rsidP="00AF2413">
            <w:pPr>
              <w:jc w:val="center"/>
              <w:rPr>
                <w:sz w:val="24"/>
                <w:szCs w:val="24"/>
              </w:rPr>
            </w:pPr>
            <w:r w:rsidRPr="001D540D">
              <w:rPr>
                <w:sz w:val="24"/>
                <w:szCs w:val="24"/>
              </w:rPr>
              <w:t>9034104</w:t>
            </w:r>
          </w:p>
        </w:tc>
      </w:tr>
      <w:tr w:rsidR="002C7E4A" w:rsidRPr="001D540D"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jc w:val="center"/>
              <w:rPr>
                <w:rFonts w:eastAsia="Times New Roman"/>
                <w:bCs/>
                <w:kern w:val="24"/>
                <w:sz w:val="24"/>
                <w:szCs w:val="24"/>
              </w:rPr>
            </w:pPr>
            <w:r w:rsidRPr="001D540D">
              <w:rPr>
                <w:rFonts w:eastAsia="Times New Roman"/>
                <w:bCs/>
                <w:kern w:val="24"/>
                <w:sz w:val="24"/>
                <w:szCs w:val="24"/>
              </w:rPr>
              <w:t>2.13.</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rPr>
                <w:color w:val="000000"/>
                <w:sz w:val="24"/>
                <w:szCs w:val="24"/>
              </w:rPr>
            </w:pPr>
            <w:r w:rsidRPr="001D540D">
              <w:rPr>
                <w:color w:val="000000"/>
                <w:sz w:val="24"/>
                <w:szCs w:val="24"/>
              </w:rPr>
              <w:t>Машина бумагорезальная</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1D540D" w:rsidRDefault="002C7E4A" w:rsidP="00AF2413">
            <w:pPr>
              <w:jc w:val="center"/>
              <w:rPr>
                <w:sz w:val="24"/>
                <w:szCs w:val="24"/>
              </w:rPr>
            </w:pPr>
            <w:r w:rsidRPr="001D540D">
              <w:rPr>
                <w:sz w:val="24"/>
                <w:szCs w:val="24"/>
              </w:rPr>
              <w:t>9055880</w:t>
            </w:r>
          </w:p>
        </w:tc>
      </w:tr>
      <w:tr w:rsidR="002C7E4A" w:rsidRPr="001D540D"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jc w:val="center"/>
              <w:rPr>
                <w:rFonts w:eastAsia="Times New Roman"/>
                <w:bCs/>
                <w:kern w:val="24"/>
                <w:sz w:val="24"/>
                <w:szCs w:val="24"/>
              </w:rPr>
            </w:pPr>
            <w:r w:rsidRPr="001D540D">
              <w:rPr>
                <w:rFonts w:eastAsia="Times New Roman"/>
                <w:bCs/>
                <w:kern w:val="24"/>
                <w:sz w:val="24"/>
                <w:szCs w:val="24"/>
              </w:rPr>
              <w:t>2.14.</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7E4A" w:rsidRPr="001D540D" w:rsidRDefault="002C7E4A" w:rsidP="00AF2413">
            <w:pPr>
              <w:rPr>
                <w:color w:val="000000"/>
                <w:sz w:val="24"/>
                <w:szCs w:val="24"/>
              </w:rPr>
            </w:pPr>
            <w:r w:rsidRPr="001D540D">
              <w:rPr>
                <w:color w:val="000000"/>
                <w:sz w:val="24"/>
                <w:szCs w:val="24"/>
              </w:rPr>
              <w:t>Шкаф автоматики компрессора в комплекте "ША"</w:t>
            </w:r>
          </w:p>
        </w:tc>
        <w:tc>
          <w:tcPr>
            <w:tcW w:w="2126" w:type="dxa"/>
            <w:tcBorders>
              <w:top w:val="single" w:sz="4" w:space="0" w:color="auto"/>
              <w:left w:val="single" w:sz="4" w:space="0" w:color="auto"/>
              <w:bottom w:val="single" w:sz="4" w:space="0" w:color="auto"/>
              <w:right w:val="single" w:sz="4" w:space="0" w:color="auto"/>
            </w:tcBorders>
            <w:vAlign w:val="center"/>
          </w:tcPr>
          <w:p w:rsidR="002C7E4A" w:rsidRPr="001D540D" w:rsidRDefault="002C7E4A" w:rsidP="00AF2413">
            <w:pPr>
              <w:jc w:val="center"/>
              <w:rPr>
                <w:sz w:val="24"/>
                <w:szCs w:val="24"/>
              </w:rPr>
            </w:pPr>
            <w:r w:rsidRPr="001D540D">
              <w:rPr>
                <w:sz w:val="24"/>
                <w:szCs w:val="24"/>
              </w:rPr>
              <w:t>9034949</w:t>
            </w:r>
          </w:p>
        </w:tc>
      </w:tr>
    </w:tbl>
    <w:p w:rsidR="002C7E4A" w:rsidRPr="001D540D" w:rsidRDefault="002C7E4A" w:rsidP="002C7E4A">
      <w:pPr>
        <w:ind w:firstLine="567"/>
      </w:pPr>
      <w:r w:rsidRPr="001D540D">
        <w:t>Имущество продается одним лотом.</w:t>
      </w:r>
    </w:p>
    <w:p w:rsidR="002C7E4A" w:rsidRPr="005A7797" w:rsidRDefault="002C7E4A" w:rsidP="002C7E4A">
      <w:pPr>
        <w:widowControl w:val="0"/>
        <w:tabs>
          <w:tab w:val="left" w:pos="142"/>
          <w:tab w:val="left" w:pos="426"/>
          <w:tab w:val="left" w:pos="1134"/>
          <w:tab w:val="left" w:pos="1701"/>
        </w:tabs>
        <w:ind w:firstLine="567"/>
        <w:rPr>
          <w:kern w:val="24"/>
        </w:rPr>
      </w:pPr>
      <w:r w:rsidRPr="001D540D">
        <w:t>Обременения: в отношении объектов недвижимого имущества №№ 1.1-1.4 и объектов движимого имущества №№ 2.2, 2.4-2.8, 2.12 существуют обременения в виде аренды</w:t>
      </w:r>
      <w:r w:rsidRPr="001D540D">
        <w:rPr>
          <w:kern w:val="24"/>
        </w:rPr>
        <w:t xml:space="preserve"> по договорам, действие которых считается возобновленными на неопределенный срок.</w:t>
      </w:r>
    </w:p>
    <w:p w:rsidR="004A2601" w:rsidRDefault="004A2601" w:rsidP="002D0B04">
      <w:pPr>
        <w:ind w:firstLine="709"/>
      </w:pP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5"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E83214">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E83214">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7"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Pr="00564E5B">
        <w:t>) на 75% Цены Имущества в одном из опорных банков, банков – партнеров (приложение № 5 к Документации)</w:t>
      </w:r>
      <w:bookmarkEnd w:id="166"/>
      <w:r w:rsidRPr="00564E5B">
        <w:t>.</w:t>
      </w:r>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Обжалование таких действий (бездействий) осуществляется в порядке, предусмотренном Едиными отраслевыми методическими указаниями по определению и проведению процедур продажи непрофильных имущественных комплексов, недвижимого имущества и акционерного капитала</w:t>
      </w:r>
      <w:bookmarkStart w:id="248" w:name="_Ref369539383"/>
      <w:bookmarkStart w:id="249" w:name="_Ref369539544"/>
      <w:bookmarkStart w:id="250" w:name="_Toc412639477"/>
      <w:r w:rsidRPr="00564E5B">
        <w:t xml:space="preserve">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8" w:history="1">
        <w:r w:rsidRPr="00564E5B">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364E6B"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19"/>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w:t>
      </w:r>
      <w:r w:rsidRPr="004E2B05">
        <w:rPr>
          <w:rFonts w:ascii="Times New Roman" w:hAnsi="Times New Roman"/>
          <w:b/>
          <w:i/>
          <w:sz w:val="24"/>
          <w:szCs w:val="24"/>
        </w:rPr>
        <w:t>либо</w:t>
      </w:r>
      <w:r w:rsidRPr="004E2B05">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
    <w:p w:rsidR="004E2B05" w:rsidRPr="004E2B05" w:rsidRDefault="004E2B05" w:rsidP="004E2B05">
      <w:pPr>
        <w:ind w:firstLine="709"/>
        <w:rPr>
          <w:sz w:val="24"/>
          <w:szCs w:val="24"/>
          <w:lang w:eastAsia="en-US"/>
        </w:rPr>
      </w:pPr>
      <w:r w:rsidRPr="004E2B05">
        <w:rPr>
          <w:sz w:val="24"/>
          <w:szCs w:val="24"/>
        </w:rPr>
        <w:t xml:space="preserve">Вариант 2: </w:t>
      </w:r>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с даты заключения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с даты исполнения Продавцом обязанностей, предусмотренных пунктами 2.1.1 – 2.1.2 Договора).</w:t>
      </w:r>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rPr>
      </w:pPr>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Цена Имущества составляет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Сумма в размере ________ (________________)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4E2B05">
        <w:rPr>
          <w:rFonts w:ascii="Times New Roman" w:hAnsi="Times New Roman"/>
          <w:b/>
          <w:i/>
          <w:sz w:val="24"/>
          <w:szCs w:val="24"/>
        </w:rPr>
        <w:t>(выбрать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4E2B05">
        <w:rPr>
          <w:rFonts w:ascii="Times New Roman" w:hAnsi="Times New Roman"/>
          <w:b/>
          <w:i/>
          <w:sz w:val="24"/>
          <w:szCs w:val="24"/>
        </w:rPr>
        <w:t xml:space="preserve"> (пункт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4E2B05" w:rsidRPr="004E2B05" w:rsidRDefault="004E2B05" w:rsidP="004E2B05">
      <w:pPr>
        <w:pStyle w:val="Default"/>
        <w:ind w:firstLine="709"/>
        <w:jc w:val="both"/>
      </w:pPr>
      <w:r w:rsidRPr="004E2B05">
        <w:t>8.1. Вариант 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w:t>
      </w:r>
    </w:p>
    <w:p w:rsidR="004E2B05" w:rsidRPr="004E2B05" w:rsidRDefault="004E2B05" w:rsidP="004E2B05">
      <w:pPr>
        <w:pStyle w:val="Default"/>
        <w:ind w:firstLine="709"/>
        <w:jc w:val="both"/>
      </w:pPr>
      <w:r w:rsidRPr="004E2B05">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4E2B05" w:rsidRPr="004E2B05" w:rsidRDefault="004E2B05" w:rsidP="004E2B05">
      <w:pPr>
        <w:pStyle w:val="Default"/>
        <w:jc w:val="both"/>
      </w:pPr>
      <w:r w:rsidRPr="004E2B05">
        <w:t>Продавец: [</w:t>
      </w:r>
      <w:r w:rsidRPr="004E2B05">
        <w:rPr>
          <w:i/>
          <w:iCs/>
        </w:rPr>
        <w:t>адрес электронной почты</w:t>
      </w:r>
      <w:r w:rsidRPr="004E2B05">
        <w:t>]</w:t>
      </w:r>
    </w:p>
    <w:p w:rsidR="004E2B05" w:rsidRPr="004E2B05" w:rsidRDefault="004E2B05" w:rsidP="004E2B05">
      <w:pPr>
        <w:pStyle w:val="Default"/>
        <w:jc w:val="both"/>
      </w:pPr>
      <w:r w:rsidRPr="004E2B05">
        <w:t>Покупатель: [</w:t>
      </w:r>
      <w:r w:rsidRPr="004E2B05">
        <w:rPr>
          <w:i/>
          <w:iCs/>
        </w:rPr>
        <w:t>адрес электронной почты</w:t>
      </w:r>
      <w:r w:rsidRPr="004E2B05">
        <w:t>].</w:t>
      </w:r>
    </w:p>
    <w:p w:rsidR="004E2B05" w:rsidRPr="004E2B05" w:rsidRDefault="004E2B05" w:rsidP="004E2B05">
      <w:pPr>
        <w:pStyle w:val="Default"/>
        <w:ind w:firstLine="709"/>
        <w:jc w:val="both"/>
      </w:pPr>
      <w:r w:rsidRPr="004E2B05">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4E2B05" w:rsidRPr="004E2B05" w:rsidRDefault="004E2B05" w:rsidP="004E2B05">
      <w:pPr>
        <w:pStyle w:val="Default"/>
        <w:ind w:firstLine="709"/>
        <w:jc w:val="both"/>
      </w:pPr>
      <w:r w:rsidRPr="004E2B05">
        <w:t>Стороны принимают на себя обязанность добровольно исполнять арбитражное решение.</w:t>
      </w:r>
    </w:p>
    <w:p w:rsidR="004E2B05" w:rsidRPr="004E2B05" w:rsidRDefault="004E2B05" w:rsidP="004E2B05">
      <w:pPr>
        <w:pStyle w:val="Default"/>
        <w:ind w:firstLine="709"/>
        <w:jc w:val="both"/>
      </w:pPr>
      <w:r w:rsidRPr="004E2B05">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4E2B05" w:rsidRPr="004E2B05" w:rsidRDefault="004E2B05" w:rsidP="004E2B05">
      <w:pPr>
        <w:pStyle w:val="Default"/>
        <w:ind w:firstLine="709"/>
        <w:jc w:val="both"/>
      </w:pPr>
      <w:r w:rsidRPr="004E2B05">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4E2B05" w:rsidRPr="004E2B05" w:rsidRDefault="004E2B05" w:rsidP="004E2B05">
      <w:pPr>
        <w:ind w:firstLine="709"/>
        <w:rPr>
          <w:sz w:val="24"/>
          <w:szCs w:val="24"/>
          <w:lang w:eastAsia="en-US"/>
        </w:rPr>
      </w:pPr>
      <w:r w:rsidRPr="004E2B05">
        <w:rPr>
          <w:sz w:val="24"/>
          <w:szCs w:val="24"/>
        </w:rPr>
        <w:t xml:space="preserve">Стороны прямо соглашаются, что арбитражное решение является окончательным для Сторон и отмене не подлежит. </w:t>
      </w:r>
      <w:r w:rsidRPr="004E2B0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4E2B05" w:rsidRPr="004E2B05" w:rsidRDefault="004E2B05" w:rsidP="004E2B05">
      <w:pPr>
        <w:tabs>
          <w:tab w:val="left" w:pos="1276"/>
        </w:tabs>
        <w:ind w:firstLine="709"/>
        <w:rPr>
          <w:b/>
          <w:i/>
          <w:sz w:val="24"/>
          <w:szCs w:val="24"/>
        </w:rPr>
      </w:pPr>
      <w:r w:rsidRPr="004E2B05">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4E2B05">
        <w:rPr>
          <w:b/>
          <w:i/>
          <w:sz w:val="24"/>
          <w:szCs w:val="24"/>
        </w:rPr>
        <w:t>(далее выбрать нужное)</w:t>
      </w:r>
      <w:r w:rsidRPr="004E2B05">
        <w:rPr>
          <w:sz w:val="24"/>
          <w:szCs w:val="24"/>
        </w:rPr>
        <w:t xml:space="preserve"> арбитражном суде </w:t>
      </w:r>
      <w:r w:rsidRPr="004E2B05">
        <w:rPr>
          <w:b/>
          <w:i/>
          <w:sz w:val="24"/>
          <w:szCs w:val="24"/>
        </w:rPr>
        <w:t>либо</w:t>
      </w:r>
      <w:r w:rsidRPr="004E2B05">
        <w:rPr>
          <w:sz w:val="24"/>
          <w:szCs w:val="24"/>
        </w:rPr>
        <w:t xml:space="preserve"> суде по месту нахождения Продавца. </w:t>
      </w:r>
      <w:r w:rsidRPr="004E2B05">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4E2B05" w:rsidRPr="004E2B05" w:rsidRDefault="004E2B05" w:rsidP="004E2B05">
      <w:pPr>
        <w:rPr>
          <w:sz w:val="24"/>
          <w:szCs w:val="24"/>
        </w:rPr>
      </w:pPr>
      <w:r w:rsidRPr="004E2B05">
        <w:rPr>
          <w:sz w:val="24"/>
          <w:szCs w:val="24"/>
        </w:rPr>
        <w:tab/>
        <w:t xml:space="preserve">8.2. Обращение Стороной в </w:t>
      </w:r>
      <w:r w:rsidRPr="004E2B05">
        <w:rPr>
          <w:b/>
          <w:i/>
          <w:sz w:val="24"/>
          <w:szCs w:val="24"/>
        </w:rPr>
        <w:t xml:space="preserve">(далее выбрать нужное, исходя из варианта пункта 8.1) </w:t>
      </w:r>
      <w:r w:rsidRPr="004E2B0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4E2B05" w:rsidRPr="004E2B05" w:rsidRDefault="004E2B05" w:rsidP="004E2B05">
      <w:pPr>
        <w:tabs>
          <w:tab w:val="left" w:pos="1134"/>
        </w:tabs>
        <w:ind w:firstLine="709"/>
        <w:rPr>
          <w:sz w:val="24"/>
          <w:szCs w:val="24"/>
        </w:rPr>
      </w:pPr>
      <w:r w:rsidRPr="004E2B0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4E2B05" w:rsidRPr="004E2B05" w:rsidRDefault="004E2B05" w:rsidP="004E2B05">
      <w:pPr>
        <w:tabs>
          <w:tab w:val="left" w:pos="1134"/>
        </w:tabs>
        <w:ind w:firstLine="709"/>
        <w:rPr>
          <w:sz w:val="24"/>
          <w:szCs w:val="24"/>
        </w:rPr>
      </w:pPr>
      <w:r w:rsidRPr="004E2B0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4E2B05" w:rsidRPr="004E2B05" w:rsidRDefault="004E2B05" w:rsidP="004E2B05">
      <w:pPr>
        <w:rPr>
          <w:sz w:val="24"/>
          <w:szCs w:val="24"/>
        </w:rPr>
      </w:pPr>
      <w:r w:rsidRPr="004E2B0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4E2B05" w:rsidRDefault="004E2B05" w:rsidP="004E2B05">
      <w:pPr>
        <w:ind w:firstLine="709"/>
        <w:rPr>
          <w:sz w:val="24"/>
          <w:szCs w:val="24"/>
        </w:rPr>
      </w:pPr>
      <w:r w:rsidRPr="004E2B05">
        <w:rPr>
          <w:sz w:val="24"/>
          <w:szCs w:val="24"/>
        </w:rPr>
        <w:t>Приложение № 2 – Форма Акта приема-передачи Имущества;</w:t>
      </w:r>
    </w:p>
    <w:p w:rsidR="004E2B05" w:rsidRPr="004E2B05" w:rsidRDefault="004E2B05" w:rsidP="004E2B05">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4E2B05" w:rsidRPr="004E2B05" w:rsidRDefault="004E2B05" w:rsidP="004E2B05">
      <w:pPr>
        <w:ind w:firstLine="709"/>
        <w:rPr>
          <w:sz w:val="24"/>
          <w:szCs w:val="24"/>
        </w:rPr>
      </w:pPr>
      <w:r w:rsidRPr="004E2B05">
        <w:rPr>
          <w:sz w:val="24"/>
          <w:szCs w:val="24"/>
        </w:rPr>
        <w:t>Приложения № 4, № 5, № 6, № 7 – Формы актов приема-передачи ОС-1а, ОС-1з, ОС-1, накладной М-15;</w:t>
      </w:r>
    </w:p>
    <w:p w:rsidR="004E2B05" w:rsidRPr="004E2B05" w:rsidRDefault="004E2B05" w:rsidP="004E2B05">
      <w:pPr>
        <w:ind w:firstLine="709"/>
        <w:rPr>
          <w:sz w:val="24"/>
          <w:szCs w:val="24"/>
        </w:rPr>
      </w:pPr>
      <w:r w:rsidRPr="004E2B05">
        <w:rPr>
          <w:sz w:val="24"/>
          <w:szCs w:val="24"/>
        </w:rPr>
        <w:t>Приложение № 8 – Условия об обеспечении исполнения обязательств по Договору.</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r w:rsidRPr="004E2B05">
              <w:rPr>
                <w:sz w:val="24"/>
                <w:szCs w:val="24"/>
              </w:rPr>
              <w:t>Почтовый адрес:</w:t>
            </w:r>
            <w:r w:rsidRPr="004E2B05">
              <w:rPr>
                <w:sz w:val="24"/>
                <w:szCs w:val="24"/>
              </w:rPr>
              <w:tab/>
              <w:t>(указать</w:t>
            </w:r>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4E2B05" w:rsidRPr="004E2B05" w:rsidRDefault="004E2B05" w:rsidP="004E2B05">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ind w:firstLine="993"/>
        <w:rPr>
          <w:rFonts w:eastAsia="Arial Unicode MS"/>
          <w:color w:val="000000"/>
          <w:lang w:bidi="ru-RU"/>
        </w:rPr>
      </w:pPr>
    </w:p>
    <w:p w:rsidR="004E2B05" w:rsidRPr="004E2B05" w:rsidRDefault="004E2B05" w:rsidP="004E2B05">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4E2B05" w:rsidRPr="004E2B05" w:rsidRDefault="004E2B05" w:rsidP="004E2B05">
      <w:pPr>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4E2B05" w:rsidRPr="004E2B05" w:rsidRDefault="004E2B05" w:rsidP="004E2B05">
      <w:pPr>
        <w:tabs>
          <w:tab w:val="left" w:pos="1276"/>
        </w:tabs>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Земельные участки:</w:t>
      </w:r>
    </w:p>
    <w:p w:rsidR="004E2B05" w:rsidRPr="004E2B05"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4E2B05" w:rsidRPr="004E2B05" w:rsidRDefault="004E2B05" w:rsidP="004E2B05">
      <w:pPr>
        <w:autoSpaceDE w:val="0"/>
        <w:autoSpaceDN w:val="0"/>
        <w:adjustRightInd w:val="0"/>
        <w:ind w:firstLine="567"/>
        <w:rPr>
          <w:sz w:val="24"/>
          <w:szCs w:val="24"/>
        </w:rPr>
      </w:pPr>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 _____________(____________________) рублей, НДС не облагается.</w:t>
      </w:r>
    </w:p>
    <w:p w:rsidR="004E2B05" w:rsidRPr="00E83214"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eastAsia="Arial Unicode MS"/>
          <w:color w:val="000000"/>
          <w:sz w:val="24"/>
          <w:szCs w:val="24"/>
          <w:lang w:bidi="ru-RU"/>
        </w:rPr>
      </w:pPr>
      <w:r w:rsidRPr="00565A6F">
        <w:rPr>
          <w:rFonts w:ascii="Times New Roman" w:hAnsi="Times New Roman"/>
          <w:sz w:val="24"/>
          <w:szCs w:val="24"/>
        </w:rPr>
        <w:t>…</w:t>
      </w:r>
    </w:p>
    <w:p w:rsidR="00E83214" w:rsidRPr="00E83214"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E83214" w:rsidRPr="001B6B70" w:rsidRDefault="00E83214" w:rsidP="00E83214">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p>
    <w:p w:rsidR="00E83214" w:rsidRPr="001B6B70" w:rsidRDefault="00E83214" w:rsidP="00E83214">
      <w:pPr>
        <w:autoSpaceDE w:val="0"/>
        <w:autoSpaceDN w:val="0"/>
        <w:adjustRightInd w:val="0"/>
        <w:ind w:firstLine="567"/>
        <w:rPr>
          <w:sz w:val="24"/>
          <w:szCs w:val="24"/>
        </w:rPr>
      </w:pPr>
      <w:r w:rsidRPr="001B6B70">
        <w:rPr>
          <w:sz w:val="24"/>
          <w:szCs w:val="24"/>
        </w:rPr>
        <w:t xml:space="preserve">Сооружение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E83214" w:rsidRPr="001B6B70" w:rsidRDefault="00E83214" w:rsidP="00E83214">
      <w:pPr>
        <w:autoSpaceDE w:val="0"/>
        <w:autoSpaceDN w:val="0"/>
        <w:adjustRightInd w:val="0"/>
        <w:ind w:firstLine="567"/>
        <w:rPr>
          <w:rFonts w:eastAsia="Arial Unicode MS"/>
          <w:color w:val="000000"/>
          <w:sz w:val="24"/>
          <w:szCs w:val="24"/>
          <w:lang w:bidi="ru-RU"/>
        </w:rPr>
      </w:pPr>
      <w:r w:rsidRPr="001B6B70">
        <w:rPr>
          <w:sz w:val="24"/>
          <w:szCs w:val="24"/>
        </w:rPr>
        <w:t>Цена Сооружения составляет ____________(______________) рублей, включая 18% НДС в размере ______________(__________________________) рублей.</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E83214" w:rsidRPr="001B6B70" w:rsidRDefault="00E83214" w:rsidP="00E83214">
      <w:pPr>
        <w:autoSpaceDE w:val="0"/>
        <w:autoSpaceDN w:val="0"/>
        <w:adjustRightInd w:val="0"/>
        <w:rPr>
          <w:rFonts w:eastAsia="Arial Unicode MS"/>
          <w:color w:val="000000"/>
          <w:sz w:val="24"/>
          <w:szCs w:val="24"/>
          <w:lang w:bidi="ru-RU"/>
        </w:rPr>
      </w:pPr>
    </w:p>
    <w:p w:rsidR="00E83214" w:rsidRPr="00565A6F"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Прочее (движимое) имущество, входящее в состав  имущественного комплекса </w:t>
      </w:r>
      <w:r w:rsidRPr="004E2B05">
        <w:rPr>
          <w:rFonts w:ascii="Times New Roman" w:hAnsi="Times New Roman"/>
          <w:i/>
          <w:sz w:val="24"/>
          <w:szCs w:val="24"/>
        </w:rPr>
        <w:t>(при наличии)</w:t>
      </w:r>
      <w:r w:rsidRPr="004E2B05">
        <w:rPr>
          <w:rFonts w:ascii="Times New Roman" w:hAnsi="Times New Roman"/>
          <w:sz w:val="24"/>
          <w:szCs w:val="24"/>
        </w:rPr>
        <w:t>:</w:t>
      </w:r>
    </w:p>
    <w:p w:rsidR="004E2B05" w:rsidRPr="004E2B05" w:rsidRDefault="004E2B05" w:rsidP="004E2B05">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Цена, руб. (с учетом НДС 18%)</w:t>
            </w: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r w:rsidRPr="004E2B05">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bl>
    <w:p w:rsidR="004E2B05" w:rsidRPr="004E2B05" w:rsidRDefault="004E2B05" w:rsidP="004E2B05">
      <w:pPr>
        <w:rPr>
          <w:sz w:val="24"/>
          <w:szCs w:val="24"/>
        </w:rPr>
      </w:pPr>
      <w:r w:rsidRPr="004E2B05">
        <w:rPr>
          <w:sz w:val="24"/>
          <w:szCs w:val="24"/>
        </w:rPr>
        <w:t xml:space="preserve">Цена имущества </w:t>
      </w:r>
      <w:r w:rsidRPr="004E2B05">
        <w:rPr>
          <w:i/>
          <w:sz w:val="24"/>
          <w:szCs w:val="24"/>
        </w:rPr>
        <w:t>либо</w:t>
      </w:r>
      <w:r w:rsidRPr="004E2B05">
        <w:rPr>
          <w:sz w:val="24"/>
          <w:szCs w:val="24"/>
        </w:rPr>
        <w:t xml:space="preserve"> имущественного комплекса составляет ___________(_____________) рублей, включая НДС 18% в размере _______________(_____________) рублей.</w:t>
      </w: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6"/>
        <w:gridCol w:w="4927"/>
      </w:tblGrid>
      <w:tr w:rsidR="004E2B05" w:rsidRPr="004E2B05" w:rsidTr="00F03541">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color w:val="000000"/>
          <w:sz w:val="24"/>
          <w:szCs w:val="24"/>
          <w:lang w:bidi="ru-RU"/>
        </w:rPr>
      </w:pPr>
      <w:r w:rsidRPr="004E2B05">
        <w:rPr>
          <w:rFonts w:eastAsia="Arial Unicode MS"/>
          <w:color w:val="000000"/>
          <w:sz w:val="24"/>
          <w:szCs w:val="24"/>
          <w:lang w:bidi="ru-RU"/>
        </w:rPr>
        <w:t>Форма акта приема-передачи имущества</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b/>
          <w:color w:val="000000"/>
          <w:sz w:val="24"/>
          <w:szCs w:val="24"/>
          <w:lang w:bidi="ru-RU"/>
        </w:rPr>
      </w:pPr>
      <w:r w:rsidRPr="004E2B05">
        <w:rPr>
          <w:rFonts w:eastAsia="Arial Unicode MS"/>
          <w:b/>
          <w:color w:val="000000"/>
          <w:sz w:val="24"/>
          <w:szCs w:val="24"/>
          <w:lang w:bidi="ru-RU"/>
        </w:rPr>
        <w:t xml:space="preserve">Акт приема – передачи имущества </w:t>
      </w:r>
    </w:p>
    <w:p w:rsidR="004E2B05" w:rsidRPr="004E2B05" w:rsidRDefault="004E2B05" w:rsidP="004E2B05">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4E2B05" w:rsidTr="00F03541">
        <w:tc>
          <w:tcPr>
            <w:tcW w:w="4927" w:type="dxa"/>
          </w:tcPr>
          <w:p w:rsidR="004E2B05" w:rsidRPr="004E2B05" w:rsidRDefault="004E2B05" w:rsidP="00F03541">
            <w:pPr>
              <w:rPr>
                <w:bCs/>
                <w:sz w:val="24"/>
                <w:szCs w:val="24"/>
                <w:lang w:eastAsia="en-US"/>
              </w:rPr>
            </w:pPr>
            <w:r w:rsidRPr="004E2B05">
              <w:rPr>
                <w:sz w:val="24"/>
                <w:szCs w:val="24"/>
              </w:rPr>
              <w:t xml:space="preserve"> ________</w:t>
            </w:r>
          </w:p>
        </w:tc>
        <w:tc>
          <w:tcPr>
            <w:tcW w:w="4926" w:type="dxa"/>
          </w:tcPr>
          <w:p w:rsidR="004E2B05" w:rsidRPr="004E2B05" w:rsidRDefault="004E2B05" w:rsidP="00F03541">
            <w:pPr>
              <w:jc w:val="right"/>
              <w:rPr>
                <w:bCs/>
                <w:sz w:val="24"/>
                <w:szCs w:val="24"/>
                <w:lang w:eastAsia="en-US"/>
              </w:rPr>
            </w:pPr>
            <w:r w:rsidRPr="004E2B05">
              <w:rPr>
                <w:sz w:val="24"/>
                <w:szCs w:val="24"/>
              </w:rPr>
              <w:t>«____» _______ 20__ г.</w:t>
            </w:r>
          </w:p>
        </w:tc>
      </w:tr>
    </w:tbl>
    <w:p w:rsidR="004E2B05" w:rsidRPr="004E2B05" w:rsidRDefault="004E2B05" w:rsidP="004E2B05">
      <w:pPr>
        <w:ind w:firstLine="709"/>
        <w:rPr>
          <w:sz w:val="24"/>
          <w:szCs w:val="24"/>
        </w:rPr>
      </w:pPr>
    </w:p>
    <w:p w:rsidR="004E2B05" w:rsidRPr="004E2B05" w:rsidRDefault="004E2B05" w:rsidP="004E2B05">
      <w:pPr>
        <w:ind w:firstLine="709"/>
        <w:rPr>
          <w:sz w:val="24"/>
          <w:szCs w:val="24"/>
        </w:rPr>
      </w:pPr>
      <w:r w:rsidRPr="004E2B05">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4E2B05">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4E2B05">
        <w:rPr>
          <w:rFonts w:eastAsia="Arial Unicode MS"/>
          <w:i/>
          <w:color w:val="000000"/>
          <w:sz w:val="24"/>
          <w:szCs w:val="24"/>
          <w:lang w:bidi="ru-RU"/>
        </w:rPr>
        <w:t>либо</w:t>
      </w:r>
      <w:r w:rsidRPr="004E2B05">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4E2B05">
        <w:rPr>
          <w:sz w:val="24"/>
          <w:szCs w:val="24"/>
        </w:rPr>
        <w:t>.</w:t>
      </w:r>
    </w:p>
    <w:p w:rsidR="004E2B05" w:rsidRPr="004E2B05" w:rsidRDefault="004E2B05" w:rsidP="004E2B05">
      <w:pPr>
        <w:rPr>
          <w:sz w:val="24"/>
          <w:szCs w:val="24"/>
        </w:rPr>
      </w:pPr>
    </w:p>
    <w:p w:rsidR="004E2B05" w:rsidRPr="004E2B05" w:rsidRDefault="004E2B05" w:rsidP="004E2B05">
      <w:pPr>
        <w:jc w:val="center"/>
        <w:rPr>
          <w:sz w:val="24"/>
          <w:szCs w:val="24"/>
        </w:rPr>
      </w:pPr>
      <w:r w:rsidRPr="004E2B05">
        <w:rPr>
          <w:sz w:val="24"/>
          <w:szCs w:val="24"/>
        </w:rPr>
        <w:t>Адреса Продавца и Покупателя</w:t>
      </w:r>
    </w:p>
    <w:p w:rsidR="004E2B05" w:rsidRPr="004E2B05" w:rsidRDefault="004E2B05" w:rsidP="004E2B05">
      <w:pPr>
        <w:jc w:val="cente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Продавец:</w:t>
            </w:r>
            <w:r w:rsidRPr="004E2B05">
              <w:rPr>
                <w:sz w:val="24"/>
                <w:szCs w:val="24"/>
              </w:rPr>
              <w:tab/>
              <w:t>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Приложение № 1 </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к акту приема-передачи имущества </w:t>
      </w:r>
    </w:p>
    <w:p w:rsidR="004E2B05" w:rsidRPr="004E2B05" w:rsidRDefault="004E2B05" w:rsidP="004E2B05">
      <w:pPr>
        <w:jc w:val="right"/>
        <w:rPr>
          <w:rFonts w:eastAsia="Arial Unicode MS"/>
          <w:color w:val="000000"/>
          <w:sz w:val="24"/>
          <w:szCs w:val="24"/>
          <w:lang w:bidi="ru-RU"/>
        </w:rPr>
      </w:pPr>
      <w:r w:rsidRPr="004E2B05">
        <w:rPr>
          <w:rFonts w:eastAsia="Arial Unicode MS"/>
          <w:color w:val="000000"/>
          <w:sz w:val="24"/>
          <w:szCs w:val="24"/>
          <w:lang w:bidi="ru-RU"/>
        </w:rPr>
        <w:t>от «___»_______г.</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Недвижимое имущество</w:t>
      </w:r>
    </w:p>
    <w:p w:rsidR="004E2B05" w:rsidRPr="004E2B05" w:rsidRDefault="004E2B05" w:rsidP="004E2B05">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E2B05" w:rsidRPr="004E2B05" w:rsidTr="00F03541">
        <w:tc>
          <w:tcPr>
            <w:tcW w:w="3119"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Параметры</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1</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2</w:t>
            </w:r>
          </w:p>
        </w:tc>
        <w:tc>
          <w:tcPr>
            <w:tcW w:w="2174"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w:t>
            </w: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Наименование</w:t>
            </w:r>
          </w:p>
        </w:tc>
        <w:tc>
          <w:tcPr>
            <w:tcW w:w="2173" w:type="dxa"/>
          </w:tcPr>
          <w:p w:rsidR="004E2B05" w:rsidRPr="004E2B05" w:rsidRDefault="004E2B05" w:rsidP="00F03541">
            <w:pPr>
              <w:jc w:val="center"/>
              <w:rPr>
                <w:rFonts w:eastAsia="Arial Unicode MS"/>
                <w:b/>
                <w:color w:val="000000"/>
                <w:sz w:val="24"/>
                <w:szCs w:val="24"/>
                <w:lang w:bidi="ru-RU"/>
              </w:rPr>
            </w:pPr>
          </w:p>
        </w:tc>
        <w:tc>
          <w:tcPr>
            <w:tcW w:w="2173" w:type="dxa"/>
          </w:tcPr>
          <w:p w:rsidR="004E2B05" w:rsidRPr="004E2B05" w:rsidRDefault="004E2B05" w:rsidP="00F03541">
            <w:pPr>
              <w:jc w:val="center"/>
              <w:rPr>
                <w:rFonts w:eastAsia="Arial Unicode MS"/>
                <w:b/>
                <w:color w:val="000000"/>
                <w:sz w:val="24"/>
                <w:szCs w:val="24"/>
                <w:lang w:bidi="ru-RU"/>
              </w:rPr>
            </w:pPr>
          </w:p>
        </w:tc>
        <w:tc>
          <w:tcPr>
            <w:tcW w:w="2174" w:type="dxa"/>
          </w:tcPr>
          <w:p w:rsidR="004E2B05" w:rsidRPr="004E2B05" w:rsidRDefault="004E2B05" w:rsidP="00F03541">
            <w:pPr>
              <w:jc w:val="center"/>
              <w:rPr>
                <w:rFonts w:eastAsia="Arial Unicode MS"/>
                <w:b/>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 xml:space="preserve">Адрес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Общая площадь, кв.м.</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Инвентарный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Литер</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Фундамент</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Стены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Перекрытия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Крыша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Потолок</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Полы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оконные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дверные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Электроснабжение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Водопровод</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Горячее водоснабжение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Канализация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Отопление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Телефон</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Вентиляция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Другое оснащение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Внутренняя отделка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Наличие дефектов</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Техническое состояние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bl>
    <w:p w:rsidR="004E2B05" w:rsidRPr="004E2B05" w:rsidRDefault="004E2B05" w:rsidP="004E2B05">
      <w:pPr>
        <w:ind w:firstLine="709"/>
        <w:rPr>
          <w:rFonts w:eastAsia="Arial Unicode MS"/>
          <w:color w:val="000000"/>
          <w:sz w:val="24"/>
          <w:szCs w:val="24"/>
          <w:lang w:bidi="ru-RU"/>
        </w:rPr>
      </w:pP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 xml:space="preserve">Объекты недвижимого имущества переданы в том виде, в каком они есть, </w:t>
      </w:r>
      <w:r w:rsidRPr="004E2B05">
        <w:rPr>
          <w:rFonts w:eastAsia="Arial Unicode MS"/>
          <w:i/>
          <w:color w:val="000000"/>
          <w:sz w:val="24"/>
          <w:szCs w:val="24"/>
          <w:lang w:bidi="ru-RU"/>
        </w:rPr>
        <w:t>со всеми принадлежностями и документами</w:t>
      </w:r>
      <w:r w:rsidRPr="004E2B05">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4E2B05" w:rsidRPr="004E2B05" w:rsidRDefault="004E2B05" w:rsidP="004E2B05">
      <w:pPr>
        <w:suppressAutoHyphens/>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ind w:firstLine="709"/>
        <w:rPr>
          <w:color w:val="000000"/>
          <w:sz w:val="24"/>
          <w:szCs w:val="24"/>
          <w:lang w:bidi="ru-RU"/>
        </w:rPr>
      </w:pPr>
      <w:r w:rsidRPr="004E2B05">
        <w:rPr>
          <w:color w:val="000000"/>
          <w:sz w:val="24"/>
          <w:szCs w:val="24"/>
          <w:lang w:bidi="ru-RU"/>
        </w:rPr>
        <w:t>Показания приборов учета энергоресурсов:</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sz w:val="24"/>
          <w:szCs w:val="24"/>
        </w:rPr>
      </w:pPr>
    </w:p>
    <w:p w:rsidR="004E2B05" w:rsidRPr="004E2B05" w:rsidRDefault="004E2B05" w:rsidP="004E2B05">
      <w:pPr>
        <w:ind w:left="6044" w:firstLine="993"/>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акту приема-передачи имущества</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от «___» _____  года</w:t>
      </w:r>
    </w:p>
    <w:p w:rsidR="004E2B05" w:rsidRPr="004E2B05" w:rsidRDefault="004E2B05" w:rsidP="004E2B05">
      <w:pPr>
        <w:autoSpaceDE w:val="0"/>
        <w:autoSpaceDN w:val="0"/>
        <w:adjustRightInd w:val="0"/>
        <w:ind w:firstLine="993"/>
        <w:jc w:val="center"/>
        <w:rPr>
          <w:rFonts w:eastAsia="Arial Unicode MS"/>
          <w:color w:val="000000"/>
          <w:sz w:val="24"/>
          <w:szCs w:val="24"/>
          <w:lang w:bidi="ru-RU"/>
        </w:rPr>
      </w:pPr>
    </w:p>
    <w:p w:rsidR="004E2B05" w:rsidRPr="004E2B05" w:rsidRDefault="004E2B05" w:rsidP="004E2B05">
      <w:pPr>
        <w:autoSpaceDE w:val="0"/>
        <w:autoSpaceDN w:val="0"/>
        <w:adjustRightInd w:val="0"/>
        <w:jc w:val="center"/>
        <w:rPr>
          <w:rFonts w:eastAsia="Arial Unicode MS"/>
          <w:color w:val="000000"/>
          <w:sz w:val="24"/>
          <w:szCs w:val="24"/>
          <w:lang w:bidi="ru-RU"/>
        </w:rPr>
      </w:pPr>
      <w:r w:rsidRPr="004E2B05">
        <w:rPr>
          <w:rFonts w:eastAsia="Arial Unicode MS"/>
          <w:color w:val="000000"/>
          <w:sz w:val="24"/>
          <w:szCs w:val="24"/>
          <w:lang w:bidi="ru-RU"/>
        </w:rPr>
        <w:t xml:space="preserve">Прочее (движимое) имущество </w:t>
      </w:r>
      <w:r w:rsidRPr="004E2B05">
        <w:rPr>
          <w:rFonts w:eastAsia="Arial Unicode MS"/>
          <w:i/>
          <w:color w:val="000000"/>
          <w:sz w:val="24"/>
          <w:szCs w:val="24"/>
          <w:lang w:bidi="ru-RU"/>
        </w:rPr>
        <w:t>(при наличии)</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 п/п</w:t>
            </w:r>
          </w:p>
        </w:tc>
        <w:tc>
          <w:tcPr>
            <w:tcW w:w="1837"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Инвентарный номер</w:t>
            </w:r>
            <w:r w:rsidRPr="004E2B05">
              <w:rPr>
                <w:color w:val="000000"/>
                <w:sz w:val="24"/>
                <w:szCs w:val="24"/>
                <w:vertAlign w:val="superscript"/>
                <w:lang w:bidi="ru-RU"/>
              </w:rPr>
              <w:footnoteReference w:id="1"/>
            </w:r>
            <w:r w:rsidRPr="004E2B05">
              <w:rPr>
                <w:color w:val="000000"/>
                <w:sz w:val="24"/>
                <w:szCs w:val="24"/>
                <w:lang w:bidi="ru-RU"/>
              </w:rPr>
              <w:t>/Код ОЗМ</w:t>
            </w:r>
          </w:p>
        </w:tc>
        <w:tc>
          <w:tcPr>
            <w:tcW w:w="409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Наименование объекта</w:t>
            </w:r>
          </w:p>
        </w:tc>
        <w:tc>
          <w:tcPr>
            <w:tcW w:w="3152" w:type="dxa"/>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Кол-во, шт.</w:t>
            </w: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1</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2</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3</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4</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5</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bl>
    <w:p w:rsidR="004E2B05" w:rsidRPr="004E2B05" w:rsidRDefault="004E2B05" w:rsidP="004E2B05">
      <w:pPr>
        <w:ind w:firstLine="426"/>
        <w:rPr>
          <w:color w:val="000000"/>
          <w:sz w:val="24"/>
          <w:szCs w:val="24"/>
          <w:lang w:bidi="ru-RU"/>
        </w:rPr>
      </w:pPr>
    </w:p>
    <w:p w:rsidR="004E2B05" w:rsidRPr="004E2B05" w:rsidRDefault="004E2B05" w:rsidP="004E2B05">
      <w:pPr>
        <w:ind w:firstLine="709"/>
        <w:rPr>
          <w:color w:val="000000"/>
          <w:sz w:val="24"/>
          <w:szCs w:val="24"/>
          <w:lang w:bidi="ru-RU"/>
        </w:rPr>
      </w:pPr>
      <w:r w:rsidRPr="004E2B05">
        <w:rPr>
          <w:color w:val="000000"/>
          <w:sz w:val="24"/>
          <w:szCs w:val="24"/>
          <w:lang w:bidi="ru-RU"/>
        </w:rPr>
        <w:t xml:space="preserve">Объекты переданы в следующем техническом состоянии </w:t>
      </w:r>
      <w:r w:rsidRPr="004E2B05">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4E2B05">
        <w:rPr>
          <w:color w:val="000000"/>
          <w:sz w:val="24"/>
          <w:szCs w:val="24"/>
          <w:lang w:bidi="ru-RU"/>
        </w:rPr>
        <w:t>: 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color w:val="000000"/>
          <w:sz w:val="24"/>
          <w:szCs w:val="24"/>
          <w:lang w:bidi="ru-RU"/>
        </w:rPr>
      </w:pPr>
      <w:r w:rsidRPr="004E2B05">
        <w:rPr>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4E2B05" w:rsidRPr="004E2B05" w:rsidRDefault="004E2B05" w:rsidP="004E2B05">
      <w:pPr>
        <w:rPr>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Материально ответственное лицо, в подотчете которого находится Имущество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Форма согласована</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на законном основании получена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r w:rsidRPr="004E2B05">
        <w:rPr>
          <w:bCs/>
          <w:sz w:val="24"/>
          <w:szCs w:val="24"/>
        </w:rPr>
        <w:t>получена из общедоступных источников с указанием на эти источники;</w:t>
      </w:r>
    </w:p>
    <w:p w:rsidR="004E2B05" w:rsidRPr="004E2B05" w:rsidRDefault="004E2B05" w:rsidP="004E2B05">
      <w:pPr>
        <w:ind w:firstLine="567"/>
        <w:rPr>
          <w:bCs/>
          <w:sz w:val="24"/>
          <w:szCs w:val="24"/>
        </w:rPr>
      </w:pPr>
      <w:r w:rsidRPr="004E2B05">
        <w:rPr>
          <w:bCs/>
          <w:sz w:val="24"/>
          <w:szCs w:val="24"/>
        </w:rPr>
        <w:t>раскрыта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1"/>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r w:rsidRPr="005D423F">
              <w:rPr>
                <w:sz w:val="18"/>
              </w:rPr>
              <w:t>Справочно</w:t>
            </w:r>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r w:rsidRPr="005D423F">
              <w:rPr>
                <w:sz w:val="18"/>
              </w:rPr>
              <w:t>Номенкла-турный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Площадь встроенных,</w:t>
            </w:r>
          </w:p>
          <w:p w:rsidR="004E2B05" w:rsidRPr="005D423F" w:rsidRDefault="004E2B05" w:rsidP="00F0354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соответствует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соответствует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581DF20B" wp14:editId="0FDB7D65">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7E942674" wp14:editId="149432E5">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4E2B05" w:rsidRPr="005D423F" w:rsidRDefault="004E2B05" w:rsidP="004E2B05">
      <w:pPr>
        <w:ind w:firstLine="993"/>
        <w:jc w:val="center"/>
      </w:pPr>
    </w:p>
    <w:p w:rsidR="004E2B05" w:rsidRPr="005D423F" w:rsidRDefault="004E2B05" w:rsidP="004E2B0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E2B05" w:rsidRPr="005D423F" w:rsidTr="00F03541">
        <w:trPr>
          <w:cantSplit/>
        </w:trPr>
        <w:tc>
          <w:tcPr>
            <w:tcW w:w="5033" w:type="dxa"/>
            <w:gridSpan w:val="8"/>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  _______________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 w:rsidR="004E2B05" w:rsidRPr="005D423F" w:rsidRDefault="004E2B05" w:rsidP="00F03541"/>
          <w:p w:rsidR="004E2B05" w:rsidRPr="005D423F" w:rsidRDefault="004E2B05" w:rsidP="00F03541">
            <w:pPr>
              <w:jc w:val="center"/>
              <w:rPr>
                <w:b/>
                <w:bCs/>
              </w:rPr>
            </w:pPr>
            <w:r w:rsidRPr="005D423F">
              <w:rPr>
                <w:b/>
                <w:bCs/>
              </w:rPr>
              <w:t>АКТ</w:t>
            </w:r>
          </w:p>
          <w:p w:rsidR="004E2B05" w:rsidRPr="005D423F" w:rsidRDefault="004E2B05" w:rsidP="00F03541">
            <w:pPr>
              <w:jc w:val="center"/>
              <w:rPr>
                <w:b/>
                <w:bCs/>
              </w:rPr>
            </w:pPr>
            <w:r w:rsidRPr="005D423F">
              <w:rPr>
                <w:b/>
                <w:bCs/>
              </w:rPr>
              <w:t>о приеме-передаче объекта основных средств</w:t>
            </w:r>
          </w:p>
          <w:p w:rsidR="004E2B05" w:rsidRPr="005D423F" w:rsidRDefault="004E2B05" w:rsidP="00F0354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№ОС-1(з)</w:t>
                  </w:r>
                </w:p>
                <w:p w:rsidR="004E2B05" w:rsidRPr="005D423F" w:rsidRDefault="004E2B05" w:rsidP="00F03541">
                  <w:pPr>
                    <w:jc w:val="right"/>
                    <w:rPr>
                      <w:bCs/>
                      <w:sz w:val="15"/>
                      <w:szCs w:val="15"/>
                    </w:rPr>
                  </w:pPr>
                  <w:r w:rsidRPr="005D423F">
                    <w:rPr>
                      <w:bCs/>
                      <w:sz w:val="15"/>
                      <w:szCs w:val="15"/>
                    </w:rPr>
                    <w:t>Введена в действие приказом ОАО «ПО ЭХЗ»</w:t>
                  </w:r>
                </w:p>
                <w:p w:rsidR="004E2B05" w:rsidRPr="005D423F" w:rsidRDefault="004E2B05" w:rsidP="00F0354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2147" w:type="dxa"/>
            <w:gridSpan w:val="3"/>
            <w:vMerge w:val="restart"/>
            <w:vAlign w:val="center"/>
          </w:tcPr>
          <w:p w:rsidR="004E2B05" w:rsidRPr="005D423F" w:rsidRDefault="004E2B05" w:rsidP="00F03541">
            <w:pPr>
              <w:jc w:val="center"/>
              <w:rPr>
                <w:sz w:val="18"/>
              </w:rPr>
            </w:pPr>
            <w:r w:rsidRPr="005D423F">
              <w:rPr>
                <w:sz w:val="18"/>
              </w:rPr>
              <w:t>Организация-получатель</w:t>
            </w:r>
          </w:p>
        </w:tc>
        <w:tc>
          <w:tcPr>
            <w:tcW w:w="10800" w:type="dxa"/>
            <w:gridSpan w:val="11"/>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147" w:type="dxa"/>
            <w:gridSpan w:val="3"/>
            <w:vAlign w:val="center"/>
          </w:tcPr>
          <w:p w:rsidR="004E2B05" w:rsidRPr="005D423F" w:rsidRDefault="004E2B05" w:rsidP="00F03541">
            <w:pPr>
              <w:jc w:val="center"/>
              <w:rPr>
                <w:sz w:val="18"/>
              </w:rPr>
            </w:pPr>
            <w:r w:rsidRPr="005D423F">
              <w:rPr>
                <w:sz w:val="18"/>
              </w:rPr>
              <w:t>Организация-сдатчик</w:t>
            </w:r>
          </w:p>
        </w:tc>
        <w:tc>
          <w:tcPr>
            <w:tcW w:w="10800"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tcPr>
          <w:p w:rsidR="004E2B05" w:rsidRPr="005D423F" w:rsidRDefault="004E2B05" w:rsidP="00F03541">
            <w:pPr>
              <w:rPr>
                <w:sz w:val="18"/>
              </w:rPr>
            </w:pPr>
          </w:p>
        </w:tc>
        <w:tc>
          <w:tcPr>
            <w:tcW w:w="989"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4E2B05" w:rsidRPr="005D423F" w:rsidRDefault="004E2B05" w:rsidP="00F03541">
            <w:pPr>
              <w:rPr>
                <w:sz w:val="18"/>
              </w:rPr>
            </w:pPr>
          </w:p>
        </w:tc>
        <w:tc>
          <w:tcPr>
            <w:tcW w:w="989" w:type="dxa"/>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Pr>
          <w:p w:rsidR="004E2B05" w:rsidRPr="005D423F" w:rsidRDefault="004E2B05" w:rsidP="00F03541">
            <w:pPr>
              <w:rPr>
                <w:sz w:val="18"/>
              </w:rPr>
            </w:pPr>
          </w:p>
        </w:tc>
        <w:tc>
          <w:tcPr>
            <w:tcW w:w="989"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tcPr>
          <w:p w:rsidR="004E2B05" w:rsidRPr="005D423F" w:rsidRDefault="004E2B05" w:rsidP="00F03541">
            <w:pPr>
              <w:rPr>
                <w:sz w:val="18"/>
              </w:rPr>
            </w:pPr>
          </w:p>
        </w:tc>
        <w:tc>
          <w:tcPr>
            <w:tcW w:w="10077" w:type="dxa"/>
            <w:gridSpan w:val="9"/>
            <w:vMerge/>
            <w:tcBorders>
              <w:right w:val="single" w:sz="4" w:space="0" w:color="auto"/>
            </w:tcBorders>
          </w:tcPr>
          <w:p w:rsidR="004E2B05" w:rsidRPr="005D423F" w:rsidRDefault="004E2B05" w:rsidP="00F0354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restart"/>
            <w:vAlign w:val="center"/>
          </w:tcPr>
          <w:p w:rsidR="004E2B05" w:rsidRPr="005D423F" w:rsidRDefault="004E2B05" w:rsidP="00F03541">
            <w:pPr>
              <w:jc w:val="center"/>
              <w:rPr>
                <w:sz w:val="18"/>
              </w:rPr>
            </w:pPr>
            <w:r w:rsidRPr="005D423F">
              <w:rPr>
                <w:sz w:val="18"/>
              </w:rPr>
              <w:t xml:space="preserve">Объект </w:t>
            </w:r>
          </w:p>
          <w:p w:rsidR="004E2B05" w:rsidRPr="005D423F" w:rsidRDefault="004E2B05" w:rsidP="00F0354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jc w:val="center"/>
              <w:rPr>
                <w:sz w:val="18"/>
              </w:rPr>
            </w:pPr>
          </w:p>
        </w:tc>
        <w:tc>
          <w:tcPr>
            <w:tcW w:w="8460" w:type="dxa"/>
            <w:gridSpan w:val="7"/>
            <w:vMerge/>
            <w:tcBorders>
              <w:left w:val="nil"/>
              <w:right w:val="single" w:sz="4" w:space="0" w:color="auto"/>
            </w:tcBorders>
          </w:tcPr>
          <w:p w:rsidR="004E2B05" w:rsidRPr="005D423F" w:rsidRDefault="004E2B05" w:rsidP="00F0354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center"/>
          </w:tcPr>
          <w:p w:rsidR="004E2B05" w:rsidRPr="005D423F" w:rsidRDefault="004E2B05" w:rsidP="00F03541">
            <w:pPr>
              <w:jc w:val="center"/>
              <w:rPr>
                <w:sz w:val="12"/>
              </w:rPr>
            </w:pPr>
          </w:p>
        </w:tc>
        <w:tc>
          <w:tcPr>
            <w:tcW w:w="4137"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rPr>
                <w:sz w:val="18"/>
              </w:rPr>
            </w:pPr>
          </w:p>
        </w:tc>
        <w:tc>
          <w:tcPr>
            <w:tcW w:w="8460" w:type="dxa"/>
            <w:gridSpan w:val="7"/>
            <w:vMerge/>
          </w:tcPr>
          <w:p w:rsidR="004E2B05" w:rsidRPr="005D423F" w:rsidRDefault="004E2B05" w:rsidP="00F03541">
            <w:pPr>
              <w:rPr>
                <w:sz w:val="18"/>
              </w:rPr>
            </w:pPr>
          </w:p>
        </w:tc>
        <w:tc>
          <w:tcPr>
            <w:tcW w:w="4137" w:type="dxa"/>
            <w:gridSpan w:val="7"/>
            <w:vMerge/>
            <w:tcBorders>
              <w:right w:val="single" w:sz="4" w:space="0" w:color="auto"/>
            </w:tcBorders>
            <w:vAlign w:val="center"/>
          </w:tcPr>
          <w:p w:rsidR="004E2B05" w:rsidRPr="005D423F" w:rsidRDefault="004E2B05" w:rsidP="00F0354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bottom"/>
          </w:tcPr>
          <w:p w:rsidR="004E2B05" w:rsidRPr="005D423F" w:rsidRDefault="004E2B05" w:rsidP="00F03541">
            <w:pPr>
              <w:jc w:val="center"/>
              <w:rPr>
                <w:sz w:val="18"/>
              </w:rPr>
            </w:pPr>
          </w:p>
        </w:tc>
        <w:tc>
          <w:tcPr>
            <w:tcW w:w="896" w:type="dxa"/>
            <w:gridSpan w:val="2"/>
            <w:tcBorders>
              <w:right w:val="single" w:sz="4" w:space="0" w:color="auto"/>
            </w:tcBorders>
            <w:vAlign w:val="bottom"/>
          </w:tcPr>
          <w:p w:rsidR="004E2B05" w:rsidRPr="005D423F" w:rsidRDefault="004E2B05" w:rsidP="00F0354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4677" w:type="dxa"/>
            <w:gridSpan w:val="7"/>
            <w:vMerge w:val="restart"/>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4677" w:type="dxa"/>
            <w:gridSpan w:val="7"/>
            <w:vMerge/>
          </w:tcPr>
          <w:p w:rsidR="004E2B05" w:rsidRPr="005D423F" w:rsidRDefault="004E2B05" w:rsidP="00F03541">
            <w:pPr>
              <w:rPr>
                <w:sz w:val="18"/>
              </w:rPr>
            </w:pPr>
          </w:p>
        </w:tc>
        <w:tc>
          <w:tcPr>
            <w:tcW w:w="6119" w:type="dxa"/>
            <w:gridSpan w:val="4"/>
            <w:vMerge/>
            <w:tcBorders>
              <w:right w:val="single" w:sz="4" w:space="0" w:color="auto"/>
            </w:tcBorders>
          </w:tcPr>
          <w:p w:rsidR="004E2B05" w:rsidRPr="005D423F" w:rsidRDefault="004E2B05" w:rsidP="00F0354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687" w:type="dxa"/>
            <w:gridSpan w:val="4"/>
            <w:vMerge w:val="restart"/>
            <w:vAlign w:val="center"/>
          </w:tcPr>
          <w:p w:rsidR="004E2B05" w:rsidRPr="005D423F" w:rsidRDefault="004E2B05" w:rsidP="00F0354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4E2B05" w:rsidRPr="005D423F" w:rsidRDefault="004E2B05" w:rsidP="00F03541">
            <w:pPr>
              <w:jc w:val="center"/>
              <w:rPr>
                <w:sz w:val="12"/>
                <w:lang w:val="en-US"/>
              </w:rPr>
            </w:pPr>
            <w:r w:rsidRPr="005D423F">
              <w:rPr>
                <w:sz w:val="12"/>
                <w:lang w:val="en-US"/>
              </w:rPr>
              <w:t>------</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2687" w:type="dxa"/>
            <w:gridSpan w:val="4"/>
            <w:vMerge/>
          </w:tcPr>
          <w:p w:rsidR="004E2B05" w:rsidRPr="005D423F" w:rsidRDefault="004E2B05" w:rsidP="00F03541">
            <w:pPr>
              <w:rPr>
                <w:sz w:val="18"/>
              </w:rPr>
            </w:pPr>
          </w:p>
        </w:tc>
        <w:tc>
          <w:tcPr>
            <w:tcW w:w="8109" w:type="dxa"/>
            <w:gridSpan w:val="7"/>
            <w:vMerge/>
            <w:tcBorders>
              <w:right w:val="single" w:sz="4" w:space="0" w:color="auto"/>
            </w:tcBorders>
          </w:tcPr>
          <w:p w:rsidR="004E2B05" w:rsidRPr="005D423F" w:rsidRDefault="004E2B05" w:rsidP="00F0354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val="restart"/>
          </w:tcPr>
          <w:p w:rsidR="004E2B05" w:rsidRPr="005D423F" w:rsidRDefault="004E2B05" w:rsidP="00F03541">
            <w:pPr>
              <w:rPr>
                <w:sz w:val="18"/>
              </w:rPr>
            </w:pPr>
            <w:r w:rsidRPr="005D423F">
              <w:rPr>
                <w:sz w:val="18"/>
              </w:rPr>
              <w:t>Справочно</w:t>
            </w:r>
          </w:p>
        </w:tc>
        <w:tc>
          <w:tcPr>
            <w:tcW w:w="3595"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tcPr>
          <w:p w:rsidR="004E2B05" w:rsidRPr="005D423F" w:rsidRDefault="004E2B05" w:rsidP="00F03541">
            <w:pPr>
              <w:rPr>
                <w:sz w:val="18"/>
              </w:rPr>
            </w:pPr>
          </w:p>
        </w:tc>
        <w:tc>
          <w:tcPr>
            <w:tcW w:w="3595" w:type="dxa"/>
            <w:gridSpan w:val="5"/>
            <w:vMerge/>
          </w:tcPr>
          <w:p w:rsidR="004E2B05" w:rsidRPr="005D423F" w:rsidRDefault="004E2B05" w:rsidP="00F03541">
            <w:pPr>
              <w:rPr>
                <w:sz w:val="18"/>
              </w:rPr>
            </w:pP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4670"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 xml:space="preserve">                               (наименование)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4E2B05" w:rsidRPr="005D423F" w:rsidRDefault="004E2B05" w:rsidP="004E2B0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4E2B05" w:rsidRPr="005D423F" w:rsidTr="00F03541">
        <w:trPr>
          <w:cantSplit/>
        </w:trPr>
        <w:tc>
          <w:tcPr>
            <w:tcW w:w="3353" w:type="dxa"/>
            <w:gridSpan w:val="3"/>
          </w:tcPr>
          <w:p w:rsidR="004E2B05" w:rsidRPr="005D423F" w:rsidRDefault="004E2B05" w:rsidP="00F03541">
            <w:pPr>
              <w:jc w:val="center"/>
              <w:rPr>
                <w:sz w:val="18"/>
              </w:rPr>
            </w:pPr>
            <w:r w:rsidRPr="005D423F">
              <w:rPr>
                <w:sz w:val="18"/>
              </w:rPr>
              <w:t>Дата</w:t>
            </w:r>
          </w:p>
        </w:tc>
        <w:tc>
          <w:tcPr>
            <w:tcW w:w="1265"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1208"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1115" w:type="dxa"/>
            <w:vMerge w:val="restart"/>
          </w:tcPr>
          <w:p w:rsidR="004E2B05" w:rsidRPr="005D423F" w:rsidRDefault="004E2B05" w:rsidP="00F0354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E2B05" w:rsidRPr="005D423F" w:rsidRDefault="004E2B05" w:rsidP="00F03541"/>
        </w:tc>
        <w:tc>
          <w:tcPr>
            <w:tcW w:w="1469"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2129"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539"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1556"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1258"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1265" w:type="dxa"/>
            <w:vMerge/>
          </w:tcPr>
          <w:p w:rsidR="004E2B05" w:rsidRPr="005D423F" w:rsidRDefault="004E2B05" w:rsidP="00F03541"/>
        </w:tc>
        <w:tc>
          <w:tcPr>
            <w:tcW w:w="1352" w:type="dxa"/>
            <w:vMerge/>
          </w:tcPr>
          <w:p w:rsidR="004E2B05" w:rsidRPr="005D423F" w:rsidRDefault="004E2B05" w:rsidP="00F03541"/>
        </w:tc>
        <w:tc>
          <w:tcPr>
            <w:tcW w:w="1208" w:type="dxa"/>
            <w:vMerge/>
          </w:tcPr>
          <w:p w:rsidR="004E2B05" w:rsidRPr="005D423F" w:rsidRDefault="004E2B05" w:rsidP="00F03541"/>
        </w:tc>
        <w:tc>
          <w:tcPr>
            <w:tcW w:w="1115" w:type="dxa"/>
            <w:vMerge/>
          </w:tcPr>
          <w:p w:rsidR="004E2B05" w:rsidRPr="005D423F" w:rsidRDefault="004E2B05" w:rsidP="00F03541"/>
        </w:tc>
        <w:tc>
          <w:tcPr>
            <w:tcW w:w="1285" w:type="dxa"/>
            <w:vMerge/>
            <w:tcBorders>
              <w:right w:val="single" w:sz="4" w:space="0" w:color="auto"/>
            </w:tcBorders>
          </w:tcPr>
          <w:p w:rsidR="004E2B05" w:rsidRPr="005D423F" w:rsidRDefault="004E2B05" w:rsidP="00F03541"/>
        </w:tc>
        <w:tc>
          <w:tcPr>
            <w:tcW w:w="689" w:type="dxa"/>
            <w:vMerge/>
            <w:tcBorders>
              <w:top w:val="nil"/>
              <w:left w:val="single" w:sz="4" w:space="0" w:color="auto"/>
              <w:bottom w:val="nil"/>
              <w:right w:val="single" w:sz="4" w:space="0" w:color="auto"/>
            </w:tcBorders>
          </w:tcPr>
          <w:p w:rsidR="004E2B05" w:rsidRPr="005D423F" w:rsidRDefault="004E2B05" w:rsidP="00F03541"/>
        </w:tc>
        <w:tc>
          <w:tcPr>
            <w:tcW w:w="1469" w:type="dxa"/>
            <w:vMerge/>
            <w:tcBorders>
              <w:left w:val="single" w:sz="4" w:space="0" w:color="auto"/>
            </w:tcBorders>
          </w:tcPr>
          <w:p w:rsidR="004E2B05" w:rsidRPr="005D423F" w:rsidRDefault="004E2B05" w:rsidP="00F03541"/>
        </w:tc>
        <w:tc>
          <w:tcPr>
            <w:tcW w:w="1352" w:type="dxa"/>
            <w:vMerge/>
          </w:tcPr>
          <w:p w:rsidR="004E2B05" w:rsidRPr="005D423F" w:rsidRDefault="004E2B05" w:rsidP="00F03541"/>
        </w:tc>
        <w:tc>
          <w:tcPr>
            <w:tcW w:w="1307" w:type="dxa"/>
          </w:tcPr>
          <w:p w:rsidR="004E2B05" w:rsidRPr="005D423F" w:rsidRDefault="004E2B05" w:rsidP="00F03541">
            <w:pPr>
              <w:jc w:val="center"/>
              <w:rPr>
                <w:sz w:val="18"/>
              </w:rPr>
            </w:pPr>
            <w:r w:rsidRPr="005D423F">
              <w:rPr>
                <w:sz w:val="18"/>
              </w:rPr>
              <w:t>наименование</w:t>
            </w:r>
          </w:p>
        </w:tc>
        <w:tc>
          <w:tcPr>
            <w:tcW w:w="822"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539" w:type="dxa"/>
            <w:vAlign w:val="center"/>
          </w:tcPr>
          <w:p w:rsidR="004E2B05" w:rsidRPr="005D423F" w:rsidRDefault="004E2B05" w:rsidP="00F03541">
            <w:pPr>
              <w:jc w:val="center"/>
              <w:rPr>
                <w:sz w:val="12"/>
              </w:rPr>
            </w:pPr>
            <w:r w:rsidRPr="005D423F">
              <w:rPr>
                <w:sz w:val="12"/>
              </w:rPr>
              <w:t>1</w:t>
            </w:r>
          </w:p>
        </w:tc>
        <w:tc>
          <w:tcPr>
            <w:tcW w:w="1556" w:type="dxa"/>
            <w:vAlign w:val="center"/>
          </w:tcPr>
          <w:p w:rsidR="004E2B05" w:rsidRPr="005D423F" w:rsidRDefault="004E2B05" w:rsidP="00F03541">
            <w:pPr>
              <w:jc w:val="center"/>
              <w:rPr>
                <w:sz w:val="12"/>
              </w:rPr>
            </w:pPr>
            <w:r w:rsidRPr="005D423F">
              <w:rPr>
                <w:sz w:val="12"/>
              </w:rPr>
              <w:t>2</w:t>
            </w:r>
          </w:p>
        </w:tc>
        <w:tc>
          <w:tcPr>
            <w:tcW w:w="1258" w:type="dxa"/>
            <w:vAlign w:val="center"/>
          </w:tcPr>
          <w:p w:rsidR="004E2B05" w:rsidRPr="005D423F" w:rsidRDefault="004E2B05" w:rsidP="00F03541">
            <w:pPr>
              <w:jc w:val="center"/>
              <w:rPr>
                <w:sz w:val="12"/>
              </w:rPr>
            </w:pPr>
            <w:r w:rsidRPr="005D423F">
              <w:rPr>
                <w:sz w:val="12"/>
              </w:rPr>
              <w:t>3</w:t>
            </w:r>
          </w:p>
        </w:tc>
        <w:tc>
          <w:tcPr>
            <w:tcW w:w="1265" w:type="dxa"/>
            <w:vAlign w:val="center"/>
          </w:tcPr>
          <w:p w:rsidR="004E2B05" w:rsidRPr="005D423F" w:rsidRDefault="004E2B05" w:rsidP="00F03541">
            <w:pPr>
              <w:jc w:val="center"/>
              <w:rPr>
                <w:sz w:val="12"/>
              </w:rPr>
            </w:pPr>
            <w:r w:rsidRPr="005D423F">
              <w:rPr>
                <w:sz w:val="12"/>
              </w:rPr>
              <w:t>4</w:t>
            </w:r>
          </w:p>
        </w:tc>
        <w:tc>
          <w:tcPr>
            <w:tcW w:w="1352" w:type="dxa"/>
            <w:vAlign w:val="center"/>
          </w:tcPr>
          <w:p w:rsidR="004E2B05" w:rsidRPr="005D423F" w:rsidRDefault="004E2B05" w:rsidP="00F03541">
            <w:pPr>
              <w:jc w:val="center"/>
              <w:rPr>
                <w:sz w:val="12"/>
              </w:rPr>
            </w:pPr>
            <w:r w:rsidRPr="005D423F">
              <w:rPr>
                <w:sz w:val="12"/>
              </w:rPr>
              <w:t>5</w:t>
            </w:r>
          </w:p>
        </w:tc>
        <w:tc>
          <w:tcPr>
            <w:tcW w:w="1208" w:type="dxa"/>
            <w:vAlign w:val="center"/>
          </w:tcPr>
          <w:p w:rsidR="004E2B05" w:rsidRPr="005D423F" w:rsidRDefault="004E2B05" w:rsidP="00F03541">
            <w:pPr>
              <w:jc w:val="center"/>
              <w:rPr>
                <w:sz w:val="12"/>
              </w:rPr>
            </w:pPr>
            <w:r w:rsidRPr="005D423F">
              <w:rPr>
                <w:sz w:val="12"/>
              </w:rPr>
              <w:t>6</w:t>
            </w:r>
          </w:p>
        </w:tc>
        <w:tc>
          <w:tcPr>
            <w:tcW w:w="1115" w:type="dxa"/>
            <w:vAlign w:val="center"/>
          </w:tcPr>
          <w:p w:rsidR="004E2B05" w:rsidRPr="005D423F" w:rsidRDefault="004E2B05" w:rsidP="00F03541">
            <w:pPr>
              <w:jc w:val="center"/>
              <w:rPr>
                <w:sz w:val="12"/>
              </w:rPr>
            </w:pPr>
            <w:r w:rsidRPr="005D423F">
              <w:rPr>
                <w:sz w:val="12"/>
              </w:rPr>
              <w:t>7</w:t>
            </w:r>
          </w:p>
        </w:tc>
        <w:tc>
          <w:tcPr>
            <w:tcW w:w="1285"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469"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1352" w:type="dxa"/>
            <w:vAlign w:val="center"/>
          </w:tcPr>
          <w:p w:rsidR="004E2B05" w:rsidRPr="005D423F" w:rsidRDefault="004E2B05" w:rsidP="00F03541">
            <w:pPr>
              <w:jc w:val="center"/>
              <w:rPr>
                <w:sz w:val="12"/>
              </w:rPr>
            </w:pPr>
            <w:r w:rsidRPr="005D423F">
              <w:rPr>
                <w:sz w:val="12"/>
              </w:rPr>
              <w:t>10</w:t>
            </w:r>
          </w:p>
        </w:tc>
        <w:tc>
          <w:tcPr>
            <w:tcW w:w="1307" w:type="dxa"/>
            <w:vAlign w:val="center"/>
          </w:tcPr>
          <w:p w:rsidR="004E2B05" w:rsidRPr="005D423F" w:rsidRDefault="004E2B05" w:rsidP="00F03541">
            <w:pPr>
              <w:jc w:val="center"/>
              <w:rPr>
                <w:sz w:val="12"/>
              </w:rPr>
            </w:pPr>
            <w:r w:rsidRPr="005D423F">
              <w:rPr>
                <w:sz w:val="12"/>
              </w:rPr>
              <w:t>11</w:t>
            </w:r>
          </w:p>
        </w:tc>
        <w:tc>
          <w:tcPr>
            <w:tcW w:w="822"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539" w:type="dxa"/>
            <w:vAlign w:val="center"/>
          </w:tcPr>
          <w:p w:rsidR="004E2B05" w:rsidRPr="005D423F" w:rsidRDefault="004E2B05" w:rsidP="00F03541">
            <w:pPr>
              <w:jc w:val="center"/>
              <w:rPr>
                <w:sz w:val="18"/>
              </w:rPr>
            </w:pPr>
            <w:r w:rsidRPr="005D423F">
              <w:rPr>
                <w:sz w:val="18"/>
              </w:rPr>
              <w:t>-----</w:t>
            </w:r>
          </w:p>
        </w:tc>
        <w:tc>
          <w:tcPr>
            <w:tcW w:w="1556" w:type="dxa"/>
            <w:vAlign w:val="center"/>
          </w:tcPr>
          <w:p w:rsidR="004E2B05" w:rsidRPr="005D423F" w:rsidRDefault="004E2B05" w:rsidP="00F03541">
            <w:pPr>
              <w:jc w:val="center"/>
              <w:rPr>
                <w:sz w:val="18"/>
              </w:rPr>
            </w:pPr>
          </w:p>
        </w:tc>
        <w:tc>
          <w:tcPr>
            <w:tcW w:w="1258" w:type="dxa"/>
            <w:vAlign w:val="center"/>
          </w:tcPr>
          <w:p w:rsidR="004E2B05" w:rsidRPr="005D423F" w:rsidRDefault="004E2B05" w:rsidP="00F03541">
            <w:pPr>
              <w:jc w:val="center"/>
              <w:rPr>
                <w:sz w:val="18"/>
              </w:rPr>
            </w:pPr>
            <w:r w:rsidRPr="005D423F">
              <w:rPr>
                <w:sz w:val="18"/>
              </w:rPr>
              <w:t>------</w:t>
            </w:r>
          </w:p>
        </w:tc>
        <w:tc>
          <w:tcPr>
            <w:tcW w:w="1265" w:type="dxa"/>
            <w:vAlign w:val="center"/>
          </w:tcPr>
          <w:p w:rsidR="004E2B05" w:rsidRPr="005D423F" w:rsidRDefault="004E2B05" w:rsidP="00F03541">
            <w:pPr>
              <w:jc w:val="center"/>
            </w:pPr>
            <w:r w:rsidRPr="005D423F">
              <w:t>-----</w:t>
            </w:r>
          </w:p>
        </w:tc>
        <w:tc>
          <w:tcPr>
            <w:tcW w:w="1352" w:type="dxa"/>
            <w:vAlign w:val="center"/>
          </w:tcPr>
          <w:p w:rsidR="004E2B05" w:rsidRPr="005D423F" w:rsidRDefault="004E2B05" w:rsidP="00F03541">
            <w:pPr>
              <w:jc w:val="center"/>
            </w:pPr>
            <w:r w:rsidRPr="005D423F">
              <w:t>-----</w:t>
            </w:r>
          </w:p>
        </w:tc>
        <w:tc>
          <w:tcPr>
            <w:tcW w:w="1208" w:type="dxa"/>
            <w:vAlign w:val="center"/>
          </w:tcPr>
          <w:p w:rsidR="004E2B05" w:rsidRPr="005D423F" w:rsidRDefault="004E2B05" w:rsidP="00F03541">
            <w:pPr>
              <w:jc w:val="center"/>
            </w:pPr>
            <w:r w:rsidRPr="005D423F">
              <w:t>-----</w:t>
            </w:r>
          </w:p>
        </w:tc>
        <w:tc>
          <w:tcPr>
            <w:tcW w:w="1115" w:type="dxa"/>
            <w:vAlign w:val="center"/>
          </w:tcPr>
          <w:p w:rsidR="004E2B05" w:rsidRPr="005D423F" w:rsidRDefault="004E2B05" w:rsidP="00F03541">
            <w:pPr>
              <w:jc w:val="center"/>
            </w:pPr>
            <w:r w:rsidRPr="005D423F">
              <w:t>-----</w:t>
            </w:r>
          </w:p>
        </w:tc>
        <w:tc>
          <w:tcPr>
            <w:tcW w:w="1285" w:type="dxa"/>
            <w:tcBorders>
              <w:right w:val="single" w:sz="4" w:space="0" w:color="auto"/>
            </w:tcBorders>
            <w:vAlign w:val="center"/>
          </w:tcPr>
          <w:p w:rsidR="004E2B05" w:rsidRPr="005D423F" w:rsidRDefault="004E2B05" w:rsidP="00F03541">
            <w:pPr>
              <w:jc w:val="center"/>
            </w:pP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469" w:type="dxa"/>
            <w:tcBorders>
              <w:left w:val="single" w:sz="4" w:space="0" w:color="auto"/>
            </w:tcBorders>
            <w:vAlign w:val="center"/>
          </w:tcPr>
          <w:p w:rsidR="004E2B05" w:rsidRPr="005D423F" w:rsidRDefault="004E2B05" w:rsidP="00F03541">
            <w:pPr>
              <w:jc w:val="center"/>
            </w:pPr>
          </w:p>
        </w:tc>
        <w:tc>
          <w:tcPr>
            <w:tcW w:w="1352" w:type="dxa"/>
            <w:vAlign w:val="center"/>
          </w:tcPr>
          <w:p w:rsidR="004E2B05" w:rsidRPr="005D423F" w:rsidRDefault="004E2B05" w:rsidP="00F03541">
            <w:pPr>
              <w:jc w:val="center"/>
            </w:pPr>
            <w:r w:rsidRPr="005D423F">
              <w:t>----</w:t>
            </w:r>
          </w:p>
        </w:tc>
        <w:tc>
          <w:tcPr>
            <w:tcW w:w="1307" w:type="dxa"/>
            <w:vAlign w:val="center"/>
          </w:tcPr>
          <w:p w:rsidR="004E2B05" w:rsidRPr="005D423F" w:rsidRDefault="004E2B05" w:rsidP="00F03541">
            <w:pPr>
              <w:jc w:val="center"/>
              <w:rPr>
                <w:sz w:val="18"/>
              </w:rPr>
            </w:pPr>
            <w:r w:rsidRPr="005D423F">
              <w:rPr>
                <w:sz w:val="18"/>
              </w:rPr>
              <w:t>-------</w:t>
            </w:r>
          </w:p>
        </w:tc>
        <w:tc>
          <w:tcPr>
            <w:tcW w:w="822" w:type="dxa"/>
            <w:vAlign w:val="center"/>
          </w:tcPr>
          <w:p w:rsidR="004E2B05" w:rsidRPr="005D423F" w:rsidRDefault="004E2B05" w:rsidP="00F03541">
            <w:pPr>
              <w:jc w:val="center"/>
            </w:pPr>
            <w:r w:rsidRPr="005D423F">
              <w:t>------</w:t>
            </w:r>
          </w:p>
        </w:tc>
      </w:tr>
    </w:tbl>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E2B05" w:rsidRPr="005D423F" w:rsidTr="00F03541">
        <w:trPr>
          <w:cantSplit/>
          <w:trHeight w:val="567"/>
        </w:trPr>
        <w:tc>
          <w:tcPr>
            <w:tcW w:w="1808"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4444" w:type="dxa"/>
            <w:gridSpan w:val="2"/>
            <w:tcBorders>
              <w:left w:val="single" w:sz="4" w:space="0" w:color="auto"/>
            </w:tcBorders>
          </w:tcPr>
          <w:p w:rsidR="004E2B05" w:rsidRPr="005D423F" w:rsidRDefault="004E2B05" w:rsidP="00F03541">
            <w:pPr>
              <w:jc w:val="center"/>
              <w:rPr>
                <w:sz w:val="18"/>
              </w:rPr>
            </w:pPr>
            <w:r w:rsidRPr="005D423F">
              <w:rPr>
                <w:sz w:val="18"/>
              </w:rPr>
              <w:t>Объект основных средств, приспособления, принадлежности</w:t>
            </w:r>
          </w:p>
        </w:tc>
        <w:tc>
          <w:tcPr>
            <w:tcW w:w="4728"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w:t>
            </w:r>
          </w:p>
          <w:p w:rsidR="004E2B05" w:rsidRPr="005D423F" w:rsidRDefault="004E2B05" w:rsidP="00F03541">
            <w:pPr>
              <w:jc w:val="center"/>
              <w:rPr>
                <w:sz w:val="18"/>
              </w:rPr>
            </w:pPr>
            <w:r w:rsidRPr="005D423F">
              <w:rPr>
                <w:sz w:val="18"/>
              </w:rPr>
              <w:t>(на единицу основного средства)</w:t>
            </w:r>
          </w:p>
        </w:tc>
      </w:tr>
      <w:tr w:rsidR="004E2B05" w:rsidRPr="005D423F" w:rsidTr="00F03541">
        <w:trPr>
          <w:cantSplit/>
          <w:trHeight w:val="198"/>
        </w:trPr>
        <w:tc>
          <w:tcPr>
            <w:tcW w:w="1808" w:type="dxa"/>
            <w:vMerge/>
          </w:tcPr>
          <w:p w:rsidR="004E2B05" w:rsidRPr="005D423F" w:rsidRDefault="004E2B05" w:rsidP="00F03541">
            <w:pPr>
              <w:jc w:val="center"/>
              <w:rPr>
                <w:sz w:val="18"/>
              </w:rPr>
            </w:pPr>
          </w:p>
        </w:tc>
        <w:tc>
          <w:tcPr>
            <w:tcW w:w="1972" w:type="dxa"/>
            <w:gridSpan w:val="2"/>
            <w:vMerge/>
          </w:tcPr>
          <w:p w:rsidR="004E2B05" w:rsidRPr="005D423F" w:rsidRDefault="004E2B05" w:rsidP="00F03541">
            <w:pPr>
              <w:jc w:val="center"/>
              <w:rPr>
                <w:sz w:val="18"/>
              </w:rPr>
            </w:pPr>
          </w:p>
        </w:tc>
        <w:tc>
          <w:tcPr>
            <w:tcW w:w="162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2824" w:type="dxa"/>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1620" w:type="dxa"/>
            <w:tcBorders>
              <w:left w:val="single" w:sz="4" w:space="0" w:color="auto"/>
            </w:tcBorders>
          </w:tcPr>
          <w:p w:rsidR="004E2B05" w:rsidRPr="005D423F" w:rsidRDefault="004E2B05" w:rsidP="00F03541">
            <w:pPr>
              <w:jc w:val="center"/>
              <w:rPr>
                <w:sz w:val="18"/>
              </w:rPr>
            </w:pPr>
            <w:r w:rsidRPr="005D423F">
              <w:rPr>
                <w:sz w:val="18"/>
              </w:rPr>
              <w:t>Количество (га)</w:t>
            </w:r>
          </w:p>
        </w:tc>
        <w:tc>
          <w:tcPr>
            <w:tcW w:w="1260" w:type="dxa"/>
          </w:tcPr>
          <w:p w:rsidR="004E2B05" w:rsidRPr="005D423F" w:rsidRDefault="004E2B05" w:rsidP="00F03541">
            <w:pPr>
              <w:jc w:val="center"/>
              <w:rPr>
                <w:sz w:val="18"/>
              </w:rPr>
            </w:pPr>
            <w:r w:rsidRPr="005D423F">
              <w:rPr>
                <w:sz w:val="18"/>
              </w:rPr>
              <w:t>Наименова-ние ДМ</w:t>
            </w:r>
          </w:p>
        </w:tc>
        <w:tc>
          <w:tcPr>
            <w:tcW w:w="1080" w:type="dxa"/>
          </w:tcPr>
          <w:p w:rsidR="004E2B05" w:rsidRPr="005D423F" w:rsidRDefault="004E2B05" w:rsidP="00F03541">
            <w:pPr>
              <w:jc w:val="center"/>
              <w:rPr>
                <w:sz w:val="18"/>
              </w:rPr>
            </w:pPr>
            <w:r w:rsidRPr="005D423F">
              <w:rPr>
                <w:sz w:val="18"/>
              </w:rPr>
              <w:t>Номенкла-турный номер</w:t>
            </w:r>
          </w:p>
        </w:tc>
        <w:tc>
          <w:tcPr>
            <w:tcW w:w="108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588" w:type="dxa"/>
          </w:tcPr>
          <w:p w:rsidR="004E2B05" w:rsidRPr="005D423F" w:rsidRDefault="004E2B05" w:rsidP="00F03541">
            <w:pPr>
              <w:jc w:val="center"/>
              <w:rPr>
                <w:sz w:val="18"/>
              </w:rPr>
            </w:pPr>
            <w:r w:rsidRPr="005D423F">
              <w:rPr>
                <w:sz w:val="18"/>
              </w:rPr>
              <w:t>масса</w:t>
            </w:r>
          </w:p>
        </w:tc>
      </w:tr>
      <w:tr w:rsidR="004E2B05" w:rsidRPr="005D423F" w:rsidTr="00F03541">
        <w:tc>
          <w:tcPr>
            <w:tcW w:w="1808" w:type="dxa"/>
            <w:vAlign w:val="center"/>
          </w:tcPr>
          <w:p w:rsidR="004E2B05" w:rsidRPr="005D423F" w:rsidRDefault="004E2B05" w:rsidP="00F03541">
            <w:pPr>
              <w:jc w:val="center"/>
              <w:rPr>
                <w:sz w:val="12"/>
              </w:rPr>
            </w:pPr>
            <w:r w:rsidRPr="005D423F">
              <w:rPr>
                <w:sz w:val="12"/>
              </w:rPr>
              <w:t>13</w:t>
            </w:r>
          </w:p>
        </w:tc>
        <w:tc>
          <w:tcPr>
            <w:tcW w:w="1972" w:type="dxa"/>
            <w:gridSpan w:val="2"/>
            <w:vAlign w:val="center"/>
          </w:tcPr>
          <w:p w:rsidR="004E2B05" w:rsidRPr="005D423F" w:rsidRDefault="004E2B05" w:rsidP="00F0354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28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1260" w:type="dxa"/>
            <w:vAlign w:val="center"/>
          </w:tcPr>
          <w:p w:rsidR="004E2B05" w:rsidRPr="005D423F" w:rsidRDefault="004E2B05" w:rsidP="00F03541">
            <w:pPr>
              <w:jc w:val="center"/>
              <w:rPr>
                <w:sz w:val="12"/>
              </w:rPr>
            </w:pPr>
            <w:r w:rsidRPr="005D423F">
              <w:rPr>
                <w:sz w:val="12"/>
              </w:rPr>
              <w:t>18</w:t>
            </w:r>
          </w:p>
        </w:tc>
        <w:tc>
          <w:tcPr>
            <w:tcW w:w="1080" w:type="dxa"/>
            <w:vAlign w:val="center"/>
          </w:tcPr>
          <w:p w:rsidR="004E2B05" w:rsidRPr="005D423F" w:rsidRDefault="004E2B05" w:rsidP="00F03541">
            <w:pPr>
              <w:jc w:val="center"/>
              <w:rPr>
                <w:sz w:val="12"/>
              </w:rPr>
            </w:pPr>
            <w:r w:rsidRPr="005D423F">
              <w:rPr>
                <w:sz w:val="12"/>
              </w:rPr>
              <w:t>19</w:t>
            </w:r>
          </w:p>
        </w:tc>
        <w:tc>
          <w:tcPr>
            <w:tcW w:w="1080" w:type="dxa"/>
            <w:vAlign w:val="center"/>
          </w:tcPr>
          <w:p w:rsidR="004E2B05" w:rsidRPr="005D423F" w:rsidRDefault="004E2B05" w:rsidP="00F03541">
            <w:pPr>
              <w:jc w:val="center"/>
              <w:rPr>
                <w:sz w:val="12"/>
              </w:rPr>
            </w:pPr>
            <w:r w:rsidRPr="005D423F">
              <w:rPr>
                <w:sz w:val="12"/>
              </w:rPr>
              <w:t>20</w:t>
            </w:r>
          </w:p>
        </w:tc>
        <w:tc>
          <w:tcPr>
            <w:tcW w:w="720" w:type="dxa"/>
            <w:vAlign w:val="center"/>
          </w:tcPr>
          <w:p w:rsidR="004E2B05" w:rsidRPr="005D423F" w:rsidRDefault="004E2B05" w:rsidP="00F03541">
            <w:pPr>
              <w:jc w:val="center"/>
              <w:rPr>
                <w:sz w:val="12"/>
              </w:rPr>
            </w:pPr>
            <w:r w:rsidRPr="005D423F">
              <w:rPr>
                <w:sz w:val="12"/>
              </w:rPr>
              <w:t>21</w:t>
            </w:r>
          </w:p>
        </w:tc>
        <w:tc>
          <w:tcPr>
            <w:tcW w:w="588" w:type="dxa"/>
            <w:vAlign w:val="center"/>
          </w:tcPr>
          <w:p w:rsidR="004E2B05" w:rsidRPr="005D423F" w:rsidRDefault="004E2B05" w:rsidP="00F03541">
            <w:pPr>
              <w:jc w:val="center"/>
              <w:rPr>
                <w:sz w:val="12"/>
              </w:rPr>
            </w:pPr>
            <w:r w:rsidRPr="005D423F">
              <w:rPr>
                <w:sz w:val="12"/>
              </w:rPr>
              <w:t>22</w:t>
            </w:r>
          </w:p>
        </w:tc>
      </w:tr>
      <w:tr w:rsidR="004E2B05" w:rsidRPr="005D423F" w:rsidTr="00F03541">
        <w:trPr>
          <w:trHeight w:val="284"/>
        </w:trPr>
        <w:tc>
          <w:tcPr>
            <w:tcW w:w="1808" w:type="dxa"/>
            <w:tcBorders>
              <w:bottom w:val="single" w:sz="4" w:space="0" w:color="auto"/>
            </w:tcBorders>
          </w:tcPr>
          <w:p w:rsidR="004E2B05" w:rsidRPr="005D423F" w:rsidRDefault="004E2B05" w:rsidP="00F03541">
            <w:pPr>
              <w:rPr>
                <w:sz w:val="18"/>
              </w:rPr>
            </w:pPr>
          </w:p>
        </w:tc>
        <w:tc>
          <w:tcPr>
            <w:tcW w:w="1972" w:type="dxa"/>
            <w:gridSpan w:val="2"/>
            <w:tcBorders>
              <w:bottom w:val="single" w:sz="4" w:space="0" w:color="auto"/>
            </w:tcBorders>
          </w:tcPr>
          <w:p w:rsidR="004E2B05" w:rsidRPr="005D423F" w:rsidRDefault="004E2B05" w:rsidP="00F03541">
            <w:pPr>
              <w:rPr>
                <w:sz w:val="18"/>
              </w:rPr>
            </w:pPr>
          </w:p>
        </w:tc>
        <w:tc>
          <w:tcPr>
            <w:tcW w:w="162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126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720" w:type="dxa"/>
            <w:tcBorders>
              <w:bottom w:val="single" w:sz="4" w:space="0" w:color="auto"/>
            </w:tcBorders>
          </w:tcPr>
          <w:p w:rsidR="004E2B05" w:rsidRPr="005D423F" w:rsidRDefault="004E2B05" w:rsidP="00F03541">
            <w:pPr>
              <w:jc w:val="center"/>
              <w:rPr>
                <w:sz w:val="18"/>
              </w:rPr>
            </w:pPr>
            <w:r w:rsidRPr="005D423F">
              <w:rPr>
                <w:sz w:val="18"/>
              </w:rPr>
              <w:t>-----</w:t>
            </w:r>
          </w:p>
        </w:tc>
        <w:tc>
          <w:tcPr>
            <w:tcW w:w="588" w:type="dxa"/>
            <w:tcBorders>
              <w:bottom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89"/>
        </w:trPr>
        <w:tc>
          <w:tcPr>
            <w:tcW w:w="5400" w:type="dxa"/>
            <w:gridSpan w:val="4"/>
            <w:tcBorders>
              <w:top w:val="single" w:sz="4" w:space="0" w:color="auto"/>
              <w:left w:val="nil"/>
              <w:bottom w:val="nil"/>
              <w:right w:val="nil"/>
            </w:tcBorders>
            <w:vAlign w:val="bottom"/>
          </w:tcPr>
          <w:p w:rsidR="004E2B05" w:rsidRPr="005D423F" w:rsidRDefault="004E2B05" w:rsidP="00F0354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1. Код  льготирования</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126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588" w:type="dxa"/>
          </w:tcPr>
          <w:p w:rsidR="004E2B05" w:rsidRPr="005D423F" w:rsidRDefault="004E2B05" w:rsidP="00F03541">
            <w:pPr>
              <w:rPr>
                <w:sz w:val="18"/>
              </w:rPr>
            </w:pPr>
          </w:p>
        </w:tc>
      </w:tr>
    </w:tbl>
    <w:p w:rsidR="004E2B05" w:rsidRPr="005D423F" w:rsidRDefault="004E2B05" w:rsidP="004E2B0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E2B05" w:rsidRPr="005D423F" w:rsidTr="00F03541">
        <w:trPr>
          <w:gridAfter w:val="1"/>
          <w:wAfter w:w="2928" w:type="dxa"/>
          <w:cantSplit/>
          <w:trHeight w:val="191"/>
        </w:trPr>
        <w:tc>
          <w:tcPr>
            <w:tcW w:w="7324" w:type="dxa"/>
            <w:tcBorders>
              <w:top w:val="nil"/>
              <w:left w:val="nil"/>
              <w:bottom w:val="nil"/>
              <w:right w:val="nil"/>
            </w:tcBorders>
            <w:vAlign w:val="bottom"/>
          </w:tcPr>
          <w:p w:rsidR="004E2B05" w:rsidRPr="005D423F" w:rsidRDefault="004E2B05" w:rsidP="00F03541">
            <w:pPr>
              <w:rPr>
                <w:color w:val="000000"/>
                <w:sz w:val="18"/>
                <w:szCs w:val="18"/>
              </w:rPr>
            </w:pPr>
          </w:p>
        </w:tc>
        <w:tc>
          <w:tcPr>
            <w:tcW w:w="236" w:type="dxa"/>
            <w:tcBorders>
              <w:top w:val="nil"/>
              <w:left w:val="nil"/>
              <w:bottom w:val="nil"/>
              <w:right w:val="nil"/>
            </w:tcBorders>
          </w:tcPr>
          <w:p w:rsidR="004E2B05" w:rsidRPr="005D423F" w:rsidRDefault="004E2B05" w:rsidP="00F03541">
            <w:pPr>
              <w:rPr>
                <w:b/>
                <w:bCs/>
                <w:sz w:val="18"/>
                <w:szCs w:val="18"/>
              </w:rPr>
            </w:pPr>
          </w:p>
        </w:tc>
        <w:tc>
          <w:tcPr>
            <w:tcW w:w="4320" w:type="dxa"/>
            <w:gridSpan w:val="3"/>
            <w:tcBorders>
              <w:top w:val="nil"/>
              <w:left w:val="nil"/>
              <w:bottom w:val="nil"/>
              <w:right w:val="nil"/>
            </w:tcBorders>
            <w:vAlign w:val="bottom"/>
          </w:tcPr>
          <w:p w:rsidR="004E2B05" w:rsidRPr="005D423F" w:rsidRDefault="004E2B05" w:rsidP="00F03541">
            <w:pPr>
              <w:rPr>
                <w:sz w:val="18"/>
              </w:rPr>
            </w:pPr>
            <w:r w:rsidRPr="005D423F">
              <w:rPr>
                <w:b/>
                <w:bCs/>
                <w:sz w:val="18"/>
                <w:szCs w:val="18"/>
              </w:rPr>
              <w:t>6. Характеристики для транспортных средств</w:t>
            </w:r>
            <w:r w:rsidRPr="005D423F">
              <w:rPr>
                <w:sz w:val="18"/>
                <w:szCs w:val="18"/>
              </w:rPr>
              <w:t>:</w:t>
            </w:r>
          </w:p>
        </w:tc>
      </w:tr>
      <w:tr w:rsidR="004E2B05" w:rsidRPr="005D423F" w:rsidTr="00F03541">
        <w:trPr>
          <w:cantSplit/>
          <w:trHeight w:val="284"/>
        </w:trPr>
        <w:tc>
          <w:tcPr>
            <w:tcW w:w="7324" w:type="dxa"/>
            <w:tcBorders>
              <w:top w:val="nil"/>
              <w:left w:val="nil"/>
              <w:bottom w:val="nil"/>
              <w:right w:val="nil"/>
            </w:tcBorders>
            <w:vAlign w:val="bottom"/>
          </w:tcPr>
          <w:p w:rsidR="004E2B05" w:rsidRPr="005D423F" w:rsidRDefault="004E2B05" w:rsidP="00F0354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4E2B05" w:rsidRPr="005D423F" w:rsidRDefault="004E2B05" w:rsidP="00F0354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Государственный регистрационный номер</w:t>
            </w:r>
          </w:p>
        </w:tc>
      </w:tr>
      <w:tr w:rsidR="004E2B05" w:rsidRPr="005D423F" w:rsidTr="00F03541">
        <w:trPr>
          <w:cantSplit/>
          <w:trHeight w:val="284"/>
        </w:trPr>
        <w:tc>
          <w:tcPr>
            <w:tcW w:w="7324" w:type="dxa"/>
            <w:tcBorders>
              <w:top w:val="nil"/>
              <w:left w:val="nil"/>
              <w:bottom w:val="nil"/>
              <w:right w:val="nil"/>
            </w:tcBorders>
            <w:vAlign w:val="center"/>
          </w:tcPr>
          <w:p w:rsidR="004E2B05" w:rsidRPr="005D423F" w:rsidRDefault="004E2B05" w:rsidP="00F0354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r>
      <w:tr w:rsidR="004E2B05" w:rsidRPr="005D423F" w:rsidTr="00F03541">
        <w:trPr>
          <w:cantSplit/>
          <w:trHeight w:val="284"/>
        </w:trPr>
        <w:tc>
          <w:tcPr>
            <w:tcW w:w="7324" w:type="dxa"/>
            <w:tcBorders>
              <w:top w:val="nil"/>
              <w:left w:val="nil"/>
              <w:bottom w:val="nil"/>
              <w:right w:val="nil"/>
            </w:tcBorders>
          </w:tcPr>
          <w:p w:rsidR="004E2B05" w:rsidRPr="005D423F" w:rsidRDefault="004E2B05" w:rsidP="00F0354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r>
    </w:tbl>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4E2B05" w:rsidRPr="005D423F" w:rsidRDefault="004E2B05" w:rsidP="004E2B05">
      <w:pPr>
        <w:rPr>
          <w:sz w:val="10"/>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2"/>
        </w:rPr>
      </w:pPr>
      <w:r w:rsidRPr="005D423F">
        <w:rPr>
          <w:color w:val="000000"/>
          <w:sz w:val="18"/>
          <w:szCs w:val="18"/>
        </w:rPr>
        <w:t xml:space="preserve">         Комиссия по приему-передаче</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9504" behindDoc="0" locked="0" layoutInCell="1" allowOverlap="1" wp14:anchorId="788E271D" wp14:editId="007F8A69">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236" w:type="dxa"/>
            <w:vAlign w:val="bottom"/>
          </w:tcPr>
          <w:p w:rsidR="004E2B05" w:rsidRPr="005D423F" w:rsidRDefault="004E2B05" w:rsidP="00F03541">
            <w:pPr>
              <w:autoSpaceDE w:val="0"/>
              <w:autoSpaceDN w:val="0"/>
              <w:adjustRightInd w:val="0"/>
              <w:rPr>
                <w:sz w:val="18"/>
              </w:rPr>
            </w:pP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360"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90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4E2B05" w:rsidRPr="005D423F" w:rsidRDefault="004E2B05" w:rsidP="00F0354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7456" behindDoc="0" locked="0" layoutInCell="1" allowOverlap="1" wp14:anchorId="5C96AF1B" wp14:editId="1BC89413">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8480" behindDoc="0" locked="0" layoutInCell="1" allowOverlap="1" wp14:anchorId="11D33932" wp14:editId="6F45F121">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Default="004E2B05" w:rsidP="00F03541">
            <w:pPr>
              <w:autoSpaceDE w:val="0"/>
              <w:autoSpaceDN w:val="0"/>
              <w:adjustRightInd w:val="0"/>
              <w:ind w:firstLine="993"/>
              <w:jc w:val="center"/>
            </w:pPr>
          </w:p>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6</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4E2B05" w:rsidRDefault="004E2B05" w:rsidP="004E2B05">
      <w:pPr>
        <w:ind w:firstLine="993"/>
        <w:jc w:val="center"/>
        <w:rPr>
          <w:rFonts w:eastAsia="Arial Unicode MS"/>
          <w:color w:val="000000"/>
          <w:lang w:bidi="ru-RU"/>
        </w:rPr>
      </w:pPr>
    </w:p>
    <w:p w:rsidR="004E2B05" w:rsidRDefault="004E2B05" w:rsidP="004E2B05">
      <w:pPr>
        <w:jc w:val="center"/>
        <w:rPr>
          <w:rFonts w:eastAsia="Arial Unicode MS"/>
          <w:color w:val="000000"/>
          <w:lang w:bidi="ru-RU"/>
        </w:rPr>
      </w:pPr>
      <w:r>
        <w:rPr>
          <w:b/>
          <w:noProof/>
        </w:rPr>
        <w:drawing>
          <wp:inline distT="0" distB="0" distL="0" distR="0" wp14:anchorId="360196EE" wp14:editId="7607EF7D">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053A61DA" wp14:editId="2BC8AC15">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8D558FA" wp14:editId="1BC3425E">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65A6F" w:rsidRDefault="004E2B05" w:rsidP="004E2B05">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4E2B05" w:rsidRPr="00565A6F" w:rsidRDefault="004E2B05" w:rsidP="004E2B05">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4E2B05" w:rsidRPr="00565A6F" w:rsidRDefault="004E2B05" w:rsidP="004E2B05">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4E2B05" w:rsidRPr="00565A6F" w:rsidRDefault="004E2B05" w:rsidP="004E2B05">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4E2B05" w:rsidRDefault="004E2B05" w:rsidP="004E2B05">
      <w:pPr>
        <w:jc w:val="center"/>
        <w:rPr>
          <w:rFonts w:eastAsia="Arial Unicode MS"/>
          <w:color w:val="000000"/>
          <w:lang w:bidi="ru-RU"/>
        </w:rPr>
      </w:pPr>
      <w:r w:rsidRPr="00A9064E">
        <w:rPr>
          <w:noProof/>
        </w:rPr>
        <w:drawing>
          <wp:inline distT="0" distB="0" distL="0" distR="0" wp14:anchorId="0584FD3F" wp14:editId="59F40FD5">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845"/>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sectPr w:rsidR="004E2B05" w:rsidSect="00F03541">
          <w:pgSz w:w="16838" w:h="11906" w:orient="landscape" w:code="9"/>
          <w:pgMar w:top="1135" w:right="851" w:bottom="851"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Приложение № 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6"/>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п/п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190000, г. Санкт-Петербург, ул. Большая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117420, г. Москва, ул. Наметкина,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195112, Санкт-Петербург, Малоохтинский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«Хоум К</w:t>
            </w:r>
            <w:r w:rsidR="00C21AE4" w:rsidRPr="00C21AE4">
              <w:rPr>
                <w:sz w:val="21"/>
                <w:szCs w:val="21"/>
              </w:rPr>
              <w:t xml:space="preserve">редит энд Финанс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r>
              <w:rPr>
                <w:sz w:val="21"/>
                <w:szCs w:val="21"/>
              </w:rPr>
              <w:t>Новорязанская,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115114, г. Москва, ул. Летниковская,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 По</w:t>
            </w:r>
            <w:r w:rsidR="00F61525">
              <w:rPr>
                <w:sz w:val="21"/>
                <w:szCs w:val="21"/>
              </w:rPr>
              <w:t xml:space="preserve"> </w:t>
            </w:r>
            <w:r w:rsidRPr="008F2D83">
              <w:rPr>
                <w:sz w:val="21"/>
                <w:szCs w:val="21"/>
              </w:rPr>
              <w:t>рываевой,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r w:rsidR="00DE1290">
              <w:rPr>
                <w:sz w:val="21"/>
                <w:szCs w:val="21"/>
              </w:rPr>
              <w:t xml:space="preserve">Свердловская обп.,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AF144E" w:rsidRDefault="00C21AE4" w:rsidP="004843D7">
            <w:pPr>
              <w:keepNext/>
              <w:tabs>
                <w:tab w:val="left" w:pos="993"/>
              </w:tabs>
              <w:jc w:val="left"/>
              <w:outlineLvl w:val="0"/>
              <w:rPr>
                <w:kern w:val="32"/>
                <w:sz w:val="21"/>
                <w:szCs w:val="21"/>
              </w:rPr>
            </w:pPr>
            <w:r w:rsidRPr="00AF144E">
              <w:rPr>
                <w:kern w:val="32"/>
                <w:sz w:val="21"/>
                <w:szCs w:val="21"/>
              </w:rPr>
              <w:t>1</w:t>
            </w:r>
            <w:r w:rsidR="004843D7">
              <w:rPr>
                <w:kern w:val="32"/>
                <w:sz w:val="21"/>
                <w:szCs w:val="21"/>
              </w:rPr>
              <w:t>8</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19.</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4843D7" w:rsidP="00661A54">
            <w:pPr>
              <w:keepNext/>
              <w:tabs>
                <w:tab w:val="left" w:pos="993"/>
              </w:tabs>
              <w:jc w:val="left"/>
              <w:outlineLvl w:val="0"/>
              <w:rPr>
                <w:kern w:val="32"/>
                <w:sz w:val="21"/>
                <w:szCs w:val="21"/>
              </w:rPr>
            </w:pPr>
            <w:r>
              <w:rPr>
                <w:kern w:val="32"/>
                <w:sz w:val="21"/>
                <w:szCs w:val="21"/>
              </w:rPr>
              <w:t>20.</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21.</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129090, г. Москва, ул.Троицкая,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7"/>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363" w:rsidRDefault="00E84363">
      <w:r>
        <w:separator/>
      </w:r>
    </w:p>
    <w:p w:rsidR="00E84363" w:rsidRDefault="00E84363"/>
  </w:endnote>
  <w:endnote w:type="continuationSeparator" w:id="0">
    <w:p w:rsidR="00E84363" w:rsidRDefault="00E84363">
      <w:r>
        <w:continuationSeparator/>
      </w:r>
    </w:p>
    <w:p w:rsidR="00E84363" w:rsidRDefault="00E843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488142"/>
      <w:docPartObj>
        <w:docPartGallery w:val="Page Numbers (Bottom of Page)"/>
        <w:docPartUnique/>
      </w:docPartObj>
    </w:sdtPr>
    <w:sdtEndPr/>
    <w:sdtContent>
      <w:p w:rsidR="00E84363" w:rsidRDefault="00E84363" w:rsidP="00F03541">
        <w:pPr>
          <w:pStyle w:val="a8"/>
          <w:jc w:val="right"/>
        </w:pPr>
        <w:r>
          <w:fldChar w:fldCharType="begin"/>
        </w:r>
        <w:r>
          <w:instrText>PAGE   \* MERGEFORMAT</w:instrText>
        </w:r>
        <w:r>
          <w:fldChar w:fldCharType="separate"/>
        </w:r>
        <w:r w:rsidR="00364E6B">
          <w:rPr>
            <w:noProof/>
          </w:rPr>
          <w:t>62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363" w:rsidRDefault="00E8436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E84363" w:rsidRDefault="00E84363"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363" w:rsidRDefault="00E84363">
      <w:r>
        <w:separator/>
      </w:r>
    </w:p>
    <w:p w:rsidR="00E84363" w:rsidRDefault="00E84363"/>
  </w:footnote>
  <w:footnote w:type="continuationSeparator" w:id="0">
    <w:p w:rsidR="00E84363" w:rsidRDefault="00E84363">
      <w:r>
        <w:continuationSeparator/>
      </w:r>
    </w:p>
    <w:p w:rsidR="00E84363" w:rsidRDefault="00E84363"/>
  </w:footnote>
  <w:footnote w:id="1">
    <w:p w:rsidR="00E84363" w:rsidRDefault="00E84363" w:rsidP="004E2B05">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E84363" w:rsidRDefault="00E84363">
        <w:pPr>
          <w:pStyle w:val="a6"/>
          <w:jc w:val="center"/>
        </w:pPr>
        <w:r>
          <w:fldChar w:fldCharType="begin"/>
        </w:r>
        <w:r>
          <w:instrText>PAGE   \* MERGEFORMAT</w:instrText>
        </w:r>
        <w:r>
          <w:fldChar w:fldCharType="separate"/>
        </w:r>
        <w:r w:rsidR="00364E6B">
          <w:rPr>
            <w:noProof/>
          </w:rPr>
          <w:t>4</w:t>
        </w:r>
        <w:r>
          <w:fldChar w:fldCharType="end"/>
        </w:r>
      </w:p>
    </w:sdtContent>
  </w:sdt>
  <w:p w:rsidR="00E84363" w:rsidRDefault="00E8436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5">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0">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2">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4">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7">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5">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57">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5"/>
  </w:num>
  <w:num w:numId="2">
    <w:abstractNumId w:val="41"/>
  </w:num>
  <w:num w:numId="3">
    <w:abstractNumId w:val="25"/>
  </w:num>
  <w:num w:numId="4">
    <w:abstractNumId w:val="42"/>
  </w:num>
  <w:num w:numId="5">
    <w:abstractNumId w:val="21"/>
  </w:num>
  <w:num w:numId="6">
    <w:abstractNumId w:val="3"/>
  </w:num>
  <w:num w:numId="7">
    <w:abstractNumId w:val="18"/>
  </w:num>
  <w:num w:numId="8">
    <w:abstractNumId w:val="29"/>
  </w:num>
  <w:num w:numId="9">
    <w:abstractNumId w:val="16"/>
  </w:num>
  <w:num w:numId="10">
    <w:abstractNumId w:val="49"/>
  </w:num>
  <w:num w:numId="11">
    <w:abstractNumId w:val="46"/>
  </w:num>
  <w:num w:numId="12">
    <w:abstractNumId w:val="51"/>
  </w:num>
  <w:num w:numId="13">
    <w:abstractNumId w:val="22"/>
  </w:num>
  <w:num w:numId="14">
    <w:abstractNumId w:val="1"/>
  </w:num>
  <w:num w:numId="15">
    <w:abstractNumId w:val="20"/>
  </w:num>
  <w:num w:numId="16">
    <w:abstractNumId w:val="5"/>
  </w:num>
  <w:num w:numId="17">
    <w:abstractNumId w:val="26"/>
  </w:num>
  <w:num w:numId="18">
    <w:abstractNumId w:val="10"/>
  </w:num>
  <w:num w:numId="19">
    <w:abstractNumId w:val="27"/>
  </w:num>
  <w:num w:numId="20">
    <w:abstractNumId w:val="2"/>
  </w:num>
  <w:num w:numId="21">
    <w:abstractNumId w:val="23"/>
  </w:num>
  <w:num w:numId="22">
    <w:abstractNumId w:val="38"/>
  </w:num>
  <w:num w:numId="23">
    <w:abstractNumId w:val="54"/>
  </w:num>
  <w:num w:numId="24">
    <w:abstractNumId w:val="4"/>
  </w:num>
  <w:num w:numId="25">
    <w:abstractNumId w:val="47"/>
  </w:num>
  <w:num w:numId="26">
    <w:abstractNumId w:val="7"/>
  </w:num>
  <w:num w:numId="27">
    <w:abstractNumId w:val="29"/>
    <w:lvlOverride w:ilvl="0">
      <w:startOverride w:val="1"/>
    </w:lvlOverride>
    <w:lvlOverride w:ilvl="1">
      <w:startOverride w:val="3"/>
    </w:lvlOverride>
    <w:lvlOverride w:ilvl="2">
      <w:startOverride w:val="2"/>
    </w:lvlOverride>
  </w:num>
  <w:num w:numId="28">
    <w:abstractNumId w:val="11"/>
  </w:num>
  <w:num w:numId="29">
    <w:abstractNumId w:val="58"/>
  </w:num>
  <w:num w:numId="30">
    <w:abstractNumId w:val="34"/>
  </w:num>
  <w:num w:numId="31">
    <w:abstractNumId w:val="53"/>
  </w:num>
  <w:num w:numId="32">
    <w:abstractNumId w:val="31"/>
  </w:num>
  <w:num w:numId="33">
    <w:abstractNumId w:val="45"/>
  </w:num>
  <w:num w:numId="34">
    <w:abstractNumId w:val="33"/>
  </w:num>
  <w:num w:numId="35">
    <w:abstractNumId w:val="59"/>
  </w:num>
  <w:num w:numId="36">
    <w:abstractNumId w:val="8"/>
  </w:num>
  <w:num w:numId="37">
    <w:abstractNumId w:val="57"/>
  </w:num>
  <w:num w:numId="38">
    <w:abstractNumId w:val="17"/>
  </w:num>
  <w:num w:numId="39">
    <w:abstractNumId w:val="13"/>
  </w:num>
  <w:num w:numId="40">
    <w:abstractNumId w:val="50"/>
  </w:num>
  <w:num w:numId="41">
    <w:abstractNumId w:val="48"/>
  </w:num>
  <w:num w:numId="42">
    <w:abstractNumId w:val="56"/>
  </w:num>
  <w:num w:numId="43">
    <w:abstractNumId w:val="19"/>
  </w:num>
  <w:num w:numId="44">
    <w:abstractNumId w:val="0"/>
  </w:num>
  <w:num w:numId="45">
    <w:abstractNumId w:val="30"/>
  </w:num>
  <w:num w:numId="46">
    <w:abstractNumId w:val="40"/>
  </w:num>
  <w:num w:numId="47">
    <w:abstractNumId w:val="60"/>
  </w:num>
  <w:num w:numId="48">
    <w:abstractNumId w:val="6"/>
  </w:num>
  <w:num w:numId="49">
    <w:abstractNumId w:val="14"/>
  </w:num>
  <w:num w:numId="50">
    <w:abstractNumId w:val="28"/>
  </w:num>
  <w:num w:numId="51">
    <w:abstractNumId w:val="24"/>
  </w:num>
  <w:num w:numId="52">
    <w:abstractNumId w:val="52"/>
  </w:num>
  <w:num w:numId="53">
    <w:abstractNumId w:val="32"/>
  </w:num>
  <w:num w:numId="54">
    <w:abstractNumId w:val="44"/>
  </w:num>
  <w:num w:numId="55">
    <w:abstractNumId w:val="15"/>
  </w:num>
  <w:num w:numId="56">
    <w:abstractNumId w:val="36"/>
  </w:num>
  <w:num w:numId="57">
    <w:abstractNumId w:val="9"/>
  </w:num>
  <w:num w:numId="58">
    <w:abstractNumId w:val="12"/>
  </w:num>
  <w:num w:numId="59">
    <w:abstractNumId w:val="39"/>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C7E4A"/>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4E6B"/>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601"/>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9D0"/>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284"/>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1DF"/>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3EFD"/>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4"/>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B9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214"/>
    <w:rsid w:val="00E835D1"/>
    <w:rsid w:val="00E8371B"/>
    <w:rsid w:val="00E83B4C"/>
    <w:rsid w:val="00E83C5F"/>
    <w:rsid w:val="00E83DB2"/>
    <w:rsid w:val="00E84173"/>
    <w:rsid w:val="00E8436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B7420"/>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mailto:arbitration@rosatom.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ref=4DD819ADADBB0441F04BC57303C88F87209119A85AA45BE7F69714DD2AD746073C3E03301FbFn2N"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http://eltorg.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8481F"/>
    <w:rsid w:val="00795920"/>
    <w:rsid w:val="007C3E4C"/>
    <w:rsid w:val="007D259E"/>
    <w:rsid w:val="007D2AFC"/>
    <w:rsid w:val="0083405F"/>
    <w:rsid w:val="008E6B31"/>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B44C8"/>
    <w:rsid w:val="00DC694D"/>
    <w:rsid w:val="00DD2CBC"/>
    <w:rsid w:val="00E12644"/>
    <w:rsid w:val="00F857A9"/>
    <w:rsid w:val="00FB79CF"/>
    <w:rsid w:val="00FD49D3"/>
    <w:rsid w:val="00FE53E7"/>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29CA5FC-720C-41C5-8387-92CFBC991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22240</Words>
  <Characters>126773</Characters>
  <Application>Microsoft Office Word</Application>
  <DocSecurity>0</DocSecurity>
  <Lines>1056</Lines>
  <Paragraphs>297</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148716</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2018-07-03T04:45:00Z</cp:lastPrinted>
  <dcterms:created xsi:type="dcterms:W3CDTF">2018-07-27T09:57:00Z</dcterms:created>
  <dcterms:modified xsi:type="dcterms:W3CDTF">2018-07-27T09:57:00Z</dcterms:modified>
</cp:coreProperties>
</file>