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F" w:rsidRDefault="0001283F" w:rsidP="0001283F">
      <w:pPr>
        <w:framePr w:wrap="around" w:vAnchor="page" w:hAnchor="page" w:x="628" w:y="156"/>
        <w:rPr>
          <w:sz w:val="2"/>
          <w:szCs w:val="2"/>
        </w:rPr>
      </w:pPr>
      <w:bookmarkStart w:id="0" w:name="_GoBack"/>
      <w:bookmarkEnd w:id="0"/>
    </w:p>
    <w:p w:rsidR="009E56B5" w:rsidRDefault="009E56B5" w:rsidP="009E07A7">
      <w:pPr>
        <w:jc w:val="center"/>
        <w:rPr>
          <w:caps/>
        </w:rPr>
      </w:pPr>
      <w:r>
        <w:rPr>
          <w:noProof/>
        </w:rPr>
        <w:drawing>
          <wp:inline distT="0" distB="0" distL="0" distR="0" wp14:anchorId="5B731A97" wp14:editId="04385DB8">
            <wp:extent cx="6152515" cy="51619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B5" w:rsidRDefault="009E56B5">
      <w:pPr>
        <w:jc w:val="left"/>
        <w:rPr>
          <w:caps/>
        </w:rPr>
      </w:pPr>
      <w:r>
        <w:rPr>
          <w:caps/>
        </w:rPr>
        <w:br w:type="page"/>
      </w:r>
    </w:p>
    <w:p w:rsidR="009E07A7" w:rsidRDefault="009E07A7" w:rsidP="009E07A7">
      <w:pPr>
        <w:jc w:val="center"/>
        <w:rPr>
          <w:caps/>
        </w:rPr>
      </w:pPr>
    </w:p>
    <w:p w:rsidR="00343BDA" w:rsidRDefault="00343BDA" w:rsidP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B80BF7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B80BF7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80BF7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B80BF7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B80BF7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Извещение о проведении аукциона</w:t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812BA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B80BF7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B80BF7" w:rsidRDefault="006C14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B80BF7">
          <w:rPr>
            <w:caps/>
            <w:noProof/>
          </w:rPr>
          <w:t>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caps/>
            <w:noProof/>
          </w:rPr>
          <w:t>Общие положения</w:t>
        </w:r>
        <w:r w:rsidR="00E963C4" w:rsidRPr="00B80BF7">
          <w:rPr>
            <w:noProof/>
            <w:webHidden/>
          </w:rPr>
          <w:tab/>
        </w:r>
        <w:r w:rsidR="007B3CA7">
          <w:rPr>
            <w:noProof/>
            <w:webHidden/>
          </w:rPr>
          <w:t>7</w:t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B80BF7">
          <w:rPr>
            <w:iCs/>
            <w:noProof/>
          </w:rPr>
          <w:t>1.1.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Информация об аукционе.</w:t>
        </w:r>
        <w:r w:rsidR="00E963C4" w:rsidRPr="00B80BF7">
          <w:rPr>
            <w:iCs/>
            <w:noProof/>
            <w:webHidden/>
          </w:rPr>
          <w:tab/>
        </w:r>
        <w:r w:rsidR="007B3CA7">
          <w:rPr>
            <w:iCs/>
            <w:noProof/>
            <w:webHidden/>
          </w:rPr>
          <w:t>7</w:t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B80BF7">
          <w:rPr>
            <w:iCs/>
            <w:noProof/>
          </w:rPr>
          <w:t>1.2.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Документы для ознакомления.</w:t>
        </w:r>
        <w:r w:rsidR="00E963C4" w:rsidRPr="00B80BF7">
          <w:rPr>
            <w:iCs/>
            <w:noProof/>
            <w:webHidden/>
          </w:rPr>
          <w:tab/>
        </w:r>
      </w:hyperlink>
      <w:r w:rsidR="00490AC7">
        <w:rPr>
          <w:iCs/>
          <w:noProof/>
        </w:rPr>
        <w:t>7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B80BF7">
          <w:rPr>
            <w:iCs/>
            <w:noProof/>
          </w:rPr>
          <w:t>1.3.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E963C4" w:rsidRPr="00B80BF7">
          <w:rPr>
            <w:iCs/>
            <w:noProof/>
            <w:webHidden/>
          </w:rPr>
          <w:tab/>
        </w:r>
      </w:hyperlink>
      <w:r w:rsidR="00490AC7">
        <w:rPr>
          <w:iCs/>
          <w:noProof/>
        </w:rPr>
        <w:t>7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B80BF7">
          <w:rPr>
            <w:iCs/>
            <w:noProof/>
          </w:rPr>
          <w:t>1.4.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Затраты на участие в аукционе.</w:t>
        </w:r>
        <w:r w:rsidR="00E963C4" w:rsidRPr="00B80BF7">
          <w:rPr>
            <w:iCs/>
            <w:noProof/>
            <w:webHidden/>
          </w:rPr>
          <w:tab/>
        </w:r>
      </w:hyperlink>
      <w:r w:rsidR="00490AC7">
        <w:rPr>
          <w:iCs/>
          <w:noProof/>
        </w:rPr>
        <w:t>7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B80BF7">
          <w:rPr>
            <w:iCs/>
            <w:noProof/>
          </w:rPr>
          <w:t>1.5.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Отказ от проведения аукциона.</w:t>
        </w:r>
        <w:r w:rsidR="00E963C4" w:rsidRPr="00B80BF7">
          <w:rPr>
            <w:iCs/>
            <w:noProof/>
            <w:webHidden/>
          </w:rPr>
          <w:tab/>
        </w:r>
      </w:hyperlink>
      <w:r w:rsidR="00490AC7">
        <w:rPr>
          <w:iCs/>
          <w:noProof/>
        </w:rPr>
        <w:t>7</w:t>
      </w:r>
    </w:p>
    <w:p w:rsidR="00E963C4" w:rsidRPr="00B80BF7" w:rsidRDefault="006C14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B80BF7">
          <w:rPr>
            <w:caps/>
            <w:noProof/>
          </w:rPr>
          <w:t>2.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caps/>
            <w:noProof/>
          </w:rPr>
          <w:t>Порядок подачи заявок на участие в аукционе</w:t>
        </w:r>
        <w:r w:rsidR="00E963C4" w:rsidRPr="00B80BF7">
          <w:rPr>
            <w:noProof/>
            <w:webHidden/>
          </w:rPr>
          <w:tab/>
        </w:r>
      </w:hyperlink>
      <w:r w:rsidR="00490AC7">
        <w:rPr>
          <w:noProof/>
        </w:rPr>
        <w:t>8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B80BF7">
          <w:rPr>
            <w:iCs/>
            <w:noProof/>
          </w:rPr>
          <w:t>2.1.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Требования к участнику аукциона.</w:t>
        </w:r>
        <w:r w:rsidR="00E963C4" w:rsidRPr="00B80BF7">
          <w:rPr>
            <w:iCs/>
            <w:noProof/>
            <w:webHidden/>
          </w:rPr>
          <w:tab/>
        </w:r>
      </w:hyperlink>
      <w:r w:rsidR="00490AC7">
        <w:rPr>
          <w:iCs/>
          <w:noProof/>
        </w:rPr>
        <w:t>8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B80BF7">
          <w:rPr>
            <w:iCs/>
            <w:noProof/>
          </w:rPr>
          <w:t>2.2.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Документы, составляющие заявку на участие в аукционе.</w:t>
        </w:r>
        <w:r w:rsidR="00E963C4" w:rsidRPr="00B80BF7">
          <w:rPr>
            <w:iCs/>
            <w:noProof/>
            <w:webHidden/>
          </w:rPr>
          <w:tab/>
        </w:r>
      </w:hyperlink>
      <w:r w:rsidR="00566866">
        <w:rPr>
          <w:iCs/>
          <w:noProof/>
        </w:rPr>
        <w:t>9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B80BF7">
          <w:rPr>
            <w:iCs/>
            <w:noProof/>
          </w:rPr>
          <w:t>2.3.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Подача заявок на участие в аукционе.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_Toc412639465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11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B80BF7">
          <w:rPr>
            <w:iCs/>
            <w:noProof/>
          </w:rPr>
          <w:t>2.4.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Изменение заявок на участие в аукционе или их отзыв.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_Toc412639466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12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B80BF7">
          <w:rPr>
            <w:iCs/>
            <w:noProof/>
          </w:rPr>
          <w:t>2.5.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Опоздавшие заявки на участие в аукционе.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_Toc412639467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12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8" w:history="1">
        <w:r w:rsidR="00E963C4" w:rsidRPr="00B80BF7">
          <w:rPr>
            <w:iCs/>
            <w:noProof/>
          </w:rPr>
          <w:t>2.6.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Требование о предоставлении задатка.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_Toc412639468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12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B80BF7">
          <w:rPr>
            <w:caps/>
            <w:noProof/>
          </w:rPr>
          <w:t>3.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caps/>
            <w:noProof/>
          </w:rPr>
          <w:t>Процедура аукциона</w:t>
        </w:r>
        <w:r w:rsidR="00E963C4" w:rsidRPr="00B80BF7">
          <w:rPr>
            <w:noProof/>
            <w:webHidden/>
          </w:rPr>
          <w:tab/>
        </w:r>
        <w:r w:rsidR="00E963C4" w:rsidRPr="00B80BF7">
          <w:rPr>
            <w:noProof/>
            <w:webHidden/>
          </w:rPr>
          <w:fldChar w:fldCharType="begin"/>
        </w:r>
        <w:r w:rsidR="00E963C4" w:rsidRPr="00B80BF7">
          <w:rPr>
            <w:noProof/>
            <w:webHidden/>
          </w:rPr>
          <w:instrText xml:space="preserve"> PAGEREF _Toc412639469 \h </w:instrText>
        </w:r>
        <w:r w:rsidR="00E963C4" w:rsidRPr="00B80BF7">
          <w:rPr>
            <w:noProof/>
            <w:webHidden/>
          </w:rPr>
        </w:r>
        <w:r w:rsidR="00E963C4" w:rsidRPr="00B80BF7">
          <w:rPr>
            <w:noProof/>
            <w:webHidden/>
          </w:rPr>
          <w:fldChar w:fldCharType="separate"/>
        </w:r>
        <w:r w:rsidR="00812BAA">
          <w:rPr>
            <w:noProof/>
            <w:webHidden/>
          </w:rPr>
          <w:t>13</w:t>
        </w:r>
        <w:r w:rsidR="00E963C4" w:rsidRPr="00B80BF7">
          <w:rPr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70" w:history="1">
        <w:r w:rsidR="00E963C4" w:rsidRPr="00B80BF7">
          <w:rPr>
            <w:iCs/>
            <w:noProof/>
          </w:rPr>
          <w:t>3.1.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Рассмотрение заявок.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_Toc412639470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13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71" w:history="1">
        <w:r w:rsidR="00E963C4" w:rsidRPr="00B80BF7">
          <w:rPr>
            <w:iCs/>
            <w:noProof/>
          </w:rPr>
          <w:t>3.2.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Проведение аукциона.</w:t>
        </w:r>
        <w:r w:rsidR="00E963C4" w:rsidRPr="00B80BF7">
          <w:rPr>
            <w:iCs/>
            <w:noProof/>
            <w:webHidden/>
          </w:rPr>
          <w:tab/>
        </w:r>
        <w:r w:rsidR="00E963C4" w:rsidRPr="00B80BF7">
          <w:rPr>
            <w:iCs/>
            <w:noProof/>
            <w:webHidden/>
          </w:rPr>
          <w:fldChar w:fldCharType="begin"/>
        </w:r>
        <w:r w:rsidR="00E963C4" w:rsidRPr="00B80BF7">
          <w:rPr>
            <w:iCs/>
            <w:noProof/>
            <w:webHidden/>
          </w:rPr>
          <w:instrText xml:space="preserve"> PAGEREF _Toc412639471 \h </w:instrText>
        </w:r>
        <w:r w:rsidR="00E963C4" w:rsidRPr="00B80BF7">
          <w:rPr>
            <w:iCs/>
            <w:noProof/>
            <w:webHidden/>
          </w:rPr>
        </w:r>
        <w:r w:rsidR="00E963C4" w:rsidRPr="00B80BF7">
          <w:rPr>
            <w:iCs/>
            <w:noProof/>
            <w:webHidden/>
          </w:rPr>
          <w:fldChar w:fldCharType="separate"/>
        </w:r>
        <w:r w:rsidR="00812BAA">
          <w:rPr>
            <w:iCs/>
            <w:noProof/>
            <w:webHidden/>
          </w:rPr>
          <w:t>15</w:t>
        </w:r>
        <w:r w:rsidR="00E963C4" w:rsidRPr="00B80BF7">
          <w:rPr>
            <w:iCs/>
            <w:noProof/>
            <w:webHidden/>
          </w:rPr>
          <w:fldChar w:fldCharType="end"/>
        </w:r>
      </w:hyperlink>
    </w:p>
    <w:p w:rsidR="00E963C4" w:rsidRPr="00B80BF7" w:rsidRDefault="003C653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72" w:history="1">
        <w:r w:rsidR="00E963C4" w:rsidRPr="00B80BF7">
          <w:rPr>
            <w:caps/>
            <w:noProof/>
          </w:rPr>
          <w:t>4.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caps/>
            <w:noProof/>
          </w:rPr>
          <w:t>Заключение договора по итогам аукциона</w:t>
        </w:r>
        <w:r w:rsidR="00E963C4" w:rsidRPr="00B80BF7">
          <w:rPr>
            <w:noProof/>
            <w:webHidden/>
          </w:rPr>
          <w:tab/>
        </w:r>
      </w:hyperlink>
      <w:r w:rsidR="00566866">
        <w:rPr>
          <w:noProof/>
        </w:rPr>
        <w:t>17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73" w:history="1">
        <w:r w:rsidR="00E963C4" w:rsidRPr="00B80BF7">
          <w:rPr>
            <w:iCs/>
            <w:noProof/>
          </w:rPr>
          <w:t>4.1.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Условия заключения договора.</w:t>
        </w:r>
        <w:r w:rsidR="00E963C4" w:rsidRPr="00B80BF7">
          <w:rPr>
            <w:iCs/>
            <w:noProof/>
            <w:webHidden/>
          </w:rPr>
          <w:tab/>
        </w:r>
      </w:hyperlink>
      <w:r w:rsidR="00566866">
        <w:rPr>
          <w:iCs/>
          <w:noProof/>
        </w:rPr>
        <w:t>17</w:t>
      </w:r>
    </w:p>
    <w:p w:rsidR="00E963C4" w:rsidRPr="00B80BF7" w:rsidRDefault="006C14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74" w:history="1">
        <w:r w:rsidR="00E963C4" w:rsidRPr="00B80BF7">
          <w:rPr>
            <w:caps/>
            <w:noProof/>
          </w:rPr>
          <w:t>5.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caps/>
            <w:noProof/>
          </w:rPr>
          <w:t>Обжалование действий (бездействий) организатора, продавца, комиссии</w:t>
        </w:r>
        <w:r w:rsidR="00E963C4" w:rsidRPr="00B80BF7">
          <w:rPr>
            <w:noProof/>
            <w:webHidden/>
          </w:rPr>
          <w:tab/>
        </w:r>
      </w:hyperlink>
      <w:r w:rsidR="00566866">
        <w:rPr>
          <w:noProof/>
        </w:rPr>
        <w:t>19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75" w:history="1">
        <w:r w:rsidR="00E963C4" w:rsidRPr="00B80BF7">
          <w:rPr>
            <w:iCs/>
            <w:noProof/>
          </w:rPr>
          <w:t>5.1.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Порядок обжалования.</w:t>
        </w:r>
        <w:r w:rsidR="00E963C4" w:rsidRPr="00B80BF7">
          <w:rPr>
            <w:iCs/>
            <w:noProof/>
            <w:webHidden/>
          </w:rPr>
          <w:tab/>
        </w:r>
      </w:hyperlink>
      <w:r w:rsidR="00566866">
        <w:rPr>
          <w:iCs/>
          <w:noProof/>
        </w:rPr>
        <w:t>19</w:t>
      </w:r>
    </w:p>
    <w:p w:rsidR="00E963C4" w:rsidRPr="00B80BF7" w:rsidRDefault="006C14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76" w:history="1">
        <w:r w:rsidR="00E963C4" w:rsidRPr="00B80BF7">
          <w:rPr>
            <w:iCs/>
            <w:noProof/>
          </w:rPr>
          <w:t>5.2.</w:t>
        </w:r>
        <w:r w:rsidR="00E963C4" w:rsidRPr="00B80BF7">
          <w:rPr>
            <w:rFonts w:eastAsiaTheme="minorEastAsia"/>
            <w:noProof/>
          </w:rPr>
          <w:tab/>
        </w:r>
        <w:r w:rsidR="00E963C4" w:rsidRPr="00B80BF7">
          <w:rPr>
            <w:iCs/>
            <w:noProof/>
          </w:rPr>
          <w:t>Срок обжалования.</w:t>
        </w:r>
        <w:r w:rsidR="00E963C4" w:rsidRPr="00B80BF7">
          <w:rPr>
            <w:iCs/>
            <w:noProof/>
            <w:webHidden/>
          </w:rPr>
          <w:tab/>
        </w:r>
      </w:hyperlink>
      <w:r w:rsidR="00566866">
        <w:rPr>
          <w:iCs/>
          <w:noProof/>
        </w:rPr>
        <w:t>19</w:t>
      </w:r>
    </w:p>
    <w:p w:rsidR="00E963C4" w:rsidRPr="00B80BF7" w:rsidRDefault="006C14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B80BF7">
          <w:rPr>
            <w:noProof/>
          </w:rPr>
          <w:t>Приложение 1. Форма №1</w:t>
        </w:r>
        <w:r w:rsidR="00E963C4" w:rsidRPr="00B80BF7">
          <w:rPr>
            <w:noProof/>
            <w:webHidden/>
          </w:rPr>
          <w:tab/>
        </w:r>
      </w:hyperlink>
      <w:r w:rsidR="00DB148A">
        <w:rPr>
          <w:noProof/>
        </w:rPr>
        <w:t>2</w:t>
      </w:r>
      <w:r w:rsidR="00BC17B3">
        <w:rPr>
          <w:noProof/>
        </w:rPr>
        <w:t>1</w:t>
      </w:r>
    </w:p>
    <w:p w:rsidR="00E963C4" w:rsidRPr="00B80BF7" w:rsidRDefault="006C14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B80BF7">
          <w:rPr>
            <w:noProof/>
          </w:rPr>
          <w:t>Приложение 2. Форма №2</w:t>
        </w:r>
        <w:r w:rsidR="00E963C4" w:rsidRPr="00B80BF7">
          <w:rPr>
            <w:noProof/>
            <w:webHidden/>
          </w:rPr>
          <w:tab/>
        </w:r>
      </w:hyperlink>
      <w:r w:rsidR="00DB148A">
        <w:rPr>
          <w:noProof/>
        </w:rPr>
        <w:t>2</w:t>
      </w:r>
      <w:r w:rsidR="00BC17B3">
        <w:rPr>
          <w:noProof/>
        </w:rPr>
        <w:t>4</w:t>
      </w:r>
    </w:p>
    <w:p w:rsidR="00E963C4" w:rsidRPr="00B80BF7" w:rsidRDefault="006C1419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B80BF7">
          <w:rPr>
            <w:noProof/>
          </w:rPr>
          <w:t>Приложение 3. Форма №3</w:t>
        </w:r>
        <w:r w:rsidR="00E963C4" w:rsidRPr="00B80BF7">
          <w:rPr>
            <w:noProof/>
            <w:webHidden/>
          </w:rPr>
          <w:tab/>
        </w:r>
      </w:hyperlink>
      <w:r w:rsidR="00DB148A">
        <w:rPr>
          <w:noProof/>
        </w:rPr>
        <w:t>2</w:t>
      </w:r>
      <w:r w:rsidR="00BC17B3">
        <w:rPr>
          <w:noProof/>
        </w:rPr>
        <w:t>5</w:t>
      </w:r>
    </w:p>
    <w:p w:rsidR="00E963C4" w:rsidRPr="00B80BF7" w:rsidRDefault="006C1419" w:rsidP="00E963C4">
      <w:pPr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639480" w:history="1">
        <w:r w:rsidR="00E963C4" w:rsidRPr="00B80BF7">
          <w:rPr>
            <w:noProof/>
          </w:rPr>
          <w:t>Приложение 4. Форма договора</w:t>
        </w:r>
        <w:r w:rsidR="00E963C4" w:rsidRPr="00B80BF7">
          <w:rPr>
            <w:noProof/>
            <w:webHidden/>
          </w:rPr>
          <w:tab/>
        </w:r>
      </w:hyperlink>
      <w:r w:rsidR="00BC17B3">
        <w:rPr>
          <w:noProof/>
        </w:rPr>
        <w:t>27</w:t>
      </w:r>
    </w:p>
    <w:p w:rsidR="00E963C4" w:rsidRPr="00B80BF7" w:rsidRDefault="00E963C4" w:rsidP="00E963C4">
      <w:pPr>
        <w:ind w:right="-2"/>
      </w:pPr>
      <w:r w:rsidRPr="00B80BF7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>Извещение о проведении аукциона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Форма проведения торгов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 w:rsidP="00CA4F73">
            <w:pPr>
              <w:jc w:val="left"/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CA4F73" w:rsidRPr="000A617B" w:rsidRDefault="00CA4F73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аукцион на повышение в </w:t>
            </w:r>
            <w:r w:rsidRPr="009E07A7">
              <w:rPr>
                <w:sz w:val="26"/>
                <w:szCs w:val="26"/>
              </w:rPr>
              <w:t>электронной форме</w:t>
            </w:r>
            <w:r w:rsidR="009E07A7" w:rsidRPr="009E07A7">
              <w:rPr>
                <w:sz w:val="26"/>
                <w:szCs w:val="26"/>
              </w:rPr>
              <w:t xml:space="preserve"> (на электронной торговой площадке «Фабрикант.ру»)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 w:rsidP="00CA4F73">
            <w:pPr>
              <w:jc w:val="left"/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 w:rsidP="00CA4F73">
            <w:pPr>
              <w:rPr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 w:rsidP="00CA4F73">
            <w:pPr>
              <w:jc w:val="left"/>
              <w:rPr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 w:rsidP="00CA4F73">
            <w:pPr>
              <w:rPr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Предмет торгов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ED766E" w:rsidRDefault="00CA4F73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ED766E" w:rsidRDefault="00CA4F73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Предмет</w:t>
            </w:r>
            <w:r w:rsidR="00596623" w:rsidRPr="00ED766E">
              <w:rPr>
                <w:sz w:val="26"/>
                <w:szCs w:val="26"/>
                <w:lang w:eastAsia="en-US"/>
              </w:rPr>
              <w:t>, срок аренды</w:t>
            </w:r>
            <w:r w:rsidR="00C31AAB" w:rsidRPr="00ED766E">
              <w:rPr>
                <w:sz w:val="26"/>
                <w:szCs w:val="26"/>
                <w:lang w:eastAsia="en-US"/>
              </w:rPr>
              <w:t>:</w:t>
            </w:r>
          </w:p>
          <w:p w:rsidR="00596623" w:rsidRPr="00ED766E" w:rsidRDefault="00596623" w:rsidP="00CA4F73">
            <w:pPr>
              <w:rPr>
                <w:sz w:val="26"/>
                <w:szCs w:val="26"/>
                <w:lang w:eastAsia="en-US"/>
              </w:rPr>
            </w:pPr>
          </w:p>
          <w:p w:rsidR="00596623" w:rsidRPr="00ED766E" w:rsidRDefault="00596623" w:rsidP="00CA4F73">
            <w:pPr>
              <w:rPr>
                <w:sz w:val="26"/>
                <w:szCs w:val="26"/>
                <w:lang w:eastAsia="en-US"/>
              </w:rPr>
            </w:pPr>
          </w:p>
          <w:p w:rsidR="00596623" w:rsidRPr="00ED766E" w:rsidRDefault="00596623" w:rsidP="00CA4F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60" w:type="dxa"/>
          </w:tcPr>
          <w:p w:rsidR="00596623" w:rsidRPr="00ED766E" w:rsidRDefault="009E07A7" w:rsidP="00650D3E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</w:rPr>
              <w:t>право на заключение договора аренды недвижимого имущества (далее – «Имущество») сроком на 2 года.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ED766E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ED766E" w:rsidRDefault="009E07A7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9E07A7" w:rsidRPr="00ED766E" w:rsidRDefault="00C31AAB" w:rsidP="009E07A7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</w:rPr>
              <w:t>Красноярский край, г. Зеленогорск.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ED766E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ED766E" w:rsidRDefault="009E07A7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0621A2" w:rsidRPr="00ED766E" w:rsidRDefault="000621A2" w:rsidP="000621A2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часть (площадь части - 280 кв.м., учетный номер части - 15)  объекта недвижимого имущества - земельного участка с кадастровым номером 24:59:0000000:27, общей площадью 731 034 кв.м, расположенного по адресу: Красноярский край, г. Зеленогорск, вид разрешенного использования: </w:t>
            </w:r>
            <w:r w:rsidR="00490AC7" w:rsidRPr="00ED766E">
              <w:rPr>
                <w:sz w:val="26"/>
                <w:szCs w:val="26"/>
              </w:rPr>
              <w:t xml:space="preserve">для использования </w:t>
            </w:r>
            <w:r w:rsidRPr="00ED766E">
              <w:rPr>
                <w:sz w:val="26"/>
                <w:szCs w:val="26"/>
              </w:rPr>
              <w:t xml:space="preserve">в целях эксплуатации железнодорожных путей, категория земель: земли населенных пунктов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  <w:lang w:val="en-US"/>
              </w:rPr>
              <w:t>okus</w:t>
            </w:r>
            <w:r w:rsidRPr="00ED766E">
              <w:rPr>
                <w:sz w:val="26"/>
                <w:szCs w:val="26"/>
              </w:rPr>
              <w:t>@</w:t>
            </w:r>
            <w:r w:rsidRPr="00ED766E">
              <w:rPr>
                <w:sz w:val="26"/>
                <w:szCs w:val="26"/>
                <w:lang w:val="en-US"/>
              </w:rPr>
              <w:t>ecp</w:t>
            </w:r>
            <w:r w:rsidRPr="00ED766E">
              <w:rPr>
                <w:sz w:val="26"/>
                <w:szCs w:val="26"/>
              </w:rPr>
              <w:t>.</w:t>
            </w:r>
            <w:r w:rsidRPr="00ED766E">
              <w:rPr>
                <w:sz w:val="26"/>
                <w:szCs w:val="26"/>
                <w:lang w:val="en-US"/>
              </w:rPr>
              <w:t>ru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pacing w:val="-1"/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9E07A7" w:rsidRPr="00ED766E" w:rsidRDefault="0078333C" w:rsidP="009E07A7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•</w:t>
            </w:r>
            <w:r w:rsidR="009E07A7" w:rsidRPr="00ED766E">
              <w:rPr>
                <w:sz w:val="26"/>
                <w:szCs w:val="26"/>
              </w:rPr>
              <w:t>Исаева Ольга Валериевна, тел.: 8 (39169) 9-24-92</w:t>
            </w:r>
          </w:p>
          <w:p w:rsidR="009E07A7" w:rsidRPr="00ED766E" w:rsidRDefault="009E07A7" w:rsidP="009E07A7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•Касяшникова Оксана Сергеевна, тел.: 8 (39169) 9-25-42;</w:t>
            </w:r>
          </w:p>
          <w:p w:rsidR="0078333C" w:rsidRPr="00ED766E" w:rsidRDefault="009E07A7" w:rsidP="009E07A7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•Ивашина Елена Николаевна, тел.: 8 (39169) 9-22-25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Организатор торгов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bCs/>
                <w:spacing w:val="-1"/>
                <w:sz w:val="26"/>
                <w:szCs w:val="26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</w:rPr>
            </w:pPr>
            <w:r w:rsidRPr="00ED766E">
              <w:rPr>
                <w:bCs/>
                <w:spacing w:val="-1"/>
                <w:sz w:val="26"/>
                <w:szCs w:val="26"/>
              </w:rPr>
              <w:t xml:space="preserve">Секретарь аукционной комиссии – специалист по управлению собственностью 2 категории отдела корпоративного управления и собственности - </w:t>
            </w:r>
            <w:r w:rsidR="009E07A7" w:rsidRPr="00ED766E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  <w:lang w:eastAsia="en-US"/>
              </w:rPr>
            </w:pPr>
            <w:r w:rsidRPr="00ED766E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  <w:lang w:val="en-US"/>
              </w:rPr>
              <w:t>okus</w:t>
            </w:r>
            <w:r w:rsidRPr="00ED766E">
              <w:rPr>
                <w:sz w:val="26"/>
                <w:szCs w:val="26"/>
              </w:rPr>
              <w:t>@</w:t>
            </w:r>
            <w:r w:rsidRPr="00ED766E">
              <w:rPr>
                <w:sz w:val="26"/>
                <w:szCs w:val="26"/>
                <w:lang w:val="en-US"/>
              </w:rPr>
              <w:t>ecp</w:t>
            </w:r>
            <w:r w:rsidRPr="00ED766E">
              <w:rPr>
                <w:sz w:val="26"/>
                <w:szCs w:val="26"/>
              </w:rPr>
              <w:t>.</w:t>
            </w:r>
            <w:r w:rsidRPr="00ED766E">
              <w:rPr>
                <w:sz w:val="26"/>
                <w:szCs w:val="26"/>
                <w:lang w:val="en-US"/>
              </w:rPr>
              <w:t>ru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pacing w:val="-1"/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ED766E" w:rsidRDefault="009E07A7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Начальная цена, шаг аукциона и задаток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ED766E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ED766E" w:rsidRDefault="009E07A7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Начальная цена аукциона:</w:t>
            </w:r>
          </w:p>
        </w:tc>
        <w:tc>
          <w:tcPr>
            <w:tcW w:w="6060" w:type="dxa"/>
          </w:tcPr>
          <w:p w:rsidR="009E07A7" w:rsidRPr="00ED766E" w:rsidRDefault="009E07A7" w:rsidP="009E07A7">
            <w:pPr>
              <w:rPr>
                <w:sz w:val="26"/>
                <w:szCs w:val="26"/>
              </w:rPr>
            </w:pPr>
            <w:r w:rsidRPr="003C653E">
              <w:rPr>
                <w:b/>
                <w:sz w:val="26"/>
                <w:szCs w:val="26"/>
              </w:rPr>
              <w:t>1 627</w:t>
            </w:r>
            <w:r w:rsidRPr="00ED766E">
              <w:rPr>
                <w:sz w:val="26"/>
                <w:szCs w:val="26"/>
              </w:rPr>
              <w:t xml:space="preserve"> (одна тысяча шестьсот двадцать семь) рублей, в том числе НДС.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ED766E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ED766E" w:rsidRDefault="009E07A7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9E07A7" w:rsidRPr="00ED766E" w:rsidRDefault="009E07A7" w:rsidP="009E07A7">
            <w:pPr>
              <w:rPr>
                <w:sz w:val="26"/>
                <w:szCs w:val="26"/>
              </w:rPr>
            </w:pPr>
            <w:r w:rsidRPr="003C653E">
              <w:rPr>
                <w:b/>
                <w:sz w:val="26"/>
                <w:szCs w:val="26"/>
              </w:rPr>
              <w:t>81</w:t>
            </w:r>
            <w:r w:rsidRPr="00ED766E">
              <w:rPr>
                <w:sz w:val="26"/>
                <w:szCs w:val="26"/>
              </w:rPr>
              <w:t xml:space="preserve"> (восемьдесят один) рубль.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78333C" w:rsidRPr="00ED766E" w:rsidRDefault="0078333C" w:rsidP="00AA557A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В Документации и в форме договора </w:t>
            </w:r>
            <w:r w:rsidR="00AA557A" w:rsidRPr="00ED766E">
              <w:rPr>
                <w:sz w:val="26"/>
                <w:szCs w:val="26"/>
              </w:rPr>
              <w:t>аренды</w:t>
            </w:r>
            <w:r w:rsidRPr="00ED766E">
              <w:rPr>
                <w:sz w:val="26"/>
                <w:szCs w:val="26"/>
              </w:rPr>
              <w:t>, являющейся  неотъемлемой частью аукционной документации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Условие о задатке: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Задаток считается перечисленным с момента зачисления в полном объеме на указанный в п. 5.6. настоящего Извещения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Размер задатка:</w:t>
            </w:r>
          </w:p>
        </w:tc>
        <w:tc>
          <w:tcPr>
            <w:tcW w:w="6060" w:type="dxa"/>
          </w:tcPr>
          <w:p w:rsidR="0078333C" w:rsidRPr="00ED766E" w:rsidRDefault="009E07A7" w:rsidP="00AA557A">
            <w:pPr>
              <w:shd w:val="clear" w:color="auto" w:fill="FFFFFF"/>
              <w:tabs>
                <w:tab w:val="left" w:pos="426"/>
                <w:tab w:val="left" w:pos="709"/>
                <w:tab w:val="left" w:pos="1134"/>
                <w:tab w:val="left" w:pos="1276"/>
                <w:tab w:val="left" w:leader="underscore" w:pos="5467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3C653E">
              <w:rPr>
                <w:b/>
                <w:sz w:val="26"/>
                <w:szCs w:val="26"/>
              </w:rPr>
              <w:t xml:space="preserve">1 627 </w:t>
            </w:r>
            <w:r w:rsidRPr="00ED766E">
              <w:rPr>
                <w:sz w:val="26"/>
                <w:szCs w:val="26"/>
              </w:rPr>
              <w:t>(одна тысяча шестьсот двадцать семь) рублей.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ED766E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9E07A7" w:rsidRPr="00ED766E" w:rsidRDefault="009E07A7" w:rsidP="009E07A7">
            <w:pPr>
              <w:widowControl w:val="0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outlineLvl w:val="1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ИНН 2453013555, КПП 246750001</w:t>
            </w:r>
          </w:p>
          <w:p w:rsidR="009E07A7" w:rsidRPr="00ED766E" w:rsidRDefault="009E07A7" w:rsidP="009E07A7">
            <w:pPr>
              <w:widowControl w:val="0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outlineLvl w:val="1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р/с 40702810500340000044 </w:t>
            </w:r>
          </w:p>
          <w:p w:rsidR="009E07A7" w:rsidRPr="00ED766E" w:rsidRDefault="009E07A7" w:rsidP="009E07A7">
            <w:pPr>
              <w:widowControl w:val="0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outlineLvl w:val="1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Ф-л Банка ГПБ (АО) в г. Красноярске</w:t>
            </w:r>
          </w:p>
          <w:p w:rsidR="009E07A7" w:rsidRPr="00ED766E" w:rsidRDefault="009E07A7" w:rsidP="009E07A7">
            <w:pPr>
              <w:widowControl w:val="0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outlineLvl w:val="1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к/с 30101810100000000877, БИК 040407877</w:t>
            </w:r>
          </w:p>
          <w:p w:rsidR="0078333C" w:rsidRPr="00ED766E" w:rsidRDefault="009E07A7" w:rsidP="009E07A7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В платежном поручении в поле «назначение платежа» необходимо указать: «Задаток для участия в аукционе от «___»____201 г. на право заключения договора аренды недвижимого имущества, принадлежащего АО «ПО ЭХЗ»», НДС не облагается».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Срок перечисления задатка: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Возвращение задатка: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Осуществляется в порядке, установленном в п. </w:t>
            </w:r>
            <w:r w:rsidRPr="00ED766E">
              <w:rPr>
                <w:sz w:val="26"/>
                <w:szCs w:val="26"/>
              </w:rPr>
              <w:fldChar w:fldCharType="begin"/>
            </w:r>
            <w:r w:rsidRPr="00ED766E">
              <w:rPr>
                <w:sz w:val="26"/>
                <w:szCs w:val="26"/>
              </w:rPr>
              <w:instrText xml:space="preserve"> REF _Ref405988528 \r \h  \* MERGEFORMAT </w:instrText>
            </w:r>
            <w:r w:rsidRPr="00ED766E">
              <w:rPr>
                <w:sz w:val="26"/>
                <w:szCs w:val="26"/>
              </w:rPr>
            </w:r>
            <w:r w:rsidRPr="00ED766E">
              <w:rPr>
                <w:sz w:val="26"/>
                <w:szCs w:val="26"/>
              </w:rPr>
              <w:fldChar w:fldCharType="separate"/>
            </w:r>
            <w:r w:rsidR="00812BAA">
              <w:rPr>
                <w:sz w:val="26"/>
                <w:szCs w:val="26"/>
              </w:rPr>
              <w:t>2.6</w:t>
            </w:r>
            <w:r w:rsidRPr="00ED766E">
              <w:rPr>
                <w:sz w:val="26"/>
                <w:szCs w:val="26"/>
              </w:rPr>
              <w:fldChar w:fldCharType="end"/>
            </w:r>
            <w:r w:rsidRPr="00ED766E">
              <w:rPr>
                <w:sz w:val="26"/>
                <w:szCs w:val="26"/>
              </w:rPr>
              <w:t xml:space="preserve"> Документации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bCs/>
                <w:spacing w:val="-1"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Срок и порядок подачи заявок на участие в торгах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0A617B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0A617B" w:rsidRDefault="009E07A7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9E07A7" w:rsidRPr="00B3171D" w:rsidRDefault="00C31AAB" w:rsidP="00BF229B">
            <w:pPr>
              <w:rPr>
                <w:b/>
                <w:sz w:val="26"/>
                <w:szCs w:val="26"/>
              </w:rPr>
            </w:pPr>
            <w:r w:rsidRPr="00BF229B">
              <w:rPr>
                <w:sz w:val="26"/>
                <w:szCs w:val="26"/>
              </w:rPr>
              <w:t>16:00 часов (время московское)</w:t>
            </w:r>
            <w:r w:rsidRPr="00B3171D">
              <w:rPr>
                <w:b/>
                <w:sz w:val="26"/>
                <w:szCs w:val="26"/>
              </w:rPr>
              <w:t xml:space="preserve"> </w:t>
            </w:r>
            <w:r w:rsidR="00BF229B">
              <w:rPr>
                <w:b/>
                <w:sz w:val="26"/>
                <w:szCs w:val="26"/>
              </w:rPr>
              <w:t>24</w:t>
            </w:r>
            <w:r w:rsidR="009E07A7" w:rsidRPr="00B3171D">
              <w:rPr>
                <w:b/>
                <w:sz w:val="26"/>
                <w:szCs w:val="26"/>
              </w:rPr>
              <w:t>.05.2018г.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0A617B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0A617B" w:rsidRDefault="009E07A7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9E07A7" w:rsidRPr="00B3171D" w:rsidRDefault="009E07A7" w:rsidP="00490AC7">
            <w:pPr>
              <w:rPr>
                <w:b/>
                <w:sz w:val="26"/>
                <w:szCs w:val="26"/>
              </w:rPr>
            </w:pPr>
            <w:r w:rsidRPr="00BF229B">
              <w:rPr>
                <w:sz w:val="26"/>
                <w:szCs w:val="26"/>
              </w:rPr>
              <w:t xml:space="preserve">16:00 часов (время московское) </w:t>
            </w:r>
            <w:r w:rsidR="00490AC7" w:rsidRPr="00B3171D">
              <w:rPr>
                <w:b/>
                <w:sz w:val="26"/>
                <w:szCs w:val="26"/>
              </w:rPr>
              <w:t>02.07</w:t>
            </w:r>
            <w:r w:rsidRPr="00B3171D">
              <w:rPr>
                <w:b/>
                <w:sz w:val="26"/>
                <w:szCs w:val="26"/>
              </w:rPr>
              <w:t>.2018г.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Заявка на участие в аукционе должна быть подана в электронной форме на электронной торговой площадке «Фабрикант.ру» </w:t>
            </w:r>
            <w:r w:rsidRPr="00ED766E">
              <w:rPr>
                <w:sz w:val="26"/>
                <w:szCs w:val="26"/>
                <w:lang w:val="en-US"/>
              </w:rPr>
              <w:t>www</w:t>
            </w:r>
            <w:r w:rsidRPr="00ED766E">
              <w:rPr>
                <w:sz w:val="26"/>
                <w:szCs w:val="26"/>
              </w:rPr>
              <w:t>.</w:t>
            </w:r>
            <w:r w:rsidRPr="00ED766E">
              <w:rPr>
                <w:sz w:val="26"/>
                <w:szCs w:val="26"/>
                <w:lang w:val="en-US"/>
              </w:rPr>
              <w:t>fabrikant</w:t>
            </w:r>
            <w:r w:rsidRPr="00ED766E">
              <w:rPr>
                <w:sz w:val="26"/>
                <w:szCs w:val="26"/>
              </w:rPr>
              <w:t>.</w:t>
            </w:r>
            <w:r w:rsidRPr="00ED766E">
              <w:rPr>
                <w:sz w:val="26"/>
                <w:szCs w:val="26"/>
                <w:lang w:val="en-US"/>
              </w:rPr>
              <w:t>ru</w:t>
            </w:r>
            <w:r w:rsidRPr="00ED766E">
              <w:rPr>
                <w:sz w:val="26"/>
                <w:szCs w:val="26"/>
              </w:rPr>
              <w:t xml:space="preserve">. Перечень документов, которые должны быть приложены к заявке, изложен в п. </w:t>
            </w:r>
            <w:r w:rsidRPr="00ED766E">
              <w:rPr>
                <w:sz w:val="26"/>
                <w:szCs w:val="26"/>
              </w:rPr>
              <w:fldChar w:fldCharType="begin"/>
            </w:r>
            <w:r w:rsidRPr="00ED766E">
              <w:rPr>
                <w:sz w:val="26"/>
                <w:szCs w:val="26"/>
              </w:rPr>
              <w:instrText xml:space="preserve"> REF _Ref350274521 \r \h  \* MERGEFORMAT </w:instrText>
            </w:r>
            <w:r w:rsidRPr="00ED766E">
              <w:rPr>
                <w:sz w:val="26"/>
                <w:szCs w:val="26"/>
              </w:rPr>
            </w:r>
            <w:r w:rsidRPr="00ED766E">
              <w:rPr>
                <w:sz w:val="26"/>
                <w:szCs w:val="26"/>
              </w:rPr>
              <w:fldChar w:fldCharType="separate"/>
            </w:r>
            <w:r w:rsidR="00812BAA">
              <w:rPr>
                <w:sz w:val="26"/>
                <w:szCs w:val="26"/>
              </w:rPr>
              <w:t>2.2</w:t>
            </w:r>
            <w:r w:rsidRPr="00ED766E">
              <w:rPr>
                <w:sz w:val="26"/>
                <w:szCs w:val="26"/>
              </w:rPr>
              <w:fldChar w:fldCharType="end"/>
            </w:r>
            <w:r w:rsidRPr="00ED766E">
              <w:rPr>
                <w:sz w:val="26"/>
                <w:szCs w:val="26"/>
              </w:rPr>
              <w:t xml:space="preserve"> Документации.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Сроки рассмотрения заявок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78333C" w:rsidRPr="00B3171D" w:rsidRDefault="009E07A7" w:rsidP="00490AC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b/>
                <w:sz w:val="26"/>
                <w:szCs w:val="26"/>
              </w:rPr>
            </w:pPr>
            <w:r w:rsidRPr="00BF229B">
              <w:rPr>
                <w:sz w:val="26"/>
                <w:szCs w:val="26"/>
              </w:rPr>
              <w:t xml:space="preserve">не позднее </w:t>
            </w:r>
            <w:r w:rsidR="00C31AAB" w:rsidRPr="00BF229B">
              <w:rPr>
                <w:sz w:val="26"/>
                <w:szCs w:val="26"/>
              </w:rPr>
              <w:t>1</w:t>
            </w:r>
            <w:r w:rsidR="003C617E" w:rsidRPr="00BF229B">
              <w:rPr>
                <w:sz w:val="26"/>
                <w:szCs w:val="26"/>
              </w:rPr>
              <w:t>0:00 часов (время московское)</w:t>
            </w:r>
            <w:r w:rsidR="003C617E" w:rsidRPr="00B3171D">
              <w:rPr>
                <w:b/>
                <w:sz w:val="26"/>
                <w:szCs w:val="26"/>
              </w:rPr>
              <w:t xml:space="preserve"> 0</w:t>
            </w:r>
            <w:r w:rsidR="00490AC7" w:rsidRPr="00B3171D">
              <w:rPr>
                <w:b/>
                <w:sz w:val="26"/>
                <w:szCs w:val="26"/>
              </w:rPr>
              <w:t>4</w:t>
            </w:r>
            <w:r w:rsidRPr="00B3171D">
              <w:rPr>
                <w:b/>
                <w:sz w:val="26"/>
                <w:szCs w:val="26"/>
              </w:rPr>
              <w:t>.0</w:t>
            </w:r>
            <w:r w:rsidR="00C31AAB" w:rsidRPr="00B3171D">
              <w:rPr>
                <w:b/>
                <w:sz w:val="26"/>
                <w:szCs w:val="26"/>
              </w:rPr>
              <w:t>7</w:t>
            </w:r>
            <w:r w:rsidRPr="00B3171D">
              <w:rPr>
                <w:b/>
                <w:sz w:val="26"/>
                <w:szCs w:val="26"/>
              </w:rPr>
              <w:t>.2018г.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Порядок оформления протокола установлен п. </w:t>
            </w:r>
            <w:r w:rsidRPr="00ED766E">
              <w:rPr>
                <w:sz w:val="26"/>
                <w:szCs w:val="26"/>
              </w:rPr>
              <w:fldChar w:fldCharType="begin"/>
            </w:r>
            <w:r w:rsidRPr="00ED766E">
              <w:rPr>
                <w:sz w:val="26"/>
                <w:szCs w:val="26"/>
              </w:rPr>
              <w:instrText xml:space="preserve"> REF _Ref405989881 \r \h  \* MERGEFORMAT </w:instrText>
            </w:r>
            <w:r w:rsidRPr="00ED766E">
              <w:rPr>
                <w:sz w:val="26"/>
                <w:szCs w:val="26"/>
              </w:rPr>
            </w:r>
            <w:r w:rsidRPr="00ED766E">
              <w:rPr>
                <w:sz w:val="26"/>
                <w:szCs w:val="26"/>
              </w:rPr>
              <w:fldChar w:fldCharType="separate"/>
            </w:r>
            <w:r w:rsidR="00812BAA">
              <w:rPr>
                <w:sz w:val="26"/>
                <w:szCs w:val="26"/>
              </w:rPr>
              <w:t>3.1.3</w:t>
            </w:r>
            <w:r w:rsidRPr="00ED766E">
              <w:rPr>
                <w:sz w:val="26"/>
                <w:szCs w:val="26"/>
              </w:rPr>
              <w:fldChar w:fldCharType="end"/>
            </w:r>
            <w:r w:rsidRPr="00ED766E">
              <w:rPr>
                <w:sz w:val="26"/>
                <w:szCs w:val="26"/>
              </w:rPr>
              <w:t xml:space="preserve"> Документации.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Место, дата и порядок проведения аукциона: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0A617B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0A617B" w:rsidRDefault="009E07A7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9E07A7" w:rsidRPr="00B3171D" w:rsidRDefault="003C617E" w:rsidP="003C617E">
            <w:pPr>
              <w:rPr>
                <w:b/>
                <w:sz w:val="26"/>
                <w:szCs w:val="26"/>
              </w:rPr>
            </w:pPr>
            <w:r w:rsidRPr="003C653E">
              <w:rPr>
                <w:sz w:val="26"/>
                <w:szCs w:val="26"/>
              </w:rPr>
              <w:t xml:space="preserve">08:00 часов (время московское) </w:t>
            </w:r>
            <w:r w:rsidRPr="00B3171D">
              <w:rPr>
                <w:b/>
                <w:sz w:val="26"/>
                <w:szCs w:val="26"/>
              </w:rPr>
              <w:t>0</w:t>
            </w:r>
            <w:r w:rsidR="00490AC7" w:rsidRPr="00B3171D">
              <w:rPr>
                <w:b/>
                <w:sz w:val="26"/>
                <w:szCs w:val="26"/>
              </w:rPr>
              <w:t>6</w:t>
            </w:r>
            <w:r w:rsidRPr="00B3171D">
              <w:rPr>
                <w:b/>
                <w:sz w:val="26"/>
                <w:szCs w:val="26"/>
              </w:rPr>
              <w:t>.07</w:t>
            </w:r>
            <w:r w:rsidR="009E07A7" w:rsidRPr="00B3171D">
              <w:rPr>
                <w:b/>
                <w:sz w:val="26"/>
                <w:szCs w:val="26"/>
              </w:rPr>
              <w:t>.2018г.</w:t>
            </w:r>
          </w:p>
        </w:tc>
      </w:tr>
      <w:tr w:rsidR="009E07A7" w:rsidRPr="000A617B" w:rsidTr="00CA4F73">
        <w:tc>
          <w:tcPr>
            <w:tcW w:w="817" w:type="dxa"/>
          </w:tcPr>
          <w:p w:rsidR="009E07A7" w:rsidRPr="000A617B" w:rsidRDefault="009E07A7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07A7" w:rsidRPr="000A617B" w:rsidRDefault="009E07A7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9E07A7" w:rsidRPr="00B3171D" w:rsidRDefault="003C617E" w:rsidP="003C617E">
            <w:pPr>
              <w:rPr>
                <w:b/>
                <w:sz w:val="26"/>
                <w:szCs w:val="26"/>
              </w:rPr>
            </w:pPr>
            <w:r w:rsidRPr="003C653E">
              <w:rPr>
                <w:sz w:val="26"/>
                <w:szCs w:val="26"/>
              </w:rPr>
              <w:t xml:space="preserve">10:00 часов (время московское) </w:t>
            </w:r>
            <w:r w:rsidRPr="00B3171D">
              <w:rPr>
                <w:b/>
                <w:sz w:val="26"/>
                <w:szCs w:val="26"/>
              </w:rPr>
              <w:t>0</w:t>
            </w:r>
            <w:r w:rsidR="00490AC7" w:rsidRPr="00B3171D">
              <w:rPr>
                <w:b/>
                <w:sz w:val="26"/>
                <w:szCs w:val="26"/>
              </w:rPr>
              <w:t>6</w:t>
            </w:r>
            <w:r w:rsidR="009E07A7" w:rsidRPr="00B3171D">
              <w:rPr>
                <w:b/>
                <w:sz w:val="26"/>
                <w:szCs w:val="26"/>
              </w:rPr>
              <w:t>.0</w:t>
            </w:r>
            <w:r w:rsidRPr="00B3171D">
              <w:rPr>
                <w:b/>
                <w:sz w:val="26"/>
                <w:szCs w:val="26"/>
              </w:rPr>
              <w:t>7</w:t>
            </w:r>
            <w:r w:rsidR="009E07A7" w:rsidRPr="00B3171D">
              <w:rPr>
                <w:b/>
                <w:sz w:val="26"/>
                <w:szCs w:val="26"/>
              </w:rPr>
              <w:t>.2018г.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Место проведения аукциона: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на электронной торговой площадке</w:t>
            </w:r>
            <w:r w:rsidRPr="00ED766E">
              <w:rPr>
                <w:bCs/>
                <w:sz w:val="26"/>
                <w:szCs w:val="26"/>
              </w:rPr>
              <w:t xml:space="preserve">: «Фабрикант.ру» </w:t>
            </w:r>
            <w:r w:rsidRPr="00ED766E">
              <w:rPr>
                <w:bCs/>
                <w:sz w:val="26"/>
                <w:szCs w:val="26"/>
                <w:lang w:val="en-US"/>
              </w:rPr>
              <w:t>www</w:t>
            </w:r>
            <w:r w:rsidRPr="00ED766E">
              <w:rPr>
                <w:bCs/>
                <w:sz w:val="26"/>
                <w:szCs w:val="26"/>
              </w:rPr>
              <w:t>.</w:t>
            </w:r>
            <w:r w:rsidRPr="00ED766E">
              <w:rPr>
                <w:bCs/>
                <w:sz w:val="26"/>
                <w:szCs w:val="26"/>
                <w:lang w:val="en-US"/>
              </w:rPr>
              <w:t>fabrikant</w:t>
            </w:r>
            <w:r w:rsidRPr="00ED766E">
              <w:rPr>
                <w:bCs/>
                <w:sz w:val="26"/>
                <w:szCs w:val="26"/>
              </w:rPr>
              <w:t>.</w:t>
            </w:r>
            <w:r w:rsidRPr="00ED766E">
              <w:rPr>
                <w:bCs/>
                <w:sz w:val="26"/>
                <w:szCs w:val="26"/>
                <w:lang w:val="en-US"/>
              </w:rPr>
              <w:t>ru</w:t>
            </w:r>
            <w:r w:rsidRPr="00ED766E">
              <w:rPr>
                <w:sz w:val="26"/>
                <w:szCs w:val="26"/>
              </w:rPr>
              <w:t xml:space="preserve"> (далее – ЭТП)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Победитель аукциона: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 w:rsidRPr="00ED766E">
              <w:rPr>
                <w:sz w:val="26"/>
                <w:szCs w:val="26"/>
              </w:rPr>
              <w:fldChar w:fldCharType="begin"/>
            </w:r>
            <w:r w:rsidRPr="00ED766E">
              <w:rPr>
                <w:sz w:val="26"/>
                <w:szCs w:val="26"/>
              </w:rPr>
              <w:instrText xml:space="preserve"> REF _Ref369263601 \r \h  \* MERGEFORMAT </w:instrText>
            </w:r>
            <w:r w:rsidRPr="00ED766E">
              <w:rPr>
                <w:sz w:val="26"/>
                <w:szCs w:val="26"/>
              </w:rPr>
            </w:r>
            <w:r w:rsidRPr="00ED766E">
              <w:rPr>
                <w:sz w:val="26"/>
                <w:szCs w:val="26"/>
              </w:rPr>
              <w:fldChar w:fldCharType="separate"/>
            </w:r>
            <w:r w:rsidR="00812BAA">
              <w:rPr>
                <w:sz w:val="26"/>
                <w:szCs w:val="26"/>
              </w:rPr>
              <w:t>3.2.4</w:t>
            </w:r>
            <w:r w:rsidRPr="00ED766E">
              <w:rPr>
                <w:sz w:val="26"/>
                <w:szCs w:val="26"/>
              </w:rPr>
              <w:fldChar w:fldCharType="end"/>
            </w:r>
            <w:r w:rsidRPr="00ED766E">
              <w:rPr>
                <w:sz w:val="26"/>
                <w:szCs w:val="26"/>
              </w:rPr>
              <w:t xml:space="preserve"> Документации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266AE7">
            <w:pPr>
              <w:rPr>
                <w:bCs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Срок заключения договора </w:t>
            </w:r>
            <w:r w:rsidR="00266AE7">
              <w:rPr>
                <w:sz w:val="26"/>
                <w:szCs w:val="26"/>
              </w:rPr>
              <w:t>аренды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78333C" w:rsidRPr="00ED766E" w:rsidRDefault="0078333C" w:rsidP="003C617E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Договор заключается в течение 20 (Двадцати) дней, но не ранее 10 (Десяти) дней со дня опубликования протокола об итогах аукциона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Pr="00ED766E">
              <w:rPr>
                <w:bCs/>
                <w:sz w:val="26"/>
                <w:szCs w:val="26"/>
              </w:rPr>
              <w:t xml:space="preserve">«Фабрикант.ру» </w:t>
            </w:r>
            <w:hyperlink r:id="rId10" w:history="1">
              <w:r w:rsidRPr="00ED766E">
                <w:rPr>
                  <w:bCs/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ED766E">
                <w:rPr>
                  <w:bCs/>
                  <w:color w:val="0000FF"/>
                  <w:sz w:val="26"/>
                  <w:szCs w:val="26"/>
                  <w:u w:val="single"/>
                </w:rPr>
                <w:t>.</w:t>
              </w:r>
              <w:r w:rsidRPr="00ED766E">
                <w:rPr>
                  <w:bCs/>
                  <w:color w:val="0000FF"/>
                  <w:sz w:val="26"/>
                  <w:szCs w:val="26"/>
                  <w:u w:val="single"/>
                  <w:lang w:val="en-US"/>
                </w:rPr>
                <w:t>fabrikant</w:t>
              </w:r>
              <w:r w:rsidRPr="00ED766E">
                <w:rPr>
                  <w:bCs/>
                  <w:color w:val="0000FF"/>
                  <w:sz w:val="26"/>
                  <w:szCs w:val="26"/>
                  <w:u w:val="single"/>
                </w:rPr>
                <w:t>.</w:t>
              </w:r>
              <w:r w:rsidRPr="00ED766E">
                <w:rPr>
                  <w:bCs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ED766E">
              <w:rPr>
                <w:bCs/>
                <w:sz w:val="26"/>
                <w:szCs w:val="26"/>
              </w:rPr>
              <w:t xml:space="preserve">, АО «ПО ЭХЗ» </w:t>
            </w:r>
            <w:r w:rsidRPr="00ED766E">
              <w:rPr>
                <w:bCs/>
                <w:sz w:val="26"/>
                <w:szCs w:val="26"/>
                <w:lang w:val="en-US"/>
              </w:rPr>
              <w:t>www</w:t>
            </w:r>
            <w:r w:rsidRPr="00ED766E">
              <w:rPr>
                <w:bCs/>
                <w:sz w:val="26"/>
                <w:szCs w:val="26"/>
              </w:rPr>
              <w:t>.</w:t>
            </w:r>
            <w:r w:rsidRPr="00ED766E">
              <w:rPr>
                <w:bCs/>
                <w:sz w:val="26"/>
                <w:szCs w:val="26"/>
                <w:lang w:val="en-US"/>
              </w:rPr>
              <w:t>ecp</w:t>
            </w:r>
            <w:r w:rsidRPr="00ED766E">
              <w:rPr>
                <w:bCs/>
                <w:sz w:val="26"/>
                <w:szCs w:val="26"/>
              </w:rPr>
              <w:t>.</w:t>
            </w:r>
            <w:r w:rsidRPr="00ED766E">
              <w:rPr>
                <w:bCs/>
                <w:sz w:val="26"/>
                <w:szCs w:val="26"/>
                <w:lang w:val="en-US"/>
              </w:rPr>
              <w:t>ru</w:t>
            </w:r>
            <w:r w:rsidRPr="00ED766E">
              <w:rPr>
                <w:sz w:val="26"/>
                <w:szCs w:val="26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78333C" w:rsidRPr="00ED766E" w:rsidRDefault="0078333C" w:rsidP="00744B8F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И</w:t>
            </w:r>
            <w:r w:rsidR="00744B8F" w:rsidRPr="00ED766E">
              <w:rPr>
                <w:sz w:val="26"/>
                <w:szCs w:val="26"/>
              </w:rPr>
              <w:t>звещение</w:t>
            </w:r>
            <w:r w:rsidRPr="00ED766E">
              <w:rPr>
                <w:sz w:val="26"/>
                <w:szCs w:val="26"/>
              </w:rPr>
              <w:t xml:space="preserve"> о проведении аукциона также опубликовано в печатных изданиях</w:t>
            </w:r>
            <w:r w:rsidR="00FF49FF" w:rsidRPr="00ED766E">
              <w:rPr>
                <w:sz w:val="26"/>
                <w:szCs w:val="26"/>
              </w:rPr>
              <w:t>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562E54" w:rsidRPr="00ED766E" w:rsidRDefault="00562E54" w:rsidP="00562E54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В сети «Интернет» - в любое время с даты размещения</w:t>
            </w:r>
          </w:p>
          <w:p w:rsidR="0078333C" w:rsidRPr="00ED766E" w:rsidRDefault="00562E54" w:rsidP="00BF229B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 xml:space="preserve">По адресу Организатора - с </w:t>
            </w:r>
            <w:r w:rsidR="003C617E" w:rsidRPr="00ED766E">
              <w:rPr>
                <w:sz w:val="26"/>
                <w:szCs w:val="26"/>
              </w:rPr>
              <w:t xml:space="preserve">16:00 часов (время московское) </w:t>
            </w:r>
            <w:r w:rsidR="00BF229B">
              <w:rPr>
                <w:sz w:val="26"/>
                <w:szCs w:val="26"/>
              </w:rPr>
              <w:t>24</w:t>
            </w:r>
            <w:r w:rsidRPr="00ED766E">
              <w:rPr>
                <w:sz w:val="26"/>
                <w:szCs w:val="26"/>
              </w:rPr>
              <w:t xml:space="preserve">.05.2018г. по </w:t>
            </w:r>
            <w:r w:rsidR="00490AC7" w:rsidRPr="00ED766E">
              <w:rPr>
                <w:sz w:val="26"/>
                <w:szCs w:val="26"/>
              </w:rPr>
              <w:t>16:00 часов (время московское) 02</w:t>
            </w:r>
            <w:r w:rsidRPr="00ED766E">
              <w:rPr>
                <w:sz w:val="26"/>
                <w:szCs w:val="26"/>
              </w:rPr>
              <w:t>.0</w:t>
            </w:r>
            <w:r w:rsidR="00490AC7" w:rsidRPr="00ED766E">
              <w:rPr>
                <w:sz w:val="26"/>
                <w:szCs w:val="26"/>
              </w:rPr>
              <w:t>7</w:t>
            </w:r>
            <w:r w:rsidRPr="00ED766E">
              <w:rPr>
                <w:sz w:val="26"/>
                <w:szCs w:val="26"/>
              </w:rPr>
              <w:t xml:space="preserve">.2018г. в рабочие дни (с 05:00 до 12:00 часов, обед с 09:00 </w:t>
            </w:r>
            <w:proofErr w:type="gramStart"/>
            <w:r w:rsidRPr="00ED766E">
              <w:rPr>
                <w:sz w:val="26"/>
                <w:szCs w:val="26"/>
              </w:rPr>
              <w:t>до</w:t>
            </w:r>
            <w:proofErr w:type="gramEnd"/>
            <w:r w:rsidRPr="00ED766E">
              <w:rPr>
                <w:sz w:val="26"/>
                <w:szCs w:val="26"/>
              </w:rPr>
              <w:t xml:space="preserve"> 09:45 (время </w:t>
            </w:r>
            <w:r w:rsidRPr="00ED766E">
              <w:rPr>
                <w:sz w:val="26"/>
                <w:szCs w:val="26"/>
              </w:rPr>
              <w:lastRenderedPageBreak/>
              <w:t>московское)).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ED766E" w:rsidRDefault="0078333C" w:rsidP="00B7761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b/>
                <w:sz w:val="26"/>
                <w:szCs w:val="26"/>
              </w:rPr>
            </w:pPr>
            <w:r w:rsidRPr="00ED766E">
              <w:rPr>
                <w:b/>
                <w:sz w:val="26"/>
                <w:szCs w:val="26"/>
              </w:rPr>
              <w:lastRenderedPageBreak/>
              <w:t>Порядок обжалования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78333C" w:rsidRPr="00ED766E" w:rsidRDefault="0078333C" w:rsidP="00CA4F73">
            <w:pPr>
              <w:rPr>
                <w:sz w:val="26"/>
                <w:szCs w:val="26"/>
              </w:rPr>
            </w:pPr>
            <w:r w:rsidRPr="00ED766E">
              <w:rPr>
                <w:sz w:val="26"/>
                <w:szCs w:val="26"/>
              </w:rPr>
              <w:t>Любой Претендент, участник аукциона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обжалования:</w:t>
            </w:r>
          </w:p>
        </w:tc>
        <w:tc>
          <w:tcPr>
            <w:tcW w:w="60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Центральный арбитражный комитет Госкорпорации «Росатом»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Электронный адрес:</w:t>
            </w:r>
          </w:p>
        </w:tc>
        <w:tc>
          <w:tcPr>
            <w:tcW w:w="6060" w:type="dxa"/>
          </w:tcPr>
          <w:p w:rsidR="0078333C" w:rsidRPr="000A617B" w:rsidRDefault="006C1419" w:rsidP="00CA4F73">
            <w:pPr>
              <w:rPr>
                <w:sz w:val="26"/>
                <w:szCs w:val="26"/>
              </w:rPr>
            </w:pPr>
            <w:hyperlink r:id="rId11" w:history="1">
              <w:r w:rsidR="0078333C" w:rsidRPr="000A617B">
                <w:rPr>
                  <w:color w:val="0000FF"/>
                  <w:sz w:val="26"/>
                  <w:szCs w:val="26"/>
                  <w:u w:val="single"/>
                </w:rPr>
                <w:t>arbitration@rosatom.ru</w:t>
              </w:r>
            </w:hyperlink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119017, г. Москва, ул. Большая Ордынка, д. 24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7761A">
            <w:pPr>
              <w:numPr>
                <w:ilvl w:val="1"/>
                <w:numId w:val="11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 w:rsidP="00CA4F73">
            <w:pPr>
              <w:rPr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обжалования</w:t>
            </w:r>
          </w:p>
        </w:tc>
        <w:tc>
          <w:tcPr>
            <w:tcW w:w="6060" w:type="dxa"/>
          </w:tcPr>
          <w:p w:rsidR="0078333C" w:rsidRPr="000A617B" w:rsidRDefault="00562E54" w:rsidP="00CA4F73">
            <w:pPr>
              <w:rPr>
                <w:sz w:val="26"/>
                <w:szCs w:val="26"/>
              </w:rPr>
            </w:pPr>
            <w:r w:rsidRPr="00562E54">
              <w:rPr>
                <w:sz w:val="26"/>
                <w:szCs w:val="26"/>
              </w:rPr>
              <w:t>Содержится в п. 5 Документации</w:t>
            </w:r>
          </w:p>
        </w:tc>
      </w:tr>
    </w:tbl>
    <w:p w:rsidR="00CA4F73" w:rsidRPr="00CA4F73" w:rsidRDefault="00CA4F73" w:rsidP="00CA4F73">
      <w:pPr>
        <w:rPr>
          <w:lang w:eastAsia="en-US"/>
        </w:rPr>
      </w:pPr>
    </w:p>
    <w:p w:rsidR="00CA4F73" w:rsidRDefault="00CA4F73" w:rsidP="00A735D3">
      <w:pPr>
        <w:keepNext/>
        <w:keepLines/>
        <w:spacing w:before="120"/>
        <w:outlineLvl w:val="0"/>
      </w:pPr>
      <w:r w:rsidRPr="00CA4F73"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360CF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33A3">
        <w:rPr>
          <w:sz w:val="26"/>
          <w:szCs w:val="26"/>
        </w:rPr>
        <w:t xml:space="preserve"> </w:t>
      </w:r>
    </w:p>
    <w:p w:rsidR="001360CF" w:rsidRDefault="001360CF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60CF" w:rsidRPr="001360CF" w:rsidRDefault="001360CF" w:rsidP="00646673">
      <w:pPr>
        <w:keepNext/>
        <w:keepLines/>
        <w:numPr>
          <w:ilvl w:val="0"/>
          <w:numId w:val="8"/>
        </w:numPr>
        <w:spacing w:before="120" w:line="360" w:lineRule="auto"/>
        <w:ind w:left="0" w:firstLine="0"/>
        <w:jc w:val="center"/>
        <w:outlineLvl w:val="0"/>
        <w:rPr>
          <w:b/>
          <w:bCs/>
          <w:caps/>
          <w:lang w:eastAsia="en-US"/>
        </w:rPr>
      </w:pPr>
      <w:bookmarkStart w:id="3" w:name="_Toc412639456"/>
      <w:r w:rsidRPr="001360CF">
        <w:rPr>
          <w:b/>
          <w:bCs/>
          <w:caps/>
          <w:lang w:eastAsia="en-US"/>
        </w:rPr>
        <w:lastRenderedPageBreak/>
        <w:t>Общие положения</w:t>
      </w:r>
      <w:bookmarkEnd w:id="3"/>
    </w:p>
    <w:p w:rsidR="001360CF" w:rsidRPr="00A735D3" w:rsidRDefault="001360CF" w:rsidP="00B7761A">
      <w:pPr>
        <w:pStyle w:val="affd"/>
        <w:keepNext/>
        <w:keepLines/>
        <w:numPr>
          <w:ilvl w:val="1"/>
          <w:numId w:val="22"/>
        </w:numPr>
        <w:tabs>
          <w:tab w:val="left" w:pos="1276"/>
        </w:tabs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bookmarkStart w:id="4" w:name="_Toc412639457"/>
      <w:r w:rsidRPr="00A735D3">
        <w:rPr>
          <w:rFonts w:ascii="Times New Roman" w:hAnsi="Times New Roman"/>
          <w:bCs/>
          <w:sz w:val="28"/>
          <w:szCs w:val="28"/>
          <w:lang w:eastAsia="en-US"/>
        </w:rPr>
        <w:t>Информация об аукционе.</w:t>
      </w:r>
      <w:bookmarkEnd w:id="4"/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7"/>
      </w:pPr>
      <w:r w:rsidRPr="001360CF">
        <w:t>Настоящая документация является приложением к Извещению о</w:t>
      </w:r>
      <w:r w:rsidR="00A735D3">
        <w:t xml:space="preserve"> проведении аукциона</w:t>
      </w:r>
      <w:r w:rsidRPr="001360CF">
        <w:t>, дополняет, уточняет и разъясняет его.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7"/>
      </w:pPr>
      <w:r w:rsidRPr="001360CF"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7"/>
      </w:pPr>
      <w:r w:rsidRPr="001360CF"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7"/>
      </w:pPr>
      <w:r w:rsidRPr="001360CF">
        <w:t>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осмотра.</w:t>
      </w:r>
    </w:p>
    <w:p w:rsidR="00A735D3" w:rsidRPr="00646673" w:rsidRDefault="00A735D3" w:rsidP="00A735D3">
      <w:pPr>
        <w:pStyle w:val="affd"/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928"/>
        <w:jc w:val="both"/>
        <w:rPr>
          <w:sz w:val="26"/>
          <w:szCs w:val="26"/>
        </w:rPr>
      </w:pPr>
    </w:p>
    <w:p w:rsidR="001360CF" w:rsidRPr="00A8687F" w:rsidRDefault="001360CF" w:rsidP="00B7761A">
      <w:pPr>
        <w:pStyle w:val="affd"/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709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bookmarkStart w:id="5" w:name="_Ref351114524"/>
      <w:bookmarkStart w:id="6" w:name="_Ref351114529"/>
      <w:bookmarkStart w:id="7" w:name="_Toc412639458"/>
      <w:r w:rsidRPr="00A8687F">
        <w:rPr>
          <w:rFonts w:ascii="Times New Roman" w:hAnsi="Times New Roman"/>
          <w:bCs/>
          <w:sz w:val="28"/>
          <w:szCs w:val="28"/>
          <w:lang w:eastAsia="en-US"/>
        </w:rPr>
        <w:t>Документы для ознакомления.</w:t>
      </w:r>
      <w:bookmarkEnd w:id="5"/>
      <w:bookmarkEnd w:id="6"/>
      <w:bookmarkEnd w:id="7"/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709"/>
      </w:pPr>
      <w:r w:rsidRPr="001360CF"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709"/>
      </w:pPr>
      <w:r w:rsidRPr="001360CF"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1360CF">
        <w:tab/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993"/>
          <w:tab w:val="left" w:pos="1418"/>
        </w:tabs>
        <w:spacing w:before="120"/>
        <w:ind w:left="0" w:firstLine="709"/>
        <w:outlineLvl w:val="1"/>
        <w:rPr>
          <w:bCs/>
          <w:lang w:eastAsia="en-US"/>
        </w:rPr>
      </w:pPr>
      <w:r w:rsidRPr="001360CF">
        <w:rPr>
          <w:bCs/>
          <w:lang w:eastAsia="en-US"/>
        </w:rPr>
        <w:t xml:space="preserve"> </w:t>
      </w:r>
      <w:bookmarkStart w:id="8" w:name="_Toc412639459"/>
      <w:r w:rsidRPr="001360CF">
        <w:rPr>
          <w:bCs/>
          <w:lang w:eastAsia="en-US"/>
        </w:rPr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8"/>
    </w:p>
    <w:p w:rsidR="001360CF" w:rsidRPr="001360CF" w:rsidRDefault="001360CF" w:rsidP="00B7761A">
      <w:pPr>
        <w:numPr>
          <w:ilvl w:val="2"/>
          <w:numId w:val="22"/>
        </w:numPr>
        <w:tabs>
          <w:tab w:val="left" w:pos="1418"/>
        </w:tabs>
        <w:ind w:left="0" w:firstLine="709"/>
        <w:rPr>
          <w:rFonts w:eastAsia="BatangChe"/>
        </w:rPr>
      </w:pPr>
      <w:r w:rsidRPr="001360CF">
        <w:rPr>
          <w:rFonts w:eastAsia="BatangChe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418"/>
        </w:tabs>
        <w:ind w:left="0" w:firstLine="709"/>
        <w:rPr>
          <w:rFonts w:eastAsia="BatangChe"/>
        </w:rPr>
      </w:pPr>
      <w:r w:rsidRPr="001360CF">
        <w:rPr>
          <w:rFonts w:eastAsia="BatangChe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418"/>
        </w:tabs>
        <w:ind w:left="0" w:firstLine="709"/>
        <w:rPr>
          <w:rFonts w:eastAsia="BatangChe"/>
        </w:rPr>
      </w:pPr>
      <w:r w:rsidRPr="001360CF">
        <w:rPr>
          <w:rFonts w:eastAsia="BatangChe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418"/>
        </w:tabs>
        <w:ind w:left="0" w:firstLine="709"/>
        <w:rPr>
          <w:rFonts w:eastAsia="BatangChe"/>
        </w:rPr>
      </w:pPr>
      <w:r w:rsidRPr="001360CF">
        <w:rPr>
          <w:rFonts w:eastAsia="BatangChe"/>
        </w:rPr>
        <w:lastRenderedPageBreak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сайте АО «ПО ЭХЗ».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709"/>
        <w:outlineLvl w:val="1"/>
        <w:rPr>
          <w:bCs/>
          <w:lang w:eastAsia="en-US"/>
        </w:rPr>
      </w:pPr>
      <w:bookmarkStart w:id="9" w:name="_Toc412639460"/>
      <w:r w:rsidRPr="001360CF">
        <w:rPr>
          <w:bCs/>
          <w:lang w:eastAsia="en-US"/>
        </w:rPr>
        <w:t>Затраты на участие в аукционе.</w:t>
      </w:r>
      <w:bookmarkEnd w:id="9"/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709"/>
      </w:pPr>
      <w:r w:rsidRPr="001360CF"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7"/>
      </w:pPr>
      <w:r w:rsidRPr="001360CF"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E4344A">
        <w:t>аренды</w:t>
      </w:r>
      <w:r w:rsidRPr="001360CF">
        <w:t xml:space="preserve"> Имущества.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567"/>
        <w:outlineLvl w:val="1"/>
        <w:rPr>
          <w:bCs/>
          <w:lang w:eastAsia="en-US"/>
        </w:rPr>
      </w:pPr>
      <w:bookmarkStart w:id="10" w:name="_Toc412639461"/>
      <w:r w:rsidRPr="001360CF">
        <w:rPr>
          <w:bCs/>
          <w:lang w:eastAsia="en-US"/>
        </w:rPr>
        <w:t>Отказ от проведения аукциона.</w:t>
      </w:r>
      <w:bookmarkEnd w:id="10"/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8"/>
      </w:pPr>
      <w:r w:rsidRPr="001360CF">
        <w:t xml:space="preserve">Организатор вправе отказаться от проведения аукциона не позднее, чем за 3 (три) </w:t>
      </w:r>
      <w:r w:rsidR="008B7661">
        <w:t xml:space="preserve">рабочих </w:t>
      </w:r>
      <w:r w:rsidRPr="001360CF">
        <w:t>дня до дня проведения аукциона, указанного в Извещении о проведени</w:t>
      </w:r>
      <w:r w:rsidR="00E4344A">
        <w:t>и</w:t>
      </w:r>
      <w:r w:rsidRPr="001360CF">
        <w:t xml:space="preserve"> аукциона.</w:t>
      </w:r>
    </w:p>
    <w:p w:rsidR="001360CF" w:rsidRPr="001360CF" w:rsidRDefault="001360CF" w:rsidP="00B7761A">
      <w:pPr>
        <w:numPr>
          <w:ilvl w:val="2"/>
          <w:numId w:val="22"/>
        </w:numPr>
        <w:tabs>
          <w:tab w:val="left" w:pos="1276"/>
        </w:tabs>
        <w:ind w:left="0" w:firstLine="568"/>
      </w:pPr>
      <w:r w:rsidRPr="001360CF">
        <w:t>Извещение об отказе от проведения аукциона опубликовывается на сайте в сети «Интернет», указанном в п. 9.1. Извещения о проведен</w:t>
      </w:r>
      <w:proofErr w:type="gramStart"/>
      <w:r w:rsidRPr="001360CF">
        <w:t>ии ау</w:t>
      </w:r>
      <w:proofErr w:type="gramEnd"/>
      <w:r w:rsidRPr="001360CF">
        <w:t>кциона</w:t>
      </w:r>
      <w:r w:rsidR="008B7661">
        <w:t xml:space="preserve"> в течение 3 (двух) дней с даты принятия решения об отказе от проведения торгов</w:t>
      </w:r>
      <w:r w:rsidRPr="001360CF">
        <w:t>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360CF" w:rsidRPr="001360CF" w:rsidRDefault="001360CF" w:rsidP="00646673">
      <w:pPr>
        <w:widowControl w:val="0"/>
        <w:numPr>
          <w:ilvl w:val="0"/>
          <w:numId w:val="8"/>
        </w:numPr>
        <w:spacing w:before="240" w:after="120"/>
        <w:ind w:left="0" w:firstLine="567"/>
        <w:jc w:val="center"/>
        <w:outlineLvl w:val="0"/>
        <w:rPr>
          <w:b/>
          <w:bCs/>
          <w:caps/>
          <w:lang w:eastAsia="en-US"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1360CF">
        <w:rPr>
          <w:b/>
          <w:bCs/>
          <w:caps/>
          <w:lang w:eastAsia="en-US"/>
        </w:rPr>
        <w:t>Порядок подачи заявок на участие в аукционе</w:t>
      </w:r>
      <w:bookmarkEnd w:id="26"/>
    </w:p>
    <w:p w:rsidR="00BA7503" w:rsidRPr="00BA7503" w:rsidRDefault="00BA7503" w:rsidP="00B7761A">
      <w:pPr>
        <w:pStyle w:val="affd"/>
        <w:keepNext/>
        <w:keepLines/>
        <w:numPr>
          <w:ilvl w:val="0"/>
          <w:numId w:val="22"/>
        </w:numPr>
        <w:tabs>
          <w:tab w:val="left" w:pos="1276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/>
          <w:bCs/>
          <w:vanish/>
          <w:sz w:val="28"/>
          <w:szCs w:val="28"/>
          <w:lang w:eastAsia="en-US"/>
        </w:rPr>
      </w:pPr>
      <w:bookmarkStart w:id="27" w:name="_Ref350356849"/>
      <w:bookmarkStart w:id="28" w:name="_Toc412639463"/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outlineLvl w:val="1"/>
        <w:rPr>
          <w:bCs/>
          <w:lang w:eastAsia="en-US"/>
        </w:rPr>
      </w:pPr>
      <w:r w:rsidRPr="001360CF">
        <w:rPr>
          <w:bCs/>
          <w:lang w:eastAsia="en-US"/>
        </w:rPr>
        <w:t>Требования к участнику аукциона.</w:t>
      </w:r>
      <w:bookmarkEnd w:id="27"/>
      <w:bookmarkEnd w:id="28"/>
    </w:p>
    <w:p w:rsidR="001360CF" w:rsidRPr="001360CF" w:rsidRDefault="001360CF" w:rsidP="00B7761A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1360CF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360CF" w:rsidRPr="001360CF" w:rsidRDefault="001360CF" w:rsidP="001360CF">
      <w:pPr>
        <w:ind w:firstLine="567"/>
      </w:pPr>
      <w:r w:rsidRPr="001360CF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360CF" w:rsidRPr="001360CF" w:rsidRDefault="001360CF" w:rsidP="001360CF">
      <w:pPr>
        <w:ind w:firstLine="567"/>
      </w:pPr>
      <w:r w:rsidRPr="001360CF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360CF" w:rsidRPr="001360CF" w:rsidRDefault="001360CF" w:rsidP="001360CF">
      <w:pPr>
        <w:ind w:firstLine="567"/>
      </w:pPr>
      <w:r w:rsidRPr="001360CF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1360CF" w:rsidRPr="001360CF" w:rsidRDefault="001360CF" w:rsidP="001360CF">
      <w:pPr>
        <w:ind w:firstLine="567"/>
      </w:pPr>
      <w:r w:rsidRPr="001360CF">
        <w:t>соответствовать иным требованиям, установленным в Документации.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567"/>
        <w:outlineLvl w:val="1"/>
        <w:rPr>
          <w:bCs/>
          <w:lang w:eastAsia="en-US"/>
        </w:rPr>
      </w:pPr>
      <w:bookmarkStart w:id="29" w:name="_Ref350274521"/>
      <w:bookmarkStart w:id="30" w:name="_Toc412639464"/>
      <w:r w:rsidRPr="001360CF">
        <w:rPr>
          <w:bCs/>
          <w:lang w:eastAsia="en-US"/>
        </w:rPr>
        <w:t>Документы, составляющие заявку на участие в аукционе</w:t>
      </w:r>
      <w:bookmarkEnd w:id="29"/>
      <w:r w:rsidRPr="001360CF">
        <w:rPr>
          <w:bCs/>
          <w:lang w:eastAsia="en-US"/>
        </w:rPr>
        <w:t>.</w:t>
      </w:r>
      <w:bookmarkEnd w:id="30"/>
    </w:p>
    <w:p w:rsidR="001360CF" w:rsidRPr="001360CF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1360CF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1360CF" w:rsidRPr="001360CF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1360CF">
        <w:t>Для юридических лиц:</w:t>
      </w:r>
    </w:p>
    <w:p w:rsidR="001360CF" w:rsidRPr="001360CF" w:rsidRDefault="001360CF" w:rsidP="007A05A6">
      <w:pPr>
        <w:numPr>
          <w:ilvl w:val="0"/>
          <w:numId w:val="5"/>
        </w:numPr>
        <w:tabs>
          <w:tab w:val="left" w:pos="993"/>
          <w:tab w:val="left" w:pos="1418"/>
        </w:tabs>
        <w:spacing w:before="120" w:after="200" w:line="276" w:lineRule="auto"/>
        <w:ind w:left="0" w:firstLine="567"/>
        <w:contextualSpacing/>
      </w:pPr>
      <w:r w:rsidRPr="001360CF">
        <w:lastRenderedPageBreak/>
        <w:t>заявку на участие в аукционе (</w:t>
      </w:r>
      <w:r w:rsidR="00382C93">
        <w:t>Ф</w:t>
      </w:r>
      <w:r w:rsidR="007172A6">
        <w:t>орма № 1</w:t>
      </w:r>
      <w:r w:rsidRPr="007A05A6">
        <w:t>)</w:t>
      </w:r>
      <w:r w:rsidRPr="001360CF">
        <w:t>;</w:t>
      </w:r>
    </w:p>
    <w:p w:rsidR="001360CF" w:rsidRPr="001360CF" w:rsidRDefault="001360CF" w:rsidP="00646673">
      <w:pPr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>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выписки;</w:t>
      </w:r>
    </w:p>
    <w:p w:rsidR="001360CF" w:rsidRPr="001360CF" w:rsidRDefault="001360CF" w:rsidP="00646673">
      <w:pPr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1360CF" w:rsidRPr="001360CF" w:rsidRDefault="001360CF" w:rsidP="001360CF">
      <w:pPr>
        <w:tabs>
          <w:tab w:val="left" w:pos="993"/>
          <w:tab w:val="left" w:pos="1418"/>
        </w:tabs>
        <w:ind w:firstLine="567"/>
      </w:pPr>
      <w:r w:rsidRPr="001360CF"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360CF" w:rsidRPr="001360CF" w:rsidRDefault="001360CF" w:rsidP="001360CF">
      <w:pPr>
        <w:tabs>
          <w:tab w:val="left" w:pos="993"/>
        </w:tabs>
        <w:ind w:firstLine="567"/>
        <w:contextualSpacing/>
      </w:pPr>
      <w:r w:rsidRPr="001360CF"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1360CF" w:rsidRPr="001360CF" w:rsidRDefault="001360CF" w:rsidP="00646673">
      <w:pPr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>заверенные Претендентом копии учредительных документов (устав, положение и т.п. со всеми изменениями и дополнениями),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360CF" w:rsidRPr="001360CF" w:rsidRDefault="001360CF" w:rsidP="00646673">
      <w:pPr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1360CF" w:rsidRPr="001360CF" w:rsidRDefault="001360CF" w:rsidP="00646673">
      <w:pPr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1360CF">
          <w:t>Кодексом</w:t>
        </w:r>
      </w:hyperlink>
      <w:r w:rsidRPr="001360CF">
        <w:t xml:space="preserve"> Российской Федерации об а</w:t>
      </w:r>
      <w:r w:rsidR="00981F4F">
        <w:t>дминистративных правонарушениях, а также об отсутствии  задолженности по уплате налогов, сборов, пени и штрафов, размер которой превышает 25</w:t>
      </w:r>
      <w:r w:rsidR="005B3F49">
        <w:t>%</w:t>
      </w:r>
      <w:r w:rsidR="00981F4F">
        <w:t xml:space="preserve"> балансовой стоимости активов претендента;</w:t>
      </w:r>
    </w:p>
    <w:p w:rsidR="00540CF6" w:rsidRDefault="00540CF6" w:rsidP="00930919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>
        <w:t>Обязательство Претендента в случае признания его победителем аукциона в 5-дневный срок с даты подписания протокола об итогах аукциона предоставить:</w:t>
      </w:r>
    </w:p>
    <w:p w:rsidR="00540CF6" w:rsidRDefault="00540CF6" w:rsidP="00930919">
      <w:pPr>
        <w:widowControl w:val="0"/>
        <w:tabs>
          <w:tab w:val="left" w:pos="993"/>
          <w:tab w:val="left" w:pos="1418"/>
        </w:tabs>
        <w:spacing w:before="120"/>
        <w:ind w:firstLine="567"/>
      </w:pPr>
      <w:r>
        <w:t>- сведения в отношении всей цепочки собственников и руководителей, включая бенефициаров (в том числе конечных) (Форма №3);</w:t>
      </w:r>
    </w:p>
    <w:p w:rsidR="00540CF6" w:rsidRDefault="00540CF6" w:rsidP="00930919">
      <w:pPr>
        <w:widowControl w:val="0"/>
        <w:tabs>
          <w:tab w:val="left" w:pos="993"/>
          <w:tab w:val="left" w:pos="1418"/>
        </w:tabs>
        <w:spacing w:before="120"/>
        <w:ind w:firstLine="567"/>
      </w:pPr>
      <w:r>
        <w:lastRenderedPageBreak/>
        <w:t xml:space="preserve">- согласие и подтверждение получения им всех требуемых в соответствии с действующим законодательством Российской Федерации (в том числе о коммерческой тайне и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Претендентом, а также согласие на раскрытие Претендентом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органами).     </w:t>
      </w:r>
    </w:p>
    <w:p w:rsidR="001360CF" w:rsidRDefault="001360CF" w:rsidP="00930919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/>
        <w:ind w:left="0" w:firstLine="567"/>
      </w:pPr>
      <w:r w:rsidRPr="001360CF"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</w:t>
      </w:r>
      <w:r w:rsidR="00981F4F">
        <w:t>оплаты</w:t>
      </w:r>
      <w:r w:rsidRPr="001360CF">
        <w:t>;</w:t>
      </w:r>
    </w:p>
    <w:p w:rsidR="001360CF" w:rsidRPr="001360CF" w:rsidRDefault="001360CF" w:rsidP="00930919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1360CF">
        <w:t>опись представленных документов, соответствующе оформленная (подпись, печать) Претендентом или его</w:t>
      </w:r>
      <w:r w:rsidR="00382C93">
        <w:t xml:space="preserve"> уполномоченным представителем (Форма № 2</w:t>
      </w:r>
      <w:r w:rsidRPr="001360CF">
        <w:t>).</w:t>
      </w:r>
    </w:p>
    <w:p w:rsidR="001360CF" w:rsidRPr="00B96547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7"/>
      </w:pPr>
      <w:r w:rsidRPr="001360CF">
        <w:t>Для физических лиц:</w:t>
      </w:r>
    </w:p>
    <w:p w:rsidR="001360CF" w:rsidRPr="001360CF" w:rsidRDefault="001360CF" w:rsidP="00207DA7">
      <w:pPr>
        <w:numPr>
          <w:ilvl w:val="1"/>
          <w:numId w:val="6"/>
        </w:numPr>
        <w:tabs>
          <w:tab w:val="left" w:pos="993"/>
        </w:tabs>
        <w:spacing w:before="120" w:after="200" w:line="276" w:lineRule="auto"/>
        <w:ind w:left="0" w:firstLine="567"/>
        <w:contextualSpacing/>
      </w:pPr>
      <w:r w:rsidRPr="00B96547">
        <w:t>заявку на участие в аукционе (</w:t>
      </w:r>
      <w:r w:rsidR="00382C93">
        <w:t>Форма № 1</w:t>
      </w:r>
      <w:r w:rsidRPr="001360CF">
        <w:t>);</w:t>
      </w:r>
    </w:p>
    <w:p w:rsidR="001360CF" w:rsidRPr="001360CF" w:rsidRDefault="001360CF" w:rsidP="00646673">
      <w:pPr>
        <w:numPr>
          <w:ilvl w:val="1"/>
          <w:numId w:val="6"/>
        </w:numPr>
        <w:tabs>
          <w:tab w:val="left" w:pos="993"/>
        </w:tabs>
        <w:spacing w:before="120"/>
        <w:ind w:left="0" w:firstLine="567"/>
      </w:pPr>
      <w:r w:rsidRPr="001360CF"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</w:t>
      </w:r>
      <w:r w:rsidR="004C3F8D">
        <w:t>оплаты</w:t>
      </w:r>
      <w:r w:rsidRPr="001360CF">
        <w:t>;</w:t>
      </w:r>
    </w:p>
    <w:p w:rsidR="001360CF" w:rsidRPr="001360CF" w:rsidRDefault="001360CF" w:rsidP="00646673">
      <w:pPr>
        <w:numPr>
          <w:ilvl w:val="1"/>
          <w:numId w:val="6"/>
        </w:numPr>
        <w:tabs>
          <w:tab w:val="left" w:pos="993"/>
        </w:tabs>
        <w:spacing w:before="120"/>
        <w:ind w:left="0" w:firstLine="567"/>
      </w:pPr>
      <w:r w:rsidRPr="001360CF">
        <w:t>копию паспорта Претендента и его уполномоченного представителя;</w:t>
      </w:r>
    </w:p>
    <w:p w:rsidR="001360CF" w:rsidRPr="001360CF" w:rsidRDefault="001360CF" w:rsidP="00646673">
      <w:pPr>
        <w:numPr>
          <w:ilvl w:val="1"/>
          <w:numId w:val="6"/>
        </w:numPr>
        <w:tabs>
          <w:tab w:val="left" w:pos="993"/>
        </w:tabs>
        <w:spacing w:before="120"/>
        <w:ind w:left="0" w:firstLine="567"/>
      </w:pPr>
      <w:r w:rsidRPr="001360CF"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8969DC" w:rsidRDefault="001360CF" w:rsidP="00646673">
      <w:pPr>
        <w:numPr>
          <w:ilvl w:val="1"/>
          <w:numId w:val="6"/>
        </w:numPr>
        <w:tabs>
          <w:tab w:val="left" w:pos="993"/>
        </w:tabs>
        <w:spacing w:before="120"/>
        <w:ind w:left="0" w:firstLine="567"/>
      </w:pPr>
      <w:r w:rsidRPr="001360CF"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проведении 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</w:t>
      </w:r>
      <w:r w:rsidR="008969DC">
        <w:t>.</w:t>
      </w:r>
    </w:p>
    <w:p w:rsidR="001360CF" w:rsidRPr="001360CF" w:rsidRDefault="008969DC" w:rsidP="007C272C">
      <w:pPr>
        <w:numPr>
          <w:ilvl w:val="1"/>
          <w:numId w:val="6"/>
        </w:numPr>
        <w:tabs>
          <w:tab w:val="left" w:pos="993"/>
        </w:tabs>
        <w:spacing w:before="120"/>
        <w:ind w:left="0" w:firstLine="567"/>
      </w:pPr>
      <w:r w:rsidRPr="00141111">
        <w:t xml:space="preserve">Заявление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141111">
          <w:t>Кодексом</w:t>
        </w:r>
      </w:hyperlink>
      <w:r w:rsidRPr="00141111">
        <w:t xml:space="preserve"> Российской Федерации об административных правонарушениях, а также об отсутствии задолженности по уплате налогов. сборов, пени и штрафов, размер которой превышает 25% балансовой стоимости активов претендента.</w:t>
      </w:r>
      <w:r w:rsidR="001360CF" w:rsidRPr="001360CF">
        <w:t>;</w:t>
      </w:r>
    </w:p>
    <w:p w:rsidR="001360CF" w:rsidRPr="001360CF" w:rsidRDefault="001360CF" w:rsidP="00EA254F">
      <w:pPr>
        <w:numPr>
          <w:ilvl w:val="1"/>
          <w:numId w:val="6"/>
        </w:numPr>
        <w:tabs>
          <w:tab w:val="left" w:pos="993"/>
        </w:tabs>
        <w:spacing w:before="120"/>
        <w:ind w:left="0" w:firstLine="851"/>
      </w:pPr>
      <w:r w:rsidRPr="001360CF"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382C93">
        <w:t>Форма № 2</w:t>
      </w:r>
      <w:r w:rsidRPr="001360CF">
        <w:t>).</w:t>
      </w:r>
    </w:p>
    <w:p w:rsidR="001360CF" w:rsidRPr="001360CF" w:rsidRDefault="001360CF" w:rsidP="00B7761A">
      <w:pPr>
        <w:numPr>
          <w:ilvl w:val="2"/>
          <w:numId w:val="13"/>
        </w:numPr>
        <w:tabs>
          <w:tab w:val="left" w:pos="993"/>
          <w:tab w:val="left" w:pos="1276"/>
        </w:tabs>
        <w:ind w:left="0" w:firstLine="567"/>
      </w:pPr>
      <w:r w:rsidRPr="001360CF">
        <w:lastRenderedPageBreak/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360CF" w:rsidRPr="001360CF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1360CF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1360CF" w:rsidRPr="001360CF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1360CF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360CF" w:rsidRPr="001360CF" w:rsidRDefault="001360CF" w:rsidP="00B7761A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1360CF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outlineLvl w:val="1"/>
        <w:rPr>
          <w:bCs/>
          <w:lang w:eastAsia="en-US"/>
        </w:rPr>
      </w:pPr>
      <w:bookmarkStart w:id="106" w:name="_Toc412639465"/>
      <w:r w:rsidRPr="001360CF">
        <w:rPr>
          <w:bCs/>
          <w:lang w:eastAsia="en-US"/>
        </w:rPr>
        <w:t>Подача заявок на участие в аукционе.</w:t>
      </w:r>
      <w:bookmarkEnd w:id="106"/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1360CF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1360CF">
        <w:rPr>
          <w:bCs/>
        </w:rPr>
        <w:t>З</w:t>
      </w:r>
      <w:r w:rsidRPr="001360CF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:rsidR="001360CF" w:rsidRPr="001360CF" w:rsidRDefault="001360CF" w:rsidP="001360CF">
      <w:pPr>
        <w:ind w:firstLine="567"/>
      </w:pPr>
      <w:r w:rsidRPr="001360CF">
        <w:t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1360CF" w:rsidRPr="001360CF" w:rsidRDefault="001360CF" w:rsidP="001360CF">
      <w:pPr>
        <w:tabs>
          <w:tab w:val="left" w:pos="1276"/>
        </w:tabs>
        <w:autoSpaceDE w:val="0"/>
        <w:autoSpaceDN w:val="0"/>
        <w:adjustRightInd w:val="0"/>
        <w:ind w:firstLine="567"/>
      </w:pPr>
      <w:r w:rsidRPr="001360CF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 w:rsidDel="0038735F">
        <w:lastRenderedPageBreak/>
        <w:t xml:space="preserve"> </w:t>
      </w:r>
      <w:r w:rsidRPr="001360CF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1360CF" w:rsidRPr="001360CF" w:rsidRDefault="001360CF" w:rsidP="00B7761A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1360CF">
        <w:rPr>
          <w:bCs/>
        </w:rPr>
        <w:t xml:space="preserve">Каждый Претендент вправе подать только одну заявку на участие в аукционе. 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567"/>
        <w:outlineLvl w:val="1"/>
        <w:rPr>
          <w:bCs/>
          <w:lang w:eastAsia="en-US"/>
        </w:rPr>
      </w:pPr>
      <w:bookmarkStart w:id="107" w:name="_Toc412639466"/>
      <w:r w:rsidRPr="001360CF">
        <w:rPr>
          <w:bCs/>
          <w:lang w:eastAsia="en-US"/>
        </w:rPr>
        <w:t>Изменение заявок на участие в аукционе или их отзыв.</w:t>
      </w:r>
      <w:bookmarkEnd w:id="107"/>
    </w:p>
    <w:p w:rsidR="001360CF" w:rsidRPr="001360CF" w:rsidRDefault="001360CF" w:rsidP="00B7761A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1360CF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1360CF" w:rsidRPr="001360CF" w:rsidRDefault="001360CF" w:rsidP="00B7761A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1360CF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567"/>
        <w:outlineLvl w:val="1"/>
        <w:rPr>
          <w:bCs/>
          <w:lang w:eastAsia="en-US"/>
        </w:rPr>
      </w:pPr>
      <w:bookmarkStart w:id="108" w:name="_Toc412639467"/>
      <w:r w:rsidRPr="001360CF">
        <w:rPr>
          <w:bCs/>
          <w:lang w:eastAsia="en-US"/>
        </w:rPr>
        <w:t>Опоздавшие заявки на участие в аукционе.</w:t>
      </w:r>
      <w:bookmarkEnd w:id="108"/>
    </w:p>
    <w:p w:rsidR="001360CF" w:rsidRPr="001360CF" w:rsidRDefault="001360CF" w:rsidP="00B7761A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1360CF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276"/>
        </w:tabs>
        <w:spacing w:before="120"/>
        <w:ind w:left="0" w:firstLine="567"/>
        <w:outlineLvl w:val="1"/>
        <w:rPr>
          <w:bCs/>
          <w:lang w:eastAsia="en-US"/>
        </w:rPr>
      </w:pPr>
      <w:bookmarkStart w:id="109" w:name="_Ref405988528"/>
      <w:bookmarkStart w:id="110" w:name="_Toc412639468"/>
      <w:r w:rsidRPr="001360CF">
        <w:rPr>
          <w:bCs/>
          <w:lang w:eastAsia="en-US"/>
        </w:rPr>
        <w:t>Требование о предоставлении задатка.</w:t>
      </w:r>
      <w:bookmarkEnd w:id="109"/>
      <w:bookmarkEnd w:id="110"/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 xml:space="preserve">Задаток обеспечивает обязательство Претендента заключить договор </w:t>
      </w:r>
      <w:r w:rsidR="002C6E4E">
        <w:t>аренды</w:t>
      </w:r>
      <w:r w:rsidRPr="001360CF">
        <w:t xml:space="preserve"> в случае признания его победителем аук</w:t>
      </w:r>
      <w:r w:rsidR="002C6E4E">
        <w:t>циона</w:t>
      </w:r>
      <w:r w:rsidRPr="001360CF">
        <w:t>. Задаток вносится в валюте Российской Федерации.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 xml:space="preserve">Для участия в аукционе Претендент до момента подачи заявки на участие в аукционе вносит задаток. 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>Задаток перечисляется на расчетный счет, указанный в Извещении о проведении аукциона,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 xml:space="preserve">Задаток подлежит перечислению непосредственно Претендентом. 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 xml:space="preserve">Надлежащей оплатой задатка является перечисление денежных средств на расчетный счет. В платежном поручении в части «Назначение платежа» текст указывается в соответствии с п. </w:t>
      </w:r>
      <w:r w:rsidRPr="001360CF">
        <w:fldChar w:fldCharType="begin"/>
      </w:r>
      <w:r w:rsidRPr="001360CF">
        <w:instrText xml:space="preserve"> REF _Ref410999703 \r \h  \* MERGEFORMAT </w:instrText>
      </w:r>
      <w:r w:rsidRPr="001360CF">
        <w:fldChar w:fldCharType="separate"/>
      </w:r>
      <w:r w:rsidR="00812BAA">
        <w:t>5.6</w:t>
      </w:r>
      <w:r w:rsidRPr="001360CF">
        <w:fldChar w:fldCharType="end"/>
      </w:r>
      <w:r w:rsidRPr="001360CF">
        <w:t xml:space="preserve"> Извещения.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lastRenderedPageBreak/>
        <w:t xml:space="preserve">Задаток, внесенный участником аукциона, признанным победителем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договора, не возвращается и засчитывается в счет оплаты </w:t>
      </w:r>
      <w:r w:rsidR="009A5496">
        <w:t>аренды за первый месяц</w:t>
      </w:r>
      <w:r w:rsidRPr="001360CF">
        <w:t>.</w:t>
      </w:r>
      <w:r w:rsidR="009A5496">
        <w:t xml:space="preserve"> Разница между начальной ценой договора и ценой, определенной по итогам торгов </w:t>
      </w:r>
      <w:r w:rsidR="00BB3A32">
        <w:t xml:space="preserve">(при наличии) </w:t>
      </w:r>
      <w:r w:rsidR="009A5496">
        <w:t>вносится на расчетный счет Собственника в течение 3 дней  с момента подписания протокола об итогах аукциона.</w:t>
      </w:r>
    </w:p>
    <w:p w:rsidR="00BB3A32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>Внесенный задаток не возвращается</w:t>
      </w:r>
      <w:r w:rsidR="00BB3A32">
        <w:t xml:space="preserve"> в случае:</w:t>
      </w:r>
    </w:p>
    <w:p w:rsidR="001360CF" w:rsidRDefault="001360CF" w:rsidP="00BB3A32">
      <w:pPr>
        <w:tabs>
          <w:tab w:val="left" w:pos="1276"/>
        </w:tabs>
        <w:ind w:left="566"/>
      </w:pPr>
      <w:r w:rsidRPr="001360CF">
        <w:t xml:space="preserve">уклонения или отказа участника, ставшего победителем аукциона, от подписания </w:t>
      </w:r>
      <w:r w:rsidR="00BB3A32">
        <w:t xml:space="preserve">протокола об итогах аукциона или </w:t>
      </w:r>
      <w:r w:rsidRPr="001360CF">
        <w:t xml:space="preserve">договора </w:t>
      </w:r>
      <w:r w:rsidR="009A5496">
        <w:t>аренды</w:t>
      </w:r>
      <w:r w:rsidRPr="001360CF">
        <w:t xml:space="preserve"> Им</w:t>
      </w:r>
      <w:r w:rsidR="00BB3A32">
        <w:t>ущества;</w:t>
      </w:r>
    </w:p>
    <w:p w:rsidR="00BB3A32" w:rsidRPr="001360CF" w:rsidRDefault="009C6521" w:rsidP="00BB3A32">
      <w:pPr>
        <w:tabs>
          <w:tab w:val="left" w:pos="1276"/>
        </w:tabs>
        <w:ind w:left="566"/>
      </w:pPr>
      <w:r>
        <w:t xml:space="preserve">уклонения или отказа от </w:t>
      </w:r>
      <w:r w:rsidR="0098424E">
        <w:t>подписания договора участника аукциона, чье предложение по цене предшествовало предложению победителя (заявке которого присвоено второе место).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1360CF">
        <w:t xml:space="preserve">Внесенный задаток подлежит возврату в течение </w:t>
      </w:r>
      <w:r w:rsidR="009A5496">
        <w:t>1</w:t>
      </w:r>
      <w:r w:rsidRPr="001360CF">
        <w:t>5 (пят</w:t>
      </w:r>
      <w:r w:rsidR="009A5496">
        <w:t>надцати</w:t>
      </w:r>
      <w:r w:rsidRPr="001360CF">
        <w:t>) банковских дней:</w:t>
      </w:r>
    </w:p>
    <w:p w:rsidR="001360CF" w:rsidRPr="001360CF" w:rsidRDefault="001360CF" w:rsidP="00B7761A">
      <w:pPr>
        <w:numPr>
          <w:ilvl w:val="0"/>
          <w:numId w:val="23"/>
        </w:numPr>
        <w:tabs>
          <w:tab w:val="left" w:pos="1276"/>
        </w:tabs>
      </w:pPr>
      <w:r w:rsidRPr="001360CF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1360CF" w:rsidRPr="001360CF" w:rsidRDefault="001360CF" w:rsidP="00B7761A">
      <w:pPr>
        <w:numPr>
          <w:ilvl w:val="0"/>
          <w:numId w:val="23"/>
        </w:numPr>
        <w:tabs>
          <w:tab w:val="left" w:pos="1276"/>
        </w:tabs>
        <w:rPr>
          <w:bCs/>
        </w:rPr>
      </w:pPr>
      <w:r w:rsidRPr="001360CF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1360CF" w:rsidRPr="001360CF" w:rsidRDefault="001360CF" w:rsidP="00B7761A">
      <w:pPr>
        <w:numPr>
          <w:ilvl w:val="0"/>
          <w:numId w:val="23"/>
        </w:numPr>
        <w:tabs>
          <w:tab w:val="left" w:pos="1276"/>
          <w:tab w:val="left" w:pos="1701"/>
        </w:tabs>
      </w:pPr>
      <w:r w:rsidRPr="001360CF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подписания Комиссией протокола рассмотрения заявок;</w:t>
      </w:r>
    </w:p>
    <w:p w:rsidR="001360CF" w:rsidRPr="001360CF" w:rsidRDefault="001360CF" w:rsidP="00B7761A">
      <w:pPr>
        <w:numPr>
          <w:ilvl w:val="0"/>
          <w:numId w:val="23"/>
        </w:numPr>
        <w:tabs>
          <w:tab w:val="left" w:pos="1276"/>
        </w:tabs>
      </w:pPr>
      <w:r w:rsidRPr="001360CF">
        <w:t>участнику аукциона, не ставшему победителем</w:t>
      </w:r>
      <w:r w:rsidR="008975A1">
        <w:t>, а в случае отказа или уклонения победителя от заключения договора – участнику аукциона, предложению по цене которого присвоено третье место и ниже).</w:t>
      </w:r>
      <w:r w:rsidRPr="001360CF">
        <w:t xml:space="preserve"> При этом срок возврата задатка исчисляется с даты подписания протокола об итогах аукциона;</w:t>
      </w:r>
    </w:p>
    <w:p w:rsidR="001360CF" w:rsidRPr="001360CF" w:rsidRDefault="001360CF" w:rsidP="00B7761A">
      <w:pPr>
        <w:numPr>
          <w:ilvl w:val="0"/>
          <w:numId w:val="23"/>
        </w:numPr>
        <w:tabs>
          <w:tab w:val="left" w:pos="1276"/>
        </w:tabs>
      </w:pPr>
      <w:r w:rsidRPr="001360CF">
        <w:t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1360CF" w:rsidRPr="001360CF" w:rsidRDefault="001360CF" w:rsidP="00B7761A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1360CF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360CF" w:rsidRPr="001360CF" w:rsidRDefault="001360CF" w:rsidP="00646673">
      <w:pPr>
        <w:keepNext/>
        <w:keepLines/>
        <w:numPr>
          <w:ilvl w:val="0"/>
          <w:numId w:val="8"/>
        </w:numPr>
        <w:spacing w:before="120"/>
        <w:ind w:left="0" w:firstLine="567"/>
        <w:jc w:val="center"/>
        <w:outlineLvl w:val="0"/>
        <w:rPr>
          <w:b/>
          <w:bCs/>
          <w:caps/>
          <w:lang w:eastAsia="en-US"/>
        </w:rPr>
      </w:pPr>
      <w:bookmarkStart w:id="111" w:name="_Ref347924920"/>
      <w:bookmarkStart w:id="112" w:name="_Toc412639469"/>
      <w:r w:rsidRPr="001360CF">
        <w:rPr>
          <w:b/>
          <w:bCs/>
          <w:caps/>
          <w:lang w:eastAsia="en-US"/>
        </w:rPr>
        <w:t>Процедура аукциона</w:t>
      </w:r>
      <w:bookmarkEnd w:id="111"/>
      <w:bookmarkEnd w:id="112"/>
    </w:p>
    <w:p w:rsidR="008E7302" w:rsidRPr="008E7302" w:rsidRDefault="008E7302" w:rsidP="00B7761A">
      <w:pPr>
        <w:pStyle w:val="affd"/>
        <w:keepNext/>
        <w:keepLines/>
        <w:numPr>
          <w:ilvl w:val="0"/>
          <w:numId w:val="22"/>
        </w:numPr>
        <w:tabs>
          <w:tab w:val="left" w:pos="1418"/>
          <w:tab w:val="left" w:pos="1701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/>
          <w:bCs/>
          <w:vanish/>
          <w:sz w:val="28"/>
          <w:szCs w:val="28"/>
          <w:lang w:eastAsia="en-US"/>
        </w:rPr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418"/>
          <w:tab w:val="left" w:pos="1701"/>
        </w:tabs>
        <w:spacing w:before="120"/>
        <w:outlineLvl w:val="1"/>
        <w:rPr>
          <w:bCs/>
          <w:lang w:eastAsia="en-US"/>
        </w:rPr>
      </w:pPr>
      <w:r w:rsidRPr="001360CF">
        <w:rPr>
          <w:bCs/>
          <w:lang w:eastAsia="en-US"/>
        </w:rPr>
        <w:t>Рассмотрение заявок.</w:t>
      </w:r>
      <w:bookmarkEnd w:id="116"/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1360CF">
        <w:lastRenderedPageBreak/>
        <w:t>Претендент не допускается к участию в аукционе по следующим основаниям:</w:t>
      </w:r>
      <w:bookmarkEnd w:id="118"/>
    </w:p>
    <w:p w:rsidR="001360CF" w:rsidRPr="001360CF" w:rsidRDefault="001360C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  <w:rPr>
          <w:bCs/>
          <w:sz w:val="22"/>
          <w:szCs w:val="22"/>
        </w:rPr>
      </w:pPr>
      <w:r w:rsidRPr="001360CF">
        <w:t xml:space="preserve">несоответствие Претендента требованиям, </w:t>
      </w:r>
      <w:r w:rsidRPr="005C44CF">
        <w:t xml:space="preserve">установленным п. </w:t>
      </w:r>
      <w:r w:rsidRPr="005C44CF">
        <w:fldChar w:fldCharType="begin"/>
      </w:r>
      <w:r w:rsidRPr="005C44CF">
        <w:instrText xml:space="preserve"> REF _Ref350356849 \r \h  \* MERGEFORMAT </w:instrText>
      </w:r>
      <w:r w:rsidRPr="005C44CF">
        <w:fldChar w:fldCharType="separate"/>
      </w:r>
      <w:r w:rsidR="00812BAA">
        <w:t>2</w:t>
      </w:r>
      <w:r w:rsidRPr="005C44CF">
        <w:fldChar w:fldCharType="end"/>
      </w:r>
      <w:r w:rsidR="005C44CF" w:rsidRPr="005C44CF">
        <w:t>.1</w:t>
      </w:r>
      <w:r w:rsidRPr="001360CF">
        <w:t xml:space="preserve"> настоящей Документации;</w:t>
      </w:r>
    </w:p>
    <w:p w:rsidR="001360CF" w:rsidRPr="001360CF" w:rsidRDefault="001360C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  <w:rPr>
          <w:bCs/>
          <w:sz w:val="22"/>
          <w:szCs w:val="22"/>
        </w:rPr>
      </w:pPr>
      <w:r w:rsidRPr="001360CF">
        <w:t xml:space="preserve">представленные документы не подтверждают право Претендента быть стороной по договору </w:t>
      </w:r>
      <w:r w:rsidR="000D57BD">
        <w:t>аренды</w:t>
      </w:r>
      <w:r w:rsidRPr="001360CF">
        <w:t xml:space="preserve"> Имущества;</w:t>
      </w:r>
    </w:p>
    <w:p w:rsidR="0014116F" w:rsidRPr="0014116F" w:rsidRDefault="001360C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  <w:rPr>
          <w:bCs/>
          <w:sz w:val="22"/>
          <w:szCs w:val="22"/>
        </w:rPr>
      </w:pPr>
      <w:r w:rsidRPr="001360CF">
        <w:t>несоответствие заявки на участие в аукционе требованиям, указанным в настоящей Документации</w:t>
      </w:r>
      <w:r w:rsidR="000114B8">
        <w:t xml:space="preserve">, </w:t>
      </w:r>
    </w:p>
    <w:p w:rsidR="001360CF" w:rsidRPr="001360CF" w:rsidRDefault="0014116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  <w:rPr>
          <w:bCs/>
          <w:sz w:val="22"/>
          <w:szCs w:val="22"/>
        </w:rPr>
      </w:pPr>
      <w:r>
        <w:t>не</w:t>
      </w:r>
      <w:r w:rsidR="000114B8">
        <w:t>представление документов, предусмотренных п.</w:t>
      </w:r>
      <w:r w:rsidR="00BD0CA6">
        <w:t xml:space="preserve"> 2.2. настоящей Документации</w:t>
      </w:r>
      <w:r w:rsidR="001360CF" w:rsidRPr="001360CF">
        <w:rPr>
          <w:bCs/>
        </w:rPr>
        <w:t>;</w:t>
      </w:r>
    </w:p>
    <w:p w:rsidR="001360CF" w:rsidRPr="001360CF" w:rsidRDefault="001360C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  <w:rPr>
          <w:bCs/>
          <w:sz w:val="22"/>
          <w:szCs w:val="22"/>
        </w:rPr>
      </w:pPr>
      <w:r w:rsidRPr="001360CF">
        <w:rPr>
          <w:bCs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360CF" w:rsidRPr="001360CF" w:rsidRDefault="001360CF" w:rsidP="00B7761A">
      <w:pPr>
        <w:numPr>
          <w:ilvl w:val="0"/>
          <w:numId w:val="10"/>
        </w:numPr>
        <w:tabs>
          <w:tab w:val="left" w:pos="1418"/>
        </w:tabs>
        <w:spacing w:after="200"/>
        <w:ind w:left="0" w:firstLine="567"/>
        <w:contextualSpacing/>
      </w:pPr>
      <w:r w:rsidRPr="001360CF">
        <w:t>предоставление Претендентом в заявке на участие в аукционе недостоверных сведений;</w:t>
      </w:r>
    </w:p>
    <w:p w:rsidR="001360CF" w:rsidRPr="001360CF" w:rsidRDefault="001360CF" w:rsidP="00B7761A">
      <w:pPr>
        <w:numPr>
          <w:ilvl w:val="0"/>
          <w:numId w:val="10"/>
        </w:numPr>
        <w:tabs>
          <w:tab w:val="left" w:pos="1418"/>
        </w:tabs>
        <w:ind w:left="0" w:firstLine="567"/>
        <w:contextualSpacing/>
      </w:pPr>
      <w:r w:rsidRPr="001360CF">
        <w:t xml:space="preserve">отсутствие факта поступления от Претендента задатка на </w:t>
      </w:r>
      <w:r w:rsidRPr="001360CF">
        <w:rPr>
          <w:bCs/>
        </w:rPr>
        <w:t xml:space="preserve">расчетный </w:t>
      </w:r>
      <w:r w:rsidRPr="001360CF">
        <w:t>счет, указанный в Извещении о проведении аукциона;</w:t>
      </w:r>
    </w:p>
    <w:p w:rsidR="00752E47" w:rsidRDefault="00752E47" w:rsidP="00B7761A">
      <w:pPr>
        <w:numPr>
          <w:ilvl w:val="0"/>
          <w:numId w:val="10"/>
        </w:numPr>
        <w:tabs>
          <w:tab w:val="left" w:pos="1418"/>
        </w:tabs>
        <w:ind w:left="0" w:firstLine="567"/>
        <w:contextualSpacing/>
      </w:pPr>
      <w:r>
        <w:t>наличия решения о ликвидации Претендента – юридического лица или выявления информации о применении в отношении Претендента процедур, применяемых в деле о банкротстве;</w:t>
      </w:r>
    </w:p>
    <w:p w:rsidR="00752E47" w:rsidRDefault="00752E47" w:rsidP="00B7761A">
      <w:pPr>
        <w:numPr>
          <w:ilvl w:val="0"/>
          <w:numId w:val="10"/>
        </w:numPr>
        <w:tabs>
          <w:tab w:val="left" w:pos="1418"/>
        </w:tabs>
        <w:ind w:left="0" w:firstLine="567"/>
        <w:contextualSpacing/>
      </w:pPr>
      <w:r>
        <w:t>наличия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</w:t>
      </w:r>
      <w:r w:rsidR="000114B8">
        <w:t>ия заявки на участие в аукционе;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1360CF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lastRenderedPageBreak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360CF" w:rsidRPr="001360CF" w:rsidRDefault="001360CF" w:rsidP="00B7761A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1360CF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сканкопии. Запросы об уточнении направляются после опубликования протокола рассмотрения заявок.</w:t>
      </w:r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418"/>
        </w:tabs>
        <w:spacing w:before="120"/>
        <w:ind w:left="0" w:firstLine="567"/>
        <w:outlineLvl w:val="1"/>
        <w:rPr>
          <w:bCs/>
          <w:lang w:eastAsia="en-US"/>
        </w:rPr>
      </w:pPr>
      <w:bookmarkStart w:id="120" w:name="_Toc412639471"/>
      <w:r w:rsidRPr="001360CF">
        <w:rPr>
          <w:bCs/>
          <w:lang w:eastAsia="en-US"/>
        </w:rPr>
        <w:t>Проведение аукциона.</w:t>
      </w:r>
      <w:bookmarkEnd w:id="120"/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1360CF">
        <w:t>Аукцион проводится в день, указанный в Извещении о проведении аукциона.</w:t>
      </w:r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1360CF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1360CF">
        <w:t>Аукцион признается несостоявшимся в случаях, если:</w:t>
      </w:r>
      <w:bookmarkEnd w:id="121"/>
    </w:p>
    <w:p w:rsidR="001360CF" w:rsidRPr="001360CF" w:rsidRDefault="001360CF" w:rsidP="00646673">
      <w:pPr>
        <w:numPr>
          <w:ilvl w:val="0"/>
          <w:numId w:val="4"/>
        </w:numPr>
        <w:tabs>
          <w:tab w:val="left" w:pos="1276"/>
        </w:tabs>
        <w:ind w:left="0" w:firstLine="567"/>
        <w:contextualSpacing/>
        <w:rPr>
          <w:bCs/>
        </w:rPr>
      </w:pPr>
      <w:r w:rsidRPr="001360CF">
        <w:rPr>
          <w:bCs/>
        </w:rPr>
        <w:t>не подано ни одной заявки на участие в аукционе</w:t>
      </w:r>
      <w:r w:rsidRPr="001360CF">
        <w:t xml:space="preserve"> или по результатам рассмотрения заявок к участию в аукционе не был допущен ни один Претендент</w:t>
      </w:r>
      <w:r w:rsidRPr="001360CF">
        <w:rPr>
          <w:bCs/>
        </w:rPr>
        <w:t>;</w:t>
      </w:r>
    </w:p>
    <w:p w:rsidR="001360CF" w:rsidRPr="001360CF" w:rsidRDefault="001360CF" w:rsidP="00646673">
      <w:pPr>
        <w:numPr>
          <w:ilvl w:val="0"/>
          <w:numId w:val="4"/>
        </w:numPr>
        <w:tabs>
          <w:tab w:val="left" w:pos="1276"/>
        </w:tabs>
        <w:ind w:left="0" w:firstLine="567"/>
        <w:contextualSpacing/>
      </w:pPr>
      <w:r w:rsidRPr="001360CF">
        <w:t>была подана только одна заявка на участие в аукционе;</w:t>
      </w:r>
    </w:p>
    <w:p w:rsidR="001360CF" w:rsidRPr="001360CF" w:rsidRDefault="001360CF" w:rsidP="00646673">
      <w:pPr>
        <w:numPr>
          <w:ilvl w:val="0"/>
          <w:numId w:val="4"/>
        </w:numPr>
        <w:tabs>
          <w:tab w:val="left" w:pos="1276"/>
        </w:tabs>
        <w:ind w:left="0" w:firstLine="567"/>
        <w:contextualSpacing/>
      </w:pPr>
      <w:r w:rsidRPr="001360CF"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360CF" w:rsidRPr="00ED766E" w:rsidRDefault="001360CF" w:rsidP="00646673">
      <w:pPr>
        <w:numPr>
          <w:ilvl w:val="0"/>
          <w:numId w:val="4"/>
        </w:numPr>
        <w:tabs>
          <w:tab w:val="left" w:pos="1276"/>
        </w:tabs>
        <w:ind w:left="0" w:firstLine="567"/>
        <w:contextualSpacing/>
        <w:rPr>
          <w:bCs/>
        </w:rPr>
      </w:pPr>
      <w:r w:rsidRPr="001360CF">
        <w:rPr>
          <w:bCs/>
        </w:rPr>
        <w:t xml:space="preserve">победитель аукциона </w:t>
      </w:r>
      <w:r w:rsidRPr="00ED766E">
        <w:rPr>
          <w:bCs/>
        </w:rPr>
        <w:t>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:rsidR="001360CF" w:rsidRPr="00ED766E" w:rsidRDefault="001360CF" w:rsidP="00646673">
      <w:pPr>
        <w:numPr>
          <w:ilvl w:val="0"/>
          <w:numId w:val="4"/>
        </w:numPr>
        <w:tabs>
          <w:tab w:val="left" w:pos="1276"/>
        </w:tabs>
        <w:ind w:left="0" w:firstLine="567"/>
        <w:contextualSpacing/>
        <w:rPr>
          <w:bCs/>
        </w:rPr>
      </w:pPr>
      <w:r w:rsidRPr="00ED766E">
        <w:rPr>
          <w:bCs/>
        </w:rPr>
        <w:t>ни один из участников аукциона не подал предложение о цене.</w:t>
      </w:r>
    </w:p>
    <w:p w:rsidR="001360CF" w:rsidRPr="00ED766E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ED766E">
        <w:lastRenderedPageBreak/>
        <w:t>Победителем аукциона признается участник, предложивший по итогам аукциона наибольшую цену.</w:t>
      </w:r>
      <w:bookmarkEnd w:id="122"/>
    </w:p>
    <w:p w:rsidR="001360CF" w:rsidRPr="00ED766E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ED766E">
        <w:t xml:space="preserve">Результаты аукциона оформляются протоколом об итогах аукциона, который подписывается Комиссией и победителем аукциона в течение 5 (пяти) рабочих дней с даты подведения итогов аукциона. Цена договора, предложенная победителем аукциона, заносится в протокол об итогах аукциона, который составляется в </w:t>
      </w:r>
      <w:r w:rsidR="00ED766E" w:rsidRPr="00ED766E">
        <w:t>3</w:t>
      </w:r>
      <w:r w:rsidRPr="00ED766E">
        <w:t xml:space="preserve"> (</w:t>
      </w:r>
      <w:r w:rsidR="00ED766E" w:rsidRPr="00ED766E">
        <w:t>т</w:t>
      </w:r>
      <w:r w:rsidR="00F6254F" w:rsidRPr="00ED766E">
        <w:t>рех</w:t>
      </w:r>
      <w:r w:rsidRPr="00ED766E">
        <w:t xml:space="preserve">)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</w:t>
      </w:r>
    </w:p>
    <w:p w:rsidR="001360CF" w:rsidRPr="001360CF" w:rsidRDefault="001360CF" w:rsidP="001360CF">
      <w:pPr>
        <w:tabs>
          <w:tab w:val="left" w:pos="1418"/>
        </w:tabs>
      </w:pPr>
      <w:r w:rsidRPr="00ED766E">
        <w:t>случае подписания протокола об итогах аукциона по доверенности, такая доверенность (оригинал) должна прилагаться к протоколу (экземпляру Победителя аукциона). Победитель аукциона обязан предоставить Организатору аукциона нотариально заверенную</w:t>
      </w:r>
      <w:r w:rsidRPr="001360CF">
        <w:t xml:space="preserve"> копию такой доверенности, которая должна прилагаться к протоколу (экземпляру Организатора аукциона).</w:t>
      </w:r>
      <w:bookmarkEnd w:id="123"/>
    </w:p>
    <w:p w:rsidR="001360CF" w:rsidRPr="001360CF" w:rsidRDefault="001360CF" w:rsidP="001360CF">
      <w:pPr>
        <w:tabs>
          <w:tab w:val="left" w:pos="1843"/>
        </w:tabs>
        <w:ind w:firstLine="567"/>
      </w:pPr>
      <w:r w:rsidRPr="001360CF">
        <w:rPr>
          <w:bCs/>
        </w:rPr>
        <w:t>Протокол об итогах аукциона должен содержать:</w:t>
      </w:r>
    </w:p>
    <w:p w:rsidR="001360CF" w:rsidRPr="001360CF" w:rsidRDefault="001360CF" w:rsidP="001360CF">
      <w:pPr>
        <w:tabs>
          <w:tab w:val="left" w:pos="851"/>
        </w:tabs>
        <w:ind w:firstLine="567"/>
        <w:rPr>
          <w:bCs/>
        </w:rPr>
      </w:pPr>
      <w:r w:rsidRPr="001360CF">
        <w:rPr>
          <w:bCs/>
        </w:rPr>
        <w:t xml:space="preserve">а) сведения об имуществе (наименование, </w:t>
      </w:r>
      <w:r w:rsidR="00193262">
        <w:rPr>
          <w:bCs/>
        </w:rPr>
        <w:t>местонахождение</w:t>
      </w:r>
      <w:r w:rsidRPr="001360CF">
        <w:rPr>
          <w:bCs/>
        </w:rPr>
        <w:t xml:space="preserve"> и краткая характеристика);</w:t>
      </w:r>
    </w:p>
    <w:p w:rsidR="001360CF" w:rsidRPr="001360CF" w:rsidRDefault="001360CF" w:rsidP="001360CF">
      <w:pPr>
        <w:ind w:firstLine="567"/>
        <w:rPr>
          <w:bCs/>
        </w:rPr>
      </w:pPr>
      <w:r w:rsidRPr="001360CF">
        <w:rPr>
          <w:bCs/>
        </w:rPr>
        <w:t>б) сведения о победителе;</w:t>
      </w:r>
    </w:p>
    <w:p w:rsidR="001360CF" w:rsidRPr="001360CF" w:rsidRDefault="001360CF" w:rsidP="001360CF">
      <w:pPr>
        <w:ind w:firstLine="567"/>
        <w:rPr>
          <w:bCs/>
        </w:rPr>
      </w:pPr>
      <w:r w:rsidRPr="001360CF">
        <w:rPr>
          <w:bCs/>
        </w:rPr>
        <w:t xml:space="preserve">в) </w:t>
      </w:r>
      <w:r w:rsidR="00193262">
        <w:rPr>
          <w:bCs/>
        </w:rPr>
        <w:t>размер арендной платы, предложенный победителем</w:t>
      </w:r>
      <w:r w:rsidRPr="001360CF">
        <w:rPr>
          <w:bCs/>
        </w:rPr>
        <w:t>;</w:t>
      </w:r>
    </w:p>
    <w:p w:rsidR="001360CF" w:rsidRPr="001360CF" w:rsidRDefault="001360CF" w:rsidP="001360CF">
      <w:pPr>
        <w:ind w:firstLine="567"/>
        <w:rPr>
          <w:bCs/>
        </w:rPr>
      </w:pPr>
      <w:r w:rsidRPr="001360CF">
        <w:rPr>
          <w:bCs/>
        </w:rPr>
        <w:t xml:space="preserve">г) санкции, применяемые к победителю аукциона в случае нарушения им сроков подписания договора </w:t>
      </w:r>
      <w:r w:rsidR="00F6254F">
        <w:rPr>
          <w:bCs/>
        </w:rPr>
        <w:t>аренды</w:t>
      </w:r>
      <w:r w:rsidR="009C0EB3">
        <w:rPr>
          <w:bCs/>
        </w:rPr>
        <w:t xml:space="preserve"> (начисление пени за каждый день просрочки подписания договора, отказ от возврата внесенного задатка)</w:t>
      </w:r>
      <w:r w:rsidRPr="001360CF">
        <w:rPr>
          <w:bCs/>
        </w:rPr>
        <w:t>;</w:t>
      </w:r>
    </w:p>
    <w:p w:rsidR="001360CF" w:rsidRPr="00ED766E" w:rsidRDefault="001360CF" w:rsidP="001360CF">
      <w:pPr>
        <w:ind w:firstLine="567"/>
      </w:pPr>
      <w:r w:rsidRPr="001360CF">
        <w:rPr>
          <w:bCs/>
        </w:rPr>
        <w:t xml:space="preserve">д) </w:t>
      </w:r>
      <w:r w:rsidRPr="00ED766E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1360CF" w:rsidRPr="00ED766E" w:rsidRDefault="001360CF" w:rsidP="001360CF">
      <w:pPr>
        <w:ind w:firstLine="567"/>
        <w:rPr>
          <w:bCs/>
        </w:rPr>
      </w:pPr>
      <w:r w:rsidRPr="00ED766E">
        <w:t xml:space="preserve">е) условие о том, что </w:t>
      </w:r>
      <w:r w:rsidRPr="00ED766E">
        <w:rPr>
          <w:bCs/>
        </w:rPr>
        <w:t xml:space="preserve">договор </w:t>
      </w:r>
      <w:r w:rsidR="00193262" w:rsidRPr="00ED766E">
        <w:rPr>
          <w:bCs/>
        </w:rPr>
        <w:t>аренды</w:t>
      </w:r>
      <w:r w:rsidRPr="00ED766E">
        <w:rPr>
          <w:bCs/>
        </w:rPr>
        <w:t xml:space="preserve"> заключается с победителем аукциона в течение 20 (Двадцати) дней, но не ранее 10 (Десяти) дней со дня опубликования протокола об итогах аукциона.</w:t>
      </w:r>
    </w:p>
    <w:p w:rsidR="001360CF" w:rsidRPr="00ED766E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D766E">
        <w:t>Признание аукциона несостоявшимся фиксируется комиссией в протоколе об итогах аукциона.</w:t>
      </w:r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D766E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</w:t>
      </w:r>
      <w:r w:rsidRPr="001360CF">
        <w:t xml:space="preserve"> об аукционе хранятся Организатором не менее трех лет.</w:t>
      </w:r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1360CF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193262">
        <w:t>аренды</w:t>
      </w:r>
      <w:r w:rsidRPr="001360CF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1360CF">
        <w:t>Информация об итогах аукциона (аукцион состоялся/не состоялся)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1360CF" w:rsidRP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1360CF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1360CF" w:rsidRDefault="001360CF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1360CF">
        <w:lastRenderedPageBreak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4D75DE" w:rsidRPr="001360CF" w:rsidRDefault="004D75DE" w:rsidP="00B7761A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В течение 5 (пяти) дней  после подписания протокола об итогах аукциона Участнику аукциона, с которым заключается договор, надлежит раскрыть информацию о цепочке Собственников Участников аукциона, включая  его конечных бенефициаров, с представлением документов, подтверждающих сведения о цепочке Собственников Участника аукциона.</w:t>
      </w:r>
    </w:p>
    <w:p w:rsidR="001360CF" w:rsidRPr="001360CF" w:rsidRDefault="001360CF" w:rsidP="00646673">
      <w:pPr>
        <w:keepNext/>
        <w:keepLines/>
        <w:numPr>
          <w:ilvl w:val="0"/>
          <w:numId w:val="8"/>
        </w:numPr>
        <w:spacing w:before="120"/>
        <w:ind w:left="0" w:firstLine="567"/>
        <w:jc w:val="center"/>
        <w:outlineLvl w:val="0"/>
        <w:rPr>
          <w:b/>
          <w:bCs/>
          <w:caps/>
          <w:lang w:eastAsia="en-US"/>
        </w:rPr>
      </w:pPr>
      <w:bookmarkStart w:id="160" w:name="_Toc412639472"/>
      <w:r w:rsidRPr="001360CF">
        <w:rPr>
          <w:b/>
          <w:bCs/>
          <w:caps/>
          <w:lang w:eastAsia="en-US"/>
        </w:rPr>
        <w:t>Заключение договора по итогам аукциона</w:t>
      </w:r>
      <w:bookmarkEnd w:id="160"/>
    </w:p>
    <w:p w:rsidR="00BB1D0B" w:rsidRPr="00BB1D0B" w:rsidRDefault="00BB1D0B" w:rsidP="00B7761A">
      <w:pPr>
        <w:pStyle w:val="affd"/>
        <w:keepNext/>
        <w:keepLines/>
        <w:numPr>
          <w:ilvl w:val="0"/>
          <w:numId w:val="22"/>
        </w:numPr>
        <w:tabs>
          <w:tab w:val="left" w:pos="1418"/>
        </w:tabs>
        <w:spacing w:before="120" w:after="0" w:line="240" w:lineRule="auto"/>
        <w:contextualSpacing w:val="0"/>
        <w:jc w:val="both"/>
        <w:outlineLvl w:val="1"/>
        <w:rPr>
          <w:rFonts w:ascii="Times New Roman" w:hAnsi="Times New Roman"/>
          <w:bCs/>
          <w:vanish/>
          <w:sz w:val="28"/>
          <w:szCs w:val="28"/>
          <w:lang w:eastAsia="en-US"/>
        </w:rPr>
      </w:pPr>
      <w:bookmarkStart w:id="161" w:name="_Toc412639473"/>
    </w:p>
    <w:p w:rsidR="001360CF" w:rsidRPr="001360CF" w:rsidRDefault="001360CF" w:rsidP="00B7761A">
      <w:pPr>
        <w:keepNext/>
        <w:keepLines/>
        <w:numPr>
          <w:ilvl w:val="1"/>
          <w:numId w:val="22"/>
        </w:numPr>
        <w:tabs>
          <w:tab w:val="left" w:pos="1418"/>
        </w:tabs>
        <w:spacing w:before="120"/>
        <w:outlineLvl w:val="1"/>
        <w:rPr>
          <w:bCs/>
          <w:lang w:eastAsia="en-US"/>
        </w:rPr>
      </w:pPr>
      <w:r w:rsidRPr="001360CF">
        <w:rPr>
          <w:bCs/>
          <w:lang w:eastAsia="en-US"/>
        </w:rPr>
        <w:t>Условия заключения договора.</w:t>
      </w:r>
      <w:bookmarkEnd w:id="161"/>
    </w:p>
    <w:p w:rsidR="001360CF" w:rsidRPr="001360CF" w:rsidRDefault="001360CF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1360CF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4. Форма договора), указанных в заявке участника аукциона, с которым заключается договор</w:t>
      </w:r>
      <w:r w:rsidR="00F975AD">
        <w:t>, и размера арендной платы,</w:t>
      </w:r>
      <w:r w:rsidRPr="001360CF">
        <w:t xml:space="preserve"> заявленной этим участником и являющейся последней (наибольшей).</w:t>
      </w:r>
    </w:p>
    <w:p w:rsidR="001360CF" w:rsidRPr="001360CF" w:rsidRDefault="001360CF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1360CF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F975AD">
        <w:t>размеру арендной платы</w:t>
      </w:r>
      <w:r w:rsidRPr="001360CF">
        <w:t>.</w:t>
      </w:r>
    </w:p>
    <w:p w:rsidR="00E37A8A" w:rsidRDefault="00E37A8A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>
        <w:t>В случае если победитель аукциона признан уклонившимся от заключения договора, Собственник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договора.</w:t>
      </w:r>
    </w:p>
    <w:p w:rsidR="00CC305F" w:rsidRDefault="00CC305F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>
        <w:t xml:space="preserve">Собственник обязан заключить договор с Участником аукциона, </w:t>
      </w:r>
      <w:r w:rsidRPr="009B1C86">
        <w:t xml:space="preserve">сделавшим предпоследнее предложение о цене договора, при отказе от заключения </w:t>
      </w:r>
      <w:r w:rsidR="00C328F3" w:rsidRPr="009B1C86">
        <w:t xml:space="preserve">договора с победителем аукциона </w:t>
      </w:r>
      <w:r w:rsidR="00264315" w:rsidRPr="009B1C86">
        <w:t xml:space="preserve"> в случаях, предусмотренных пунктом</w:t>
      </w:r>
      <w:r w:rsidR="009B1C86" w:rsidRPr="009B1C86">
        <w:t xml:space="preserve"> 4.1.6 </w:t>
      </w:r>
      <w:r w:rsidR="00264315" w:rsidRPr="009B1C86">
        <w:t xml:space="preserve"> </w:t>
      </w:r>
      <w:r w:rsidR="009C5535" w:rsidRPr="009B1C86">
        <w:t>н</w:t>
      </w:r>
      <w:r w:rsidR="00264315" w:rsidRPr="009B1C86">
        <w:t>астоящей</w:t>
      </w:r>
      <w:r w:rsidR="00264315">
        <w:t xml:space="preserve"> Документации. Собственник в течение 3 (трех)  рабочих дней с даты подписания протокола об отказе от заключения договора</w:t>
      </w:r>
      <w:r w:rsidR="00FF643D">
        <w:t xml:space="preserve">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 подписывается Участником аукциона, сделавшим предпоследнее предложение  о цене договора, в десятидневный срок и представляется Собственнику.</w:t>
      </w:r>
    </w:p>
    <w:p w:rsidR="009C5535" w:rsidRDefault="009C5535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9C5535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9B1C86" w:rsidRPr="001360CF" w:rsidRDefault="009B1C86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1360CF">
        <w:t xml:space="preserve">В срок, предусмотренный для заключения договора, Собственник Имущества обязан отказаться в одностороннем порядке от заключения договора с </w:t>
      </w:r>
      <w:r w:rsidRPr="001360CF">
        <w:lastRenderedPageBreak/>
        <w:t>победителем аукциона либо с Участником аукциона, с которым заключается такой договор</w:t>
      </w:r>
      <w:r>
        <w:t xml:space="preserve"> в соответствии с пунктом 4.1.4 настоящей Документации</w:t>
      </w:r>
      <w:r w:rsidRPr="001360CF">
        <w:t>, в случае:</w:t>
      </w:r>
    </w:p>
    <w:p w:rsidR="009B1C86" w:rsidRPr="00532520" w:rsidRDefault="009B1C86" w:rsidP="009B1C86">
      <w:pPr>
        <w:numPr>
          <w:ilvl w:val="0"/>
          <w:numId w:val="2"/>
        </w:numPr>
        <w:tabs>
          <w:tab w:val="left" w:pos="1276"/>
        </w:tabs>
        <w:ind w:left="0" w:firstLine="567"/>
      </w:pPr>
      <w:r w:rsidRPr="001360CF">
        <w:t xml:space="preserve">проведения мероприятий по ликвидации такого Участника аукциона - юридического </w:t>
      </w:r>
      <w:r w:rsidRPr="00532520">
        <w:t>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B1C86" w:rsidRPr="00532520" w:rsidRDefault="009B1C86" w:rsidP="009B1C86">
      <w:pPr>
        <w:numPr>
          <w:ilvl w:val="0"/>
          <w:numId w:val="2"/>
        </w:numPr>
        <w:tabs>
          <w:tab w:val="left" w:pos="1276"/>
        </w:tabs>
        <w:ind w:left="0" w:firstLine="567"/>
      </w:pPr>
      <w:r w:rsidRPr="00532520">
        <w:t xml:space="preserve">приостановления деятельности такого лица в порядке, предусмотренном </w:t>
      </w:r>
      <w:hyperlink r:id="rId14" w:history="1">
        <w:r w:rsidRPr="00532520">
          <w:t>Кодексом</w:t>
        </w:r>
      </w:hyperlink>
      <w:r w:rsidRPr="00532520">
        <w:t xml:space="preserve"> Российской Федерации об административных правонарушениях;</w:t>
      </w:r>
    </w:p>
    <w:p w:rsidR="009B1C86" w:rsidRPr="00532520" w:rsidRDefault="009B1C86" w:rsidP="009B1C86">
      <w:pPr>
        <w:numPr>
          <w:ilvl w:val="0"/>
          <w:numId w:val="2"/>
        </w:numPr>
        <w:tabs>
          <w:tab w:val="left" w:pos="1276"/>
        </w:tabs>
        <w:ind w:left="0" w:firstLine="567"/>
      </w:pPr>
      <w:r w:rsidRPr="00532520">
        <w:t>наличия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9B1C86" w:rsidRPr="00ED766E" w:rsidRDefault="009B1C86" w:rsidP="009B1C86">
      <w:pPr>
        <w:numPr>
          <w:ilvl w:val="0"/>
          <w:numId w:val="2"/>
        </w:numPr>
        <w:tabs>
          <w:tab w:val="left" w:pos="1276"/>
        </w:tabs>
        <w:ind w:left="0" w:firstLine="567"/>
      </w:pPr>
      <w:r w:rsidRPr="00532520">
        <w:t xml:space="preserve">предоставления </w:t>
      </w:r>
      <w:r w:rsidRPr="00ED766E">
        <w:t>таким лицом заведомо ложных сведений, содержащихся в документах, предусмотренных пунктом 2.2. Документации;</w:t>
      </w:r>
    </w:p>
    <w:p w:rsidR="009B1C86" w:rsidRPr="00ED766E" w:rsidRDefault="009B1C86" w:rsidP="009B1C86">
      <w:pPr>
        <w:numPr>
          <w:ilvl w:val="0"/>
          <w:numId w:val="2"/>
        </w:numPr>
        <w:tabs>
          <w:tab w:val="left" w:pos="1276"/>
        </w:tabs>
        <w:ind w:left="0" w:firstLine="567"/>
      </w:pPr>
      <w:r w:rsidRPr="00ED766E">
        <w:t>отказа такого лица от предоставления сведений в отношении всей цепочки собственников и руководителей, включая бенефициаров (в том числе конечных), в том числе несвоевременное и (или) недостоверное и (или) неполное предоставление таких сведений.</w:t>
      </w:r>
    </w:p>
    <w:p w:rsidR="009B1C86" w:rsidRPr="00ED766E" w:rsidRDefault="009B1C86" w:rsidP="009B1C86">
      <w:pPr>
        <w:tabs>
          <w:tab w:val="left" w:pos="0"/>
          <w:tab w:val="left" w:pos="1276"/>
        </w:tabs>
        <w:ind w:left="142" w:firstLine="425"/>
      </w:pPr>
      <w:r w:rsidRPr="00ED766E">
        <w:t xml:space="preserve">В указанных случаях Собственник вправе предъявить лицу, которому отказано в заключении договора, требования о возмещении убытков, причиненных отказом. </w:t>
      </w:r>
    </w:p>
    <w:p w:rsidR="001360CF" w:rsidRPr="00ED766E" w:rsidRDefault="001360CF" w:rsidP="00B7761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D766E">
        <w:t xml:space="preserve">Договор </w:t>
      </w:r>
      <w:r w:rsidR="00F61FA8" w:rsidRPr="00ED766E">
        <w:t>аренды</w:t>
      </w:r>
      <w:r w:rsidRPr="00ED766E">
        <w:t xml:space="preserve"> подписывается в течение 20 дней, но не ранее 10 дней со дня опубликования протокола о результатах аукциона.</w:t>
      </w:r>
      <w:r w:rsidRPr="00ED766E">
        <w:tab/>
      </w:r>
      <w:bookmarkStart w:id="167" w:name="_Ref369265270"/>
    </w:p>
    <w:bookmarkEnd w:id="167"/>
    <w:p w:rsidR="006E1B01" w:rsidRPr="00ED766E" w:rsidRDefault="00532520" w:rsidP="00532520">
      <w:pPr>
        <w:pStyle w:val="a0"/>
        <w:numPr>
          <w:ilvl w:val="2"/>
          <w:numId w:val="24"/>
        </w:numPr>
        <w:tabs>
          <w:tab w:val="left" w:pos="1134"/>
        </w:tabs>
        <w:ind w:left="0" w:firstLine="567"/>
      </w:pPr>
      <w:r w:rsidRPr="00ED766E">
        <w:t>Арендатор</w:t>
      </w:r>
      <w:r w:rsidR="00885E5B" w:rsidRPr="00ED766E">
        <w:t xml:space="preserve"> несет расходы по о</w:t>
      </w:r>
      <w:r w:rsidR="001360CF" w:rsidRPr="00ED766E">
        <w:t>существлени</w:t>
      </w:r>
      <w:r w:rsidR="00885E5B" w:rsidRPr="00ED766E">
        <w:t>ю</w:t>
      </w:r>
      <w:r w:rsidR="001360CF" w:rsidRPr="00ED766E">
        <w:t xml:space="preserve"> действий по государственной регистрации </w:t>
      </w:r>
      <w:r w:rsidR="00F61FA8" w:rsidRPr="00ED766E">
        <w:t xml:space="preserve">сделки. </w:t>
      </w:r>
    </w:p>
    <w:p w:rsidR="006E1B01" w:rsidRPr="00ED766E" w:rsidRDefault="00F61FA8" w:rsidP="00F975AD">
      <w:pPr>
        <w:pStyle w:val="a0"/>
        <w:numPr>
          <w:ilvl w:val="0"/>
          <w:numId w:val="0"/>
        </w:numPr>
        <w:ind w:firstLine="566"/>
      </w:pPr>
      <w:r w:rsidRPr="00ED766E">
        <w:t xml:space="preserve">Условия заключения договора, установленные Собственником недвижимого имущества: </w:t>
      </w:r>
    </w:p>
    <w:p w:rsidR="00F61FA8" w:rsidRPr="00ED766E" w:rsidRDefault="006E1B01" w:rsidP="00F975AD">
      <w:pPr>
        <w:pStyle w:val="a0"/>
        <w:numPr>
          <w:ilvl w:val="0"/>
          <w:numId w:val="0"/>
        </w:numPr>
        <w:ind w:firstLine="566"/>
      </w:pPr>
      <w:r w:rsidRPr="00ED766E">
        <w:t xml:space="preserve">- </w:t>
      </w:r>
      <w:r w:rsidR="00F61FA8" w:rsidRPr="00ED766E">
        <w:t xml:space="preserve">передача </w:t>
      </w:r>
      <w:r w:rsidR="00F61FA8" w:rsidRPr="00ED766E">
        <w:rPr>
          <w:i/>
        </w:rPr>
        <w:t>________________(наименование недвижимого имущества, адрес)______</w:t>
      </w:r>
      <w:r w:rsidR="00F61FA8" w:rsidRPr="00ED766E">
        <w:t xml:space="preserve"> во временное пользование/владение осуществляется после подписания договора </w:t>
      </w:r>
      <w:r w:rsidR="00F61FA8" w:rsidRPr="00ED766E">
        <w:rPr>
          <w:i/>
        </w:rPr>
        <w:t>аренды</w:t>
      </w:r>
      <w:r w:rsidR="00F61FA8" w:rsidRPr="00ED766E">
        <w:t>.</w:t>
      </w:r>
    </w:p>
    <w:p w:rsidR="006E1B01" w:rsidRPr="00ED766E" w:rsidRDefault="006E1B01" w:rsidP="00F975AD">
      <w:pPr>
        <w:pStyle w:val="affd"/>
        <w:shd w:val="clear" w:color="auto" w:fill="FFFFFF"/>
        <w:tabs>
          <w:tab w:val="left" w:pos="398"/>
          <w:tab w:val="left" w:pos="709"/>
          <w:tab w:val="left" w:pos="993"/>
          <w:tab w:val="left" w:leader="underscore" w:pos="5467"/>
        </w:tabs>
        <w:spacing w:after="0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ED766E">
        <w:rPr>
          <w:rFonts w:ascii="Times New Roman" w:hAnsi="Times New Roman"/>
          <w:sz w:val="28"/>
          <w:szCs w:val="28"/>
        </w:rPr>
        <w:t>- с</w:t>
      </w:r>
      <w:r w:rsidR="00532520" w:rsidRPr="00ED766E">
        <w:rPr>
          <w:rFonts w:ascii="Times New Roman" w:hAnsi="Times New Roman"/>
          <w:sz w:val="28"/>
          <w:szCs w:val="28"/>
        </w:rPr>
        <w:t>рок аренды: 2</w:t>
      </w:r>
      <w:r w:rsidRPr="00ED766E">
        <w:rPr>
          <w:rFonts w:ascii="Times New Roman" w:hAnsi="Times New Roman"/>
          <w:sz w:val="28"/>
          <w:szCs w:val="28"/>
        </w:rPr>
        <w:t xml:space="preserve"> </w:t>
      </w:r>
      <w:r w:rsidR="00532520" w:rsidRPr="00ED766E">
        <w:rPr>
          <w:rFonts w:ascii="Times New Roman" w:hAnsi="Times New Roman"/>
          <w:sz w:val="28"/>
          <w:szCs w:val="28"/>
        </w:rPr>
        <w:t>года</w:t>
      </w:r>
      <w:r w:rsidRPr="00ED766E">
        <w:rPr>
          <w:rFonts w:ascii="Times New Roman" w:hAnsi="Times New Roman"/>
          <w:sz w:val="28"/>
          <w:szCs w:val="28"/>
        </w:rPr>
        <w:t>,</w:t>
      </w:r>
    </w:p>
    <w:p w:rsidR="006E1B01" w:rsidRPr="00ED766E" w:rsidRDefault="006E1B01" w:rsidP="00F975AD">
      <w:pPr>
        <w:pStyle w:val="affd"/>
        <w:shd w:val="clear" w:color="auto" w:fill="FFFFFF"/>
        <w:tabs>
          <w:tab w:val="left" w:pos="398"/>
          <w:tab w:val="left" w:pos="709"/>
          <w:tab w:val="left" w:pos="993"/>
          <w:tab w:val="left" w:leader="underscore" w:pos="5467"/>
        </w:tabs>
        <w:spacing w:after="0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ED766E">
        <w:rPr>
          <w:rFonts w:ascii="Times New Roman" w:hAnsi="Times New Roman"/>
          <w:sz w:val="28"/>
          <w:szCs w:val="28"/>
        </w:rPr>
        <w:t>- ежегодная индексация уров</w:t>
      </w:r>
      <w:r w:rsidR="00ED766E" w:rsidRPr="00ED766E">
        <w:rPr>
          <w:rFonts w:ascii="Times New Roman" w:hAnsi="Times New Roman"/>
          <w:sz w:val="28"/>
          <w:szCs w:val="28"/>
        </w:rPr>
        <w:t>ня арендной платы.</w:t>
      </w:r>
    </w:p>
    <w:p w:rsidR="001360CF" w:rsidRDefault="008E4D5E" w:rsidP="008E4D5E">
      <w:pPr>
        <w:tabs>
          <w:tab w:val="left" w:pos="0"/>
        </w:tabs>
        <w:ind w:firstLine="566"/>
      </w:pPr>
      <w:r w:rsidRPr="00ED766E">
        <w:t xml:space="preserve">4.1.9. </w:t>
      </w:r>
      <w:r w:rsidR="001360CF" w:rsidRPr="00ED766E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</w:t>
      </w:r>
      <w:r w:rsidR="001360CF" w:rsidRPr="001360CF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8E4D5E" w:rsidRPr="00532520" w:rsidRDefault="008E4D5E" w:rsidP="008809CF">
      <w:pPr>
        <w:tabs>
          <w:tab w:val="left" w:pos="567"/>
        </w:tabs>
        <w:ind w:firstLine="567"/>
        <w:rPr>
          <w:rFonts w:eastAsia="Times New Roman"/>
        </w:rPr>
      </w:pPr>
      <w:r>
        <w:t xml:space="preserve">4.1.10. </w:t>
      </w:r>
      <w:proofErr w:type="gramStart"/>
      <w:r w:rsidRPr="008E4D5E">
        <w:rPr>
          <w:rFonts w:eastAsia="Times New Roman"/>
        </w:rPr>
        <w:t xml:space="preserve">В случае если аукцион признан несостоявшимся по причине, указанной в подпунктах 2 или 3 пункта </w:t>
      </w:r>
      <w:r w:rsidRPr="008E4D5E">
        <w:rPr>
          <w:rFonts w:eastAsia="Times New Roman"/>
        </w:rPr>
        <w:fldChar w:fldCharType="begin"/>
      </w:r>
      <w:r w:rsidRPr="008E4D5E">
        <w:rPr>
          <w:rFonts w:eastAsia="Times New Roman"/>
        </w:rPr>
        <w:instrText xml:space="preserve"> REF _Ref350258876 \r \h  \* MERGEFORMAT </w:instrText>
      </w:r>
      <w:r w:rsidRPr="008E4D5E">
        <w:rPr>
          <w:rFonts w:eastAsia="Times New Roman"/>
        </w:rPr>
      </w:r>
      <w:r w:rsidRPr="008E4D5E">
        <w:rPr>
          <w:rFonts w:eastAsia="Times New Roman"/>
        </w:rPr>
        <w:fldChar w:fldCharType="separate"/>
      </w:r>
      <w:r w:rsidR="00812BAA">
        <w:rPr>
          <w:rFonts w:eastAsia="Times New Roman"/>
        </w:rPr>
        <w:t>3.2.3</w:t>
      </w:r>
      <w:r w:rsidRPr="008E4D5E">
        <w:rPr>
          <w:rFonts w:eastAsia="Times New Roman"/>
        </w:rPr>
        <w:fldChar w:fldCharType="end"/>
      </w:r>
      <w:r w:rsidRPr="008E4D5E">
        <w:rPr>
          <w:rFonts w:eastAsia="Times New Roman"/>
        </w:rPr>
        <w:t xml:space="preserve"> настоящей документации, Собственник Имущества вправе </w:t>
      </w:r>
      <w:r w:rsidRPr="00532520">
        <w:rPr>
          <w:rFonts w:eastAsia="Times New Roman"/>
        </w:rPr>
        <w:t>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  <w:proofErr w:type="gramEnd"/>
    </w:p>
    <w:p w:rsidR="008E4D5E" w:rsidRDefault="001F217D" w:rsidP="008809CF">
      <w:pPr>
        <w:tabs>
          <w:tab w:val="left" w:pos="567"/>
        </w:tabs>
        <w:spacing w:after="200"/>
        <w:ind w:firstLine="567"/>
        <w:contextualSpacing/>
        <w:rPr>
          <w:rFonts w:eastAsia="Times New Roman"/>
        </w:rPr>
      </w:pPr>
      <w:r w:rsidRPr="00532520">
        <w:rPr>
          <w:rFonts w:eastAsia="Times New Roman"/>
        </w:rPr>
        <w:lastRenderedPageBreak/>
        <w:t xml:space="preserve">4.1.11. </w:t>
      </w:r>
      <w:r w:rsidR="008E4D5E" w:rsidRPr="00532520">
        <w:rPr>
          <w:rFonts w:eastAsia="Times New Roman"/>
        </w:rPr>
        <w:t>До момента обращения в орган, осуществляющий государственную регистрацию прав на недвижимое имущество</w:t>
      </w:r>
      <w:r w:rsidR="008E4D5E" w:rsidRPr="008E4D5E">
        <w:rPr>
          <w:rFonts w:eastAsia="Times New Roman"/>
        </w:rPr>
        <w:t xml:space="preserve"> и сделок с ним, победителю аукциона или лицу, с которым Собственником принято решение заключить договор аренды, необходимо получить разрешение на совершение сделки на территории ЗАТО г. Зеленогорска Красноярского края в соответствии с пп. 1, 2 ст. 8 Закона РФ от 14.07.1992 № 3297-1 «О закрытом административно-территориальном образовании» (для лиц, не зарегистрированных на территории ЗАТО г. Зеленогорска Красноярского края).</w:t>
      </w:r>
    </w:p>
    <w:p w:rsidR="008809CF" w:rsidRPr="008E4D5E" w:rsidRDefault="008809CF" w:rsidP="008809CF">
      <w:pPr>
        <w:tabs>
          <w:tab w:val="left" w:pos="567"/>
        </w:tabs>
        <w:spacing w:after="200"/>
        <w:ind w:firstLine="567"/>
        <w:contextualSpacing/>
        <w:rPr>
          <w:rFonts w:eastAsia="Times New Roman"/>
        </w:rPr>
      </w:pPr>
    </w:p>
    <w:p w:rsidR="008E4D5E" w:rsidRPr="008E4D5E" w:rsidRDefault="008E4D5E" w:rsidP="001F217D">
      <w:pPr>
        <w:keepNext/>
        <w:keepLines/>
        <w:numPr>
          <w:ilvl w:val="0"/>
          <w:numId w:val="8"/>
        </w:numPr>
        <w:spacing w:before="120"/>
        <w:ind w:left="0" w:firstLine="567"/>
        <w:outlineLvl w:val="0"/>
        <w:rPr>
          <w:rFonts w:eastAsia="Times New Roman"/>
          <w:b/>
          <w:bCs/>
          <w:caps/>
          <w:lang w:eastAsia="en-US"/>
        </w:rPr>
      </w:pPr>
      <w:bookmarkStart w:id="168" w:name="_Toc350259902"/>
      <w:bookmarkStart w:id="169" w:name="_Toc350260048"/>
      <w:bookmarkStart w:id="170" w:name="_Toc350260206"/>
      <w:bookmarkStart w:id="171" w:name="_Toc350260349"/>
      <w:bookmarkStart w:id="172" w:name="_Toc350261474"/>
      <w:bookmarkStart w:id="173" w:name="_Toc350259903"/>
      <w:bookmarkStart w:id="174" w:name="_Toc350260049"/>
      <w:bookmarkStart w:id="175" w:name="_Toc350260207"/>
      <w:bookmarkStart w:id="176" w:name="_Toc350260350"/>
      <w:bookmarkStart w:id="177" w:name="_Toc350261475"/>
      <w:bookmarkStart w:id="178" w:name="_Toc350259904"/>
      <w:bookmarkStart w:id="179" w:name="_Toc350260050"/>
      <w:bookmarkStart w:id="180" w:name="_Toc350260208"/>
      <w:bookmarkStart w:id="181" w:name="_Toc350260351"/>
      <w:bookmarkStart w:id="182" w:name="_Toc350261476"/>
      <w:bookmarkStart w:id="183" w:name="_Toc350259905"/>
      <w:bookmarkStart w:id="184" w:name="_Toc350260051"/>
      <w:bookmarkStart w:id="185" w:name="_Toc350260209"/>
      <w:bookmarkStart w:id="186" w:name="_Toc350260352"/>
      <w:bookmarkStart w:id="187" w:name="_Toc350261477"/>
      <w:bookmarkStart w:id="188" w:name="_Toc350259906"/>
      <w:bookmarkStart w:id="189" w:name="_Toc350260052"/>
      <w:bookmarkStart w:id="190" w:name="_Toc350260210"/>
      <w:bookmarkStart w:id="191" w:name="_Toc350260353"/>
      <w:bookmarkStart w:id="192" w:name="_Toc350261478"/>
      <w:bookmarkStart w:id="193" w:name="_Toc350259907"/>
      <w:bookmarkStart w:id="194" w:name="_Toc350260053"/>
      <w:bookmarkStart w:id="195" w:name="_Toc350260211"/>
      <w:bookmarkStart w:id="196" w:name="_Toc350260354"/>
      <w:bookmarkStart w:id="197" w:name="_Toc350261479"/>
      <w:bookmarkStart w:id="198" w:name="_Toc350259908"/>
      <w:bookmarkStart w:id="199" w:name="_Toc350260054"/>
      <w:bookmarkStart w:id="200" w:name="_Toc350260212"/>
      <w:bookmarkStart w:id="201" w:name="_Toc350260355"/>
      <w:bookmarkStart w:id="202" w:name="_Toc350261480"/>
      <w:bookmarkStart w:id="203" w:name="_Toc350259909"/>
      <w:bookmarkStart w:id="204" w:name="_Toc350260055"/>
      <w:bookmarkStart w:id="205" w:name="_Toc350260213"/>
      <w:bookmarkStart w:id="206" w:name="_Toc350260356"/>
      <w:bookmarkStart w:id="207" w:name="_Toc350261481"/>
      <w:bookmarkStart w:id="208" w:name="_Toc350259911"/>
      <w:bookmarkStart w:id="209" w:name="_Toc350260057"/>
      <w:bookmarkStart w:id="210" w:name="_Toc350260215"/>
      <w:bookmarkStart w:id="211" w:name="_Toc350260358"/>
      <w:bookmarkStart w:id="212" w:name="_Toc350261483"/>
      <w:bookmarkStart w:id="213" w:name="_Toc350261534"/>
      <w:bookmarkStart w:id="214" w:name="_Toc350261564"/>
      <w:bookmarkStart w:id="215" w:name="_Toc350261592"/>
      <w:bookmarkStart w:id="216" w:name="_Toc350261633"/>
      <w:bookmarkStart w:id="217" w:name="_Toc350261693"/>
      <w:bookmarkStart w:id="218" w:name="_Toc350261761"/>
      <w:bookmarkStart w:id="219" w:name="_Toc350261830"/>
      <w:bookmarkStart w:id="220" w:name="_Toc350261859"/>
      <w:bookmarkStart w:id="221" w:name="_Toc350261933"/>
      <w:bookmarkStart w:id="222" w:name="_Toc350262504"/>
      <w:bookmarkStart w:id="223" w:name="_Toc350259912"/>
      <w:bookmarkStart w:id="224" w:name="_Toc350260058"/>
      <w:bookmarkStart w:id="225" w:name="_Toc350260216"/>
      <w:bookmarkStart w:id="226" w:name="_Toc350260359"/>
      <w:bookmarkStart w:id="227" w:name="_Toc350261484"/>
      <w:bookmarkStart w:id="228" w:name="_Toc350261535"/>
      <w:bookmarkStart w:id="229" w:name="_Toc350261565"/>
      <w:bookmarkStart w:id="230" w:name="_Toc350261593"/>
      <w:bookmarkStart w:id="231" w:name="_Toc350261634"/>
      <w:bookmarkStart w:id="232" w:name="_Toc350261694"/>
      <w:bookmarkStart w:id="233" w:name="_Toc350261762"/>
      <w:bookmarkStart w:id="234" w:name="_Toc350261831"/>
      <w:bookmarkStart w:id="235" w:name="_Toc350261860"/>
      <w:bookmarkStart w:id="236" w:name="_Toc350261934"/>
      <w:bookmarkStart w:id="237" w:name="_Toc350262505"/>
      <w:bookmarkStart w:id="238" w:name="_Toc350259921"/>
      <w:bookmarkStart w:id="239" w:name="_Toc350260067"/>
      <w:bookmarkStart w:id="240" w:name="_Toc350260225"/>
      <w:bookmarkStart w:id="241" w:name="_Toc350260368"/>
      <w:bookmarkStart w:id="242" w:name="_Toc350261493"/>
      <w:bookmarkStart w:id="243" w:name="_Toc350261537"/>
      <w:bookmarkStart w:id="244" w:name="_Toc350261567"/>
      <w:bookmarkStart w:id="245" w:name="_Toc350261595"/>
      <w:bookmarkStart w:id="246" w:name="_Ref369263673"/>
      <w:bookmarkStart w:id="247" w:name="_Toc412639474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8E4D5E">
        <w:rPr>
          <w:rFonts w:eastAsia="Times New Roman"/>
          <w:b/>
          <w:bCs/>
          <w:caps/>
          <w:lang w:eastAsia="en-US"/>
        </w:rPr>
        <w:t>Обжалование действий (бездействий) организатора, продавца, комиссии</w:t>
      </w:r>
      <w:bookmarkEnd w:id="246"/>
      <w:bookmarkEnd w:id="247"/>
    </w:p>
    <w:p w:rsidR="008E4D5E" w:rsidRPr="008E4D5E" w:rsidRDefault="008E4D5E" w:rsidP="00B7761A">
      <w:pPr>
        <w:keepNext/>
        <w:keepLines/>
        <w:numPr>
          <w:ilvl w:val="0"/>
          <w:numId w:val="22"/>
        </w:numPr>
        <w:tabs>
          <w:tab w:val="left" w:pos="1418"/>
        </w:tabs>
        <w:spacing w:before="120"/>
        <w:outlineLvl w:val="1"/>
        <w:rPr>
          <w:rFonts w:eastAsia="Times New Roman"/>
          <w:bCs/>
          <w:vanish/>
          <w:lang w:eastAsia="en-US"/>
        </w:rPr>
      </w:pPr>
      <w:bookmarkStart w:id="248" w:name="_Toc412639475"/>
    </w:p>
    <w:p w:rsidR="008E4D5E" w:rsidRPr="008E4D5E" w:rsidRDefault="008E4D5E" w:rsidP="00B7761A">
      <w:pPr>
        <w:keepNext/>
        <w:keepLines/>
        <w:numPr>
          <w:ilvl w:val="1"/>
          <w:numId w:val="22"/>
        </w:numPr>
        <w:tabs>
          <w:tab w:val="left" w:pos="1418"/>
        </w:tabs>
        <w:spacing w:before="120"/>
        <w:ind w:left="999"/>
        <w:outlineLvl w:val="1"/>
        <w:rPr>
          <w:rFonts w:eastAsia="Times New Roman"/>
          <w:bCs/>
          <w:lang w:eastAsia="en-US"/>
        </w:rPr>
      </w:pPr>
      <w:r w:rsidRPr="008E4D5E">
        <w:rPr>
          <w:rFonts w:eastAsia="Times New Roman"/>
          <w:bCs/>
          <w:lang w:eastAsia="en-US"/>
        </w:rPr>
        <w:t>Порядок обжалования.</w:t>
      </w:r>
      <w:bookmarkEnd w:id="248"/>
    </w:p>
    <w:p w:rsidR="008E4D5E" w:rsidRPr="008E4D5E" w:rsidRDefault="008E4D5E" w:rsidP="00B7761A">
      <w:pPr>
        <w:numPr>
          <w:ilvl w:val="2"/>
          <w:numId w:val="21"/>
        </w:numPr>
        <w:tabs>
          <w:tab w:val="left" w:pos="1418"/>
        </w:tabs>
        <w:ind w:left="0" w:firstLine="566"/>
        <w:rPr>
          <w:rFonts w:eastAsia="Times New Roman"/>
        </w:rPr>
      </w:pPr>
      <w:r w:rsidRPr="008E4D5E">
        <w:rPr>
          <w:rFonts w:eastAsia="Times New Roman"/>
        </w:rPr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8E4D5E" w:rsidRPr="008E4D5E" w:rsidRDefault="008E4D5E" w:rsidP="00B7761A">
      <w:pPr>
        <w:numPr>
          <w:ilvl w:val="2"/>
          <w:numId w:val="21"/>
        </w:numPr>
        <w:tabs>
          <w:tab w:val="left" w:pos="1418"/>
        </w:tabs>
        <w:ind w:left="0" w:firstLine="566"/>
        <w:rPr>
          <w:rFonts w:eastAsia="Times New Roman"/>
        </w:rPr>
      </w:pPr>
      <w:r w:rsidRPr="008E4D5E">
        <w:rPr>
          <w:rFonts w:eastAsia="Times New Roman"/>
        </w:rPr>
        <w:t>Обжалование таких действий (бездействий) осуществляется в порядке,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Госкорпорации «Росатом» от 19.06.2014 № 1/552-П (далее – «Методические рекомендации») и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:rsidR="008E4D5E" w:rsidRPr="008E4D5E" w:rsidRDefault="008E4D5E" w:rsidP="00B7761A">
      <w:pPr>
        <w:numPr>
          <w:ilvl w:val="2"/>
          <w:numId w:val="21"/>
        </w:numPr>
        <w:tabs>
          <w:tab w:val="left" w:pos="1418"/>
        </w:tabs>
        <w:ind w:left="0" w:firstLine="566"/>
        <w:rPr>
          <w:rFonts w:eastAsia="Times New Roman"/>
        </w:rPr>
      </w:pPr>
      <w:r w:rsidRPr="008E4D5E">
        <w:rPr>
          <w:rFonts w:eastAsia="Times New Roman"/>
        </w:rPr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5" w:history="1">
        <w:r w:rsidRPr="008E4D5E">
          <w:rPr>
            <w:rFonts w:eastAsia="Times New Roman"/>
          </w:rPr>
          <w:t>arbitration@rosatom.ru</w:t>
        </w:r>
      </w:hyperlink>
      <w:r w:rsidRPr="008E4D5E">
        <w:rPr>
          <w:rFonts w:eastAsia="Times New Roman"/>
        </w:rPr>
        <w:t xml:space="preserve"> или почтовому адресу: 119017, г. Москва, ул. Б.Ордынка, д. 24.</w:t>
      </w:r>
    </w:p>
    <w:p w:rsidR="008E4D5E" w:rsidRPr="008E4D5E" w:rsidRDefault="008E4D5E" w:rsidP="00B7761A">
      <w:pPr>
        <w:keepNext/>
        <w:keepLines/>
        <w:numPr>
          <w:ilvl w:val="1"/>
          <w:numId w:val="22"/>
        </w:numPr>
        <w:tabs>
          <w:tab w:val="left" w:pos="1418"/>
        </w:tabs>
        <w:spacing w:before="120"/>
        <w:ind w:left="0" w:firstLine="567"/>
        <w:outlineLvl w:val="1"/>
        <w:rPr>
          <w:rFonts w:eastAsia="Times New Roman"/>
          <w:bCs/>
          <w:lang w:eastAsia="en-US"/>
        </w:rPr>
      </w:pPr>
      <w:bookmarkStart w:id="249" w:name="_Toc412639476"/>
      <w:r w:rsidRPr="008E4D5E">
        <w:rPr>
          <w:rFonts w:eastAsia="Times New Roman"/>
          <w:bCs/>
          <w:lang w:eastAsia="en-US"/>
        </w:rPr>
        <w:t>Срок обжалования.</w:t>
      </w:r>
      <w:bookmarkEnd w:id="249"/>
    </w:p>
    <w:p w:rsidR="008E4D5E" w:rsidRPr="008E4D5E" w:rsidRDefault="008E4D5E" w:rsidP="001F217D">
      <w:pPr>
        <w:shd w:val="clear" w:color="auto" w:fill="FFFFFF"/>
        <w:tabs>
          <w:tab w:val="left" w:pos="1418"/>
        </w:tabs>
        <w:rPr>
          <w:rFonts w:eastAsia="Times New Roman"/>
          <w:spacing w:val="-2"/>
        </w:rPr>
      </w:pPr>
      <w:r w:rsidRPr="008E4D5E">
        <w:rPr>
          <w:rFonts w:eastAsia="Times New Roman"/>
        </w:rPr>
        <w:t>Обжалование допускается в любое время с момента размещения извещения о проведении аукциона в порядке, установленном Методическими рекомендациями,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566866" w:rsidRDefault="00566866" w:rsidP="00566866">
      <w:pPr>
        <w:jc w:val="left"/>
      </w:pPr>
      <w:bookmarkStart w:id="250" w:name="_Ref347922250"/>
      <w:bookmarkStart w:id="251" w:name="_Toc425859942"/>
    </w:p>
    <w:p w:rsidR="00566866" w:rsidRPr="00564E5B" w:rsidRDefault="00566866" w:rsidP="00566866">
      <w:pPr>
        <w:jc w:val="left"/>
      </w:pPr>
      <w:r w:rsidRPr="00564E5B">
        <w:t xml:space="preserve">Заместитель генерального директора </w:t>
      </w:r>
    </w:p>
    <w:p w:rsidR="00566866" w:rsidRPr="00564E5B" w:rsidRDefault="00566866" w:rsidP="00566866">
      <w:pPr>
        <w:jc w:val="left"/>
      </w:pPr>
      <w:r w:rsidRPr="00564E5B">
        <w:t xml:space="preserve">по правовому обеспечению </w:t>
      </w:r>
    </w:p>
    <w:p w:rsidR="00566866" w:rsidRPr="00564E5B" w:rsidRDefault="00566866" w:rsidP="00566866">
      <w:pPr>
        <w:jc w:val="left"/>
        <w:rPr>
          <w:b/>
          <w:bCs/>
        </w:rPr>
      </w:pPr>
      <w:r w:rsidRPr="00564E5B">
        <w:t xml:space="preserve">и корпоративному управлению </w:t>
      </w:r>
      <w:r w:rsidRPr="00564E5B">
        <w:tab/>
      </w:r>
      <w:r w:rsidRPr="00564E5B">
        <w:tab/>
      </w:r>
      <w:r w:rsidR="00BC17B3">
        <w:t xml:space="preserve">                                         </w:t>
      </w:r>
      <w:r w:rsidRPr="00564E5B">
        <w:t>М.А. Васильева</w:t>
      </w:r>
    </w:p>
    <w:p w:rsidR="00566866" w:rsidRPr="00564E5B" w:rsidRDefault="00566866" w:rsidP="00566866">
      <w:pPr>
        <w:jc w:val="left"/>
        <w:rPr>
          <w:b/>
        </w:rPr>
      </w:pPr>
    </w:p>
    <w:p w:rsidR="00566866" w:rsidRPr="00564E5B" w:rsidRDefault="00566866" w:rsidP="00566866">
      <w:pPr>
        <w:tabs>
          <w:tab w:val="left" w:pos="406"/>
          <w:tab w:val="right" w:pos="9335"/>
        </w:tabs>
        <w:ind w:right="20"/>
      </w:pPr>
      <w:r w:rsidRPr="00564E5B">
        <w:lastRenderedPageBreak/>
        <w:t xml:space="preserve">СОГЛАСОВАНО:  в ЕОСДО № __________________     от  __________________      </w:t>
      </w:r>
      <w:r w:rsidRPr="00564E5B">
        <w:tab/>
      </w: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 xml:space="preserve">Заместитель генерального директора </w:t>
      </w: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>по экономике</w:t>
      </w:r>
      <w:r w:rsidR="00BC17B3">
        <w:t xml:space="preserve"> и финансам</w:t>
      </w:r>
      <w:r w:rsidR="00BC17B3">
        <w:tab/>
      </w:r>
      <w:r w:rsidR="00BC17B3">
        <w:tab/>
      </w:r>
      <w:r w:rsidR="00BC17B3">
        <w:tab/>
      </w:r>
      <w:r w:rsidR="00BC17B3">
        <w:tab/>
      </w:r>
      <w:r w:rsidR="00BC17B3">
        <w:tab/>
      </w:r>
      <w:r w:rsidR="00BC17B3">
        <w:tab/>
      </w:r>
      <w:r w:rsidRPr="00564E5B">
        <w:tab/>
        <w:t>Е.С. Тащаева</w:t>
      </w:r>
    </w:p>
    <w:p w:rsidR="00566866" w:rsidRPr="00564E5B" w:rsidRDefault="00566866" w:rsidP="00566866">
      <w:pPr>
        <w:tabs>
          <w:tab w:val="left" w:pos="406"/>
        </w:tabs>
        <w:ind w:right="20"/>
      </w:pP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 xml:space="preserve">Заместитель генерального директора </w:t>
      </w:r>
    </w:p>
    <w:p w:rsidR="00566866" w:rsidRDefault="00566866" w:rsidP="00566866">
      <w:pPr>
        <w:tabs>
          <w:tab w:val="left" w:pos="406"/>
        </w:tabs>
        <w:ind w:right="20"/>
      </w:pPr>
      <w:r w:rsidRPr="00564E5B">
        <w:t>по безопасности</w:t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="00BC17B3">
        <w:t xml:space="preserve">          </w:t>
      </w:r>
      <w:r w:rsidRPr="00564E5B">
        <w:t>А.В. Пушников</w:t>
      </w:r>
    </w:p>
    <w:p w:rsidR="00BC17B3" w:rsidRPr="00564E5B" w:rsidRDefault="00BC17B3" w:rsidP="00566866">
      <w:pPr>
        <w:tabs>
          <w:tab w:val="left" w:pos="406"/>
        </w:tabs>
        <w:ind w:right="20"/>
      </w:pP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>Начальник службы</w:t>
      </w: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>обеспечения деятельности</w:t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="00BC17B3">
        <w:t xml:space="preserve">    </w:t>
      </w:r>
      <w:r w:rsidRPr="00564E5B">
        <w:t>О.Н. Михальченко</w:t>
      </w:r>
    </w:p>
    <w:p w:rsidR="00566866" w:rsidRPr="00564E5B" w:rsidRDefault="00566866" w:rsidP="00566866">
      <w:pPr>
        <w:tabs>
          <w:tab w:val="left" w:pos="406"/>
        </w:tabs>
        <w:ind w:right="20" w:firstLine="567"/>
      </w:pPr>
    </w:p>
    <w:p w:rsidR="00566866" w:rsidRPr="00564E5B" w:rsidRDefault="00566866" w:rsidP="00566866">
      <w:pPr>
        <w:tabs>
          <w:tab w:val="left" w:pos="406"/>
        </w:tabs>
        <w:ind w:right="20"/>
      </w:pPr>
      <w:r w:rsidRPr="00564E5B">
        <w:t xml:space="preserve">Начальник юридического отдела </w:t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</w:r>
      <w:r w:rsidRPr="00564E5B">
        <w:tab/>
        <w:t>А.Г. Челышев</w:t>
      </w:r>
    </w:p>
    <w:p w:rsidR="00BC17B3" w:rsidRDefault="00BC17B3">
      <w:pPr>
        <w:jc w:val="left"/>
        <w:rPr>
          <w:b/>
        </w:rPr>
      </w:pPr>
      <w:r>
        <w:rPr>
          <w:b/>
        </w:rPr>
        <w:br w:type="page"/>
      </w:r>
    </w:p>
    <w:p w:rsidR="00343BDA" w:rsidRPr="00343BDA" w:rsidRDefault="000913A2" w:rsidP="00EC5272">
      <w:pPr>
        <w:jc w:val="right"/>
        <w:rPr>
          <w:b/>
        </w:rPr>
      </w:pPr>
      <w:r w:rsidRPr="002632D2">
        <w:rPr>
          <w:b/>
        </w:rPr>
        <w:lastRenderedPageBreak/>
        <w:t>Форма №1</w:t>
      </w:r>
      <w:bookmarkEnd w:id="250"/>
      <w:bookmarkEnd w:id="251"/>
    </w:p>
    <w:p w:rsidR="000913A2" w:rsidRPr="00450CEF" w:rsidRDefault="000913A2" w:rsidP="000575D3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63"/>
        <w:gridCol w:w="2916"/>
        <w:gridCol w:w="3350"/>
      </w:tblGrid>
      <w:tr w:rsidR="000913A2" w:rsidRPr="00450CEF" w:rsidTr="00584C0F">
        <w:tc>
          <w:tcPr>
            <w:tcW w:w="3794" w:type="dxa"/>
          </w:tcPr>
          <w:p w:rsidR="000913A2" w:rsidRPr="00450CEF" w:rsidRDefault="000913A2" w:rsidP="000575D3">
            <w:pPr>
              <w:rPr>
                <w:i/>
              </w:rPr>
            </w:pPr>
            <w:r w:rsidRPr="00450CEF">
              <w:rPr>
                <w:i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0913A2" w:rsidRPr="00450CEF" w:rsidRDefault="000913A2" w:rsidP="000575D3">
            <w:pPr>
              <w:rPr>
                <w:i/>
              </w:rPr>
            </w:pPr>
          </w:p>
        </w:tc>
        <w:tc>
          <w:tcPr>
            <w:tcW w:w="3379" w:type="dxa"/>
          </w:tcPr>
          <w:p w:rsidR="000913A2" w:rsidRPr="00450CEF" w:rsidRDefault="000913A2" w:rsidP="000575D3">
            <w:pPr>
              <w:ind w:firstLine="58"/>
            </w:pPr>
            <w:r w:rsidRPr="00450CEF">
              <w:t>Аукционной комиссии</w:t>
            </w:r>
          </w:p>
          <w:p w:rsidR="000913A2" w:rsidRPr="00450CEF" w:rsidRDefault="00C96DB3" w:rsidP="00C96DB3">
            <w:pPr>
              <w:ind w:firstLine="58"/>
              <w:rPr>
                <w:i/>
              </w:rPr>
            </w:pPr>
            <w:r>
              <w:t>АО «ПО ЭХЗ»</w:t>
            </w:r>
          </w:p>
        </w:tc>
      </w:tr>
    </w:tbl>
    <w:p w:rsidR="000913A2" w:rsidRPr="00450CEF" w:rsidRDefault="000913A2" w:rsidP="000575D3">
      <w:pPr>
        <w:rPr>
          <w:i/>
        </w:rPr>
      </w:pPr>
    </w:p>
    <w:p w:rsidR="000913A2" w:rsidRPr="00450CEF" w:rsidRDefault="000913A2" w:rsidP="000575D3">
      <w:pPr>
        <w:jc w:val="center"/>
        <w:rPr>
          <w:b/>
        </w:rPr>
      </w:pPr>
      <w:r w:rsidRPr="00450CEF">
        <w:rPr>
          <w:b/>
        </w:rPr>
        <w:t>ЗАЯВКА</w:t>
      </w:r>
    </w:p>
    <w:p w:rsidR="000913A2" w:rsidRPr="00450CEF" w:rsidRDefault="000913A2" w:rsidP="000575D3">
      <w:pPr>
        <w:jc w:val="center"/>
        <w:rPr>
          <w:b/>
        </w:rPr>
      </w:pPr>
      <w:r w:rsidRPr="00450CEF">
        <w:rPr>
          <w:b/>
        </w:rPr>
        <w:t>на участие в аукционе на право заключения договора</w:t>
      </w:r>
    </w:p>
    <w:p w:rsidR="000913A2" w:rsidRPr="00450CEF" w:rsidRDefault="00C9281D" w:rsidP="000575D3">
      <w:pPr>
        <w:jc w:val="center"/>
        <w:rPr>
          <w:i/>
        </w:rPr>
      </w:pPr>
      <w:r>
        <w:rPr>
          <w:b/>
        </w:rPr>
        <w:t xml:space="preserve">аренды </w:t>
      </w:r>
      <w:r w:rsidR="00447096">
        <w:rPr>
          <w:b/>
        </w:rPr>
        <w:t>объект</w:t>
      </w:r>
      <w:r w:rsidR="00E90329">
        <w:rPr>
          <w:b/>
        </w:rPr>
        <w:t>а</w:t>
      </w:r>
      <w:r w:rsidR="00447096">
        <w:rPr>
          <w:b/>
        </w:rPr>
        <w:t xml:space="preserve"> </w:t>
      </w:r>
      <w:r>
        <w:rPr>
          <w:b/>
        </w:rPr>
        <w:t xml:space="preserve">недвижимого </w:t>
      </w:r>
      <w:r w:rsidR="000913A2" w:rsidRPr="00450CEF">
        <w:rPr>
          <w:b/>
        </w:rPr>
        <w:t>имущества</w:t>
      </w:r>
      <w:r w:rsidR="00447096">
        <w:rPr>
          <w:b/>
        </w:rPr>
        <w:t xml:space="preserve"> АО «ПО ЭХЗ»</w:t>
      </w:r>
    </w:p>
    <w:p w:rsidR="000913A2" w:rsidRPr="00450CEF" w:rsidRDefault="000913A2" w:rsidP="000575D3">
      <w:pPr>
        <w:ind w:firstLine="709"/>
        <w:rPr>
          <w:b/>
        </w:rPr>
      </w:pPr>
    </w:p>
    <w:p w:rsidR="000913A2" w:rsidRPr="00450CEF" w:rsidRDefault="000913A2" w:rsidP="000575D3">
      <w:pPr>
        <w:ind w:firstLine="709"/>
        <w:jc w:val="right"/>
      </w:pPr>
      <w:r w:rsidRPr="00450CEF">
        <w:t>«___» _____________ _____ г.</w:t>
      </w:r>
    </w:p>
    <w:p w:rsidR="000913A2" w:rsidRPr="00450CEF" w:rsidRDefault="000913A2" w:rsidP="000575D3">
      <w:pPr>
        <w:ind w:firstLine="709"/>
      </w:pPr>
      <w:r w:rsidRPr="00450CEF">
        <w:t>_________________________________________________________________</w:t>
      </w:r>
    </w:p>
    <w:p w:rsidR="000913A2" w:rsidRPr="00450CEF" w:rsidRDefault="000913A2" w:rsidP="000575D3">
      <w:r w:rsidRPr="00450CEF">
        <w:rPr>
          <w:i/>
        </w:rPr>
        <w:t>(полное наименование юридического лица или фамилия, имя, отчество</w:t>
      </w:r>
      <w:r w:rsidRPr="00450CEF">
        <w:t xml:space="preserve">, </w:t>
      </w:r>
      <w:r w:rsidRPr="00450CEF">
        <w:rPr>
          <w:i/>
        </w:rPr>
        <w:t xml:space="preserve">и паспортные данные физического лица, подающего заявку) </w:t>
      </w:r>
      <w:r w:rsidRPr="00450CEF">
        <w:rPr>
          <w:i/>
        </w:rPr>
        <w:br/>
      </w:r>
      <w:r w:rsidRPr="00450CEF">
        <w:t>далее именуемый «Претендент», в лице _______________________________,</w:t>
      </w:r>
    </w:p>
    <w:p w:rsidR="000913A2" w:rsidRPr="00450CEF" w:rsidRDefault="000913A2" w:rsidP="000575D3">
      <w:pPr>
        <w:ind w:firstLine="709"/>
        <w:rPr>
          <w:i/>
        </w:rPr>
      </w:pP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</w:r>
      <w:r w:rsidRPr="00450CEF">
        <w:rPr>
          <w:i/>
        </w:rPr>
        <w:tab/>
        <w:t xml:space="preserve">        (фамилия, имя, отчество, должность)</w:t>
      </w:r>
    </w:p>
    <w:p w:rsidR="000913A2" w:rsidRPr="00450CEF" w:rsidRDefault="000913A2" w:rsidP="000575D3">
      <w:r w:rsidRPr="00450CEF">
        <w:t xml:space="preserve">действующего на основании ________________________, принимая решение об участии в аукционе на право заключения договора </w:t>
      </w:r>
      <w:r w:rsidR="00F43C51">
        <w:t xml:space="preserve">аренды недвижимого </w:t>
      </w:r>
      <w:r w:rsidRPr="00450CEF">
        <w:t>имущества _______________________________________, обязуется:</w:t>
      </w:r>
    </w:p>
    <w:p w:rsidR="000913A2" w:rsidRPr="00450CEF" w:rsidRDefault="000913A2" w:rsidP="000575D3">
      <w:pPr>
        <w:ind w:firstLine="1134"/>
        <w:jc w:val="center"/>
        <w:rPr>
          <w:i/>
        </w:rPr>
      </w:pPr>
      <w:r w:rsidRPr="00450CEF">
        <w:rPr>
          <w:i/>
        </w:rPr>
        <w:t>(наименование объекта)</w:t>
      </w:r>
    </w:p>
    <w:p w:rsidR="000913A2" w:rsidRPr="00450CEF" w:rsidRDefault="000913A2" w:rsidP="0064667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913A2" w:rsidRPr="00450CEF" w:rsidRDefault="000913A2" w:rsidP="0064667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</w:t>
      </w:r>
      <w:r w:rsidR="00C9281D">
        <w:rPr>
          <w:rFonts w:ascii="Times New Roman" w:hAnsi="Times New Roman"/>
          <w:sz w:val="28"/>
          <w:szCs w:val="28"/>
        </w:rPr>
        <w:t xml:space="preserve">аренды </w:t>
      </w:r>
      <w:r w:rsidRPr="00450CEF">
        <w:rPr>
          <w:rFonts w:ascii="Times New Roman" w:hAnsi="Times New Roman"/>
          <w:sz w:val="28"/>
          <w:szCs w:val="28"/>
        </w:rPr>
        <w:t>__</w:t>
      </w:r>
      <w:r w:rsidR="006479F6">
        <w:rPr>
          <w:rFonts w:ascii="Times New Roman" w:hAnsi="Times New Roman"/>
          <w:sz w:val="28"/>
          <w:szCs w:val="28"/>
        </w:rPr>
        <w:t>______</w:t>
      </w:r>
      <w:r w:rsidRPr="00450CEF">
        <w:rPr>
          <w:rFonts w:ascii="Times New Roman" w:hAnsi="Times New Roman"/>
          <w:sz w:val="28"/>
          <w:szCs w:val="28"/>
        </w:rPr>
        <w:t xml:space="preserve">_ 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 xml:space="preserve">______________,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450CEF" w:rsidRDefault="000913A2" w:rsidP="0064667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заключить договор </w:t>
      </w:r>
      <w:r w:rsidR="006479F6">
        <w:rPr>
          <w:rFonts w:ascii="Times New Roman" w:hAnsi="Times New Roman"/>
          <w:sz w:val="28"/>
          <w:szCs w:val="28"/>
        </w:rPr>
        <w:t>аренды недвижимого имущества</w:t>
      </w:r>
      <w:r w:rsidR="00343BDA" w:rsidRPr="00343BDA">
        <w:rPr>
          <w:rFonts w:ascii="Times New Roman" w:hAnsi="Times New Roman"/>
          <w:i/>
          <w:sz w:val="28"/>
          <w:szCs w:val="28"/>
        </w:rPr>
        <w:t>____</w:t>
      </w:r>
      <w:r w:rsidR="006479F6">
        <w:rPr>
          <w:rFonts w:ascii="Times New Roman" w:hAnsi="Times New Roman"/>
          <w:i/>
          <w:sz w:val="28"/>
          <w:szCs w:val="28"/>
        </w:rPr>
        <w:t>___</w:t>
      </w:r>
      <w:r w:rsidR="00343BDA" w:rsidRPr="00343BDA">
        <w:rPr>
          <w:rFonts w:ascii="Times New Roman" w:hAnsi="Times New Roman"/>
          <w:i/>
          <w:sz w:val="28"/>
          <w:szCs w:val="28"/>
        </w:rPr>
        <w:t>__(наименование имущества)</w:t>
      </w:r>
      <w:r w:rsidRPr="00450CEF">
        <w:rPr>
          <w:rFonts w:ascii="Times New Roman" w:hAnsi="Times New Roman"/>
          <w:sz w:val="28"/>
          <w:szCs w:val="28"/>
        </w:rPr>
        <w:t>_________</w:t>
      </w:r>
      <w:r w:rsidR="00B93EF2">
        <w:rPr>
          <w:rFonts w:ascii="Times New Roman" w:hAnsi="Times New Roman"/>
          <w:sz w:val="28"/>
          <w:szCs w:val="28"/>
        </w:rPr>
        <w:t xml:space="preserve"> в сроки, установленные в извещении и аукционной документации</w:t>
      </w:r>
      <w:r w:rsidRPr="00450CEF">
        <w:rPr>
          <w:rFonts w:ascii="Times New Roman" w:hAnsi="Times New Roman"/>
          <w:sz w:val="28"/>
          <w:szCs w:val="28"/>
        </w:rPr>
        <w:t>:</w:t>
      </w:r>
    </w:p>
    <w:p w:rsidR="000913A2" w:rsidRPr="00450CEF" w:rsidRDefault="000913A2" w:rsidP="000575D3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Pr="00450CEF">
        <w:rPr>
          <w:rFonts w:ascii="Times New Roman" w:hAnsi="Times New Roman"/>
          <w:bCs/>
          <w:spacing w:val="-1"/>
          <w:sz w:val="28"/>
          <w:szCs w:val="28"/>
        </w:rPr>
        <w:t>Собственником имущества</w:t>
      </w:r>
      <w:r w:rsidRPr="00450CEF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договора </w:t>
      </w:r>
      <w:r w:rsidR="00BF6E00">
        <w:rPr>
          <w:rFonts w:ascii="Times New Roman" w:hAnsi="Times New Roman"/>
          <w:sz w:val="28"/>
          <w:szCs w:val="28"/>
        </w:rPr>
        <w:t xml:space="preserve">аренды </w:t>
      </w:r>
      <w:r w:rsidRPr="00450CEF">
        <w:rPr>
          <w:rFonts w:ascii="Times New Roman" w:hAnsi="Times New Roman"/>
          <w:sz w:val="28"/>
          <w:szCs w:val="28"/>
        </w:rPr>
        <w:t>______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>_________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450CEF" w:rsidRDefault="000913A2" w:rsidP="000575D3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0CEF">
        <w:rPr>
          <w:rFonts w:ascii="Times New Roman" w:hAnsi="Times New Roman"/>
          <w:sz w:val="28"/>
          <w:szCs w:val="28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Pr="00450CEF">
        <w:rPr>
          <w:rFonts w:ascii="Times New Roman" w:hAnsi="Times New Roman"/>
          <w:bCs/>
          <w:spacing w:val="-1"/>
          <w:sz w:val="28"/>
          <w:szCs w:val="28"/>
        </w:rPr>
        <w:t>Собственником недвижимого имущества</w:t>
      </w:r>
      <w:r w:rsidRPr="00450CEF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договора </w:t>
      </w:r>
      <w:r w:rsidR="00463887">
        <w:rPr>
          <w:rFonts w:ascii="Times New Roman" w:hAnsi="Times New Roman"/>
          <w:sz w:val="28"/>
          <w:szCs w:val="28"/>
        </w:rPr>
        <w:t xml:space="preserve">аренды </w:t>
      </w:r>
      <w:r w:rsidRPr="00450CEF">
        <w:rPr>
          <w:rFonts w:ascii="Times New Roman" w:hAnsi="Times New Roman"/>
          <w:sz w:val="28"/>
          <w:szCs w:val="28"/>
        </w:rPr>
        <w:t>______</w:t>
      </w:r>
      <w:r w:rsidRPr="00450CEF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B47538" w:rsidRPr="00450CEF">
        <w:rPr>
          <w:rFonts w:ascii="Times New Roman" w:hAnsi="Times New Roman"/>
          <w:i/>
          <w:sz w:val="28"/>
          <w:szCs w:val="28"/>
        </w:rPr>
        <w:t>имущества</w:t>
      </w:r>
      <w:r w:rsidRPr="00450CEF">
        <w:rPr>
          <w:rFonts w:ascii="Times New Roman" w:hAnsi="Times New Roman"/>
          <w:i/>
          <w:sz w:val="28"/>
          <w:szCs w:val="28"/>
        </w:rPr>
        <w:t>)</w:t>
      </w:r>
      <w:r w:rsidRPr="00450CEF">
        <w:rPr>
          <w:rFonts w:ascii="Times New Roman" w:hAnsi="Times New Roman"/>
          <w:sz w:val="28"/>
          <w:szCs w:val="28"/>
        </w:rPr>
        <w:t>_________ по форме проекта договора, представленного в составе аукционной документации и по начальной цене договора, указанной в извещении и аукционной документации.</w:t>
      </w:r>
    </w:p>
    <w:p w:rsidR="000913A2" w:rsidRDefault="000913A2" w:rsidP="000575D3">
      <w:pPr>
        <w:ind w:firstLine="709"/>
      </w:pPr>
      <w:r w:rsidRPr="00450CEF">
        <w:lastRenderedPageBreak/>
        <w:t xml:space="preserve">________________ </w:t>
      </w:r>
      <w:r w:rsidRPr="00450CEF">
        <w:rPr>
          <w:i/>
        </w:rPr>
        <w:t xml:space="preserve">(наименование </w:t>
      </w:r>
      <w:r w:rsidR="00B47538" w:rsidRPr="00450CEF">
        <w:rPr>
          <w:i/>
        </w:rPr>
        <w:t xml:space="preserve">Претендента - </w:t>
      </w:r>
      <w:r w:rsidRPr="00450CEF">
        <w:rPr>
          <w:i/>
        </w:rPr>
        <w:t xml:space="preserve">юридического лица/ФИО </w:t>
      </w:r>
      <w:r w:rsidR="00B47538" w:rsidRPr="00450CEF">
        <w:rPr>
          <w:i/>
        </w:rPr>
        <w:t xml:space="preserve">Претендента - </w:t>
      </w:r>
      <w:r w:rsidRPr="00450CEF">
        <w:rPr>
          <w:i/>
        </w:rPr>
        <w:t xml:space="preserve">физического лица) </w:t>
      </w:r>
      <w:r w:rsidRPr="00450CEF">
        <w:t>подтверждает, что соответствует требованиям, предъявляемым законодательством РФ к лицам, способным заключить договор(ы) по результатам проведения аукциона.</w:t>
      </w:r>
    </w:p>
    <w:p w:rsidR="003209EC" w:rsidRPr="00854E02" w:rsidRDefault="003209EC" w:rsidP="003209EC">
      <w:pPr>
        <w:ind w:firstLine="709"/>
      </w:pPr>
      <w:r w:rsidRPr="00854E02">
        <w:rPr>
          <w:i/>
        </w:rPr>
        <w:t>(Для юридических лиц)</w:t>
      </w:r>
      <w:r>
        <w:t xml:space="preserve"> </w:t>
      </w:r>
      <w:r w:rsidRPr="00854E02">
        <w:t>Настоящим подтверждаем, что против ____</w:t>
      </w:r>
      <w:r w:rsidRPr="00854E02">
        <w:rPr>
          <w:i/>
        </w:rPr>
        <w:t>(наименование Претендента)</w:t>
      </w:r>
      <w:r>
        <w:rPr>
          <w:i/>
        </w:rPr>
        <w:t>______</w:t>
      </w:r>
      <w:r w:rsidRPr="00854E02">
        <w:t xml:space="preserve"> не проводится процедура ликвидации, не принято арбитражным судом решения о признании ___</w:t>
      </w:r>
      <w:r w:rsidRPr="00854E02">
        <w:rPr>
          <w:i/>
        </w:rPr>
        <w:t>(наименование Претендента)</w:t>
      </w:r>
      <w:r>
        <w:rPr>
          <w:i/>
        </w:rPr>
        <w:t>____</w:t>
      </w:r>
      <w:r w:rsidRPr="00854E02">
        <w:t xml:space="preserve"> банкротом, деятельность _</w:t>
      </w:r>
      <w:r>
        <w:t>____</w:t>
      </w:r>
      <w:r w:rsidRPr="00854E02">
        <w:t>_</w:t>
      </w:r>
      <w:r w:rsidRPr="00854E02">
        <w:rPr>
          <w:i/>
        </w:rPr>
        <w:t>(наименование Претендента)</w:t>
      </w:r>
      <w:r>
        <w:t>____</w:t>
      </w:r>
      <w:r w:rsidRPr="00854E02">
        <w:t xml:space="preserve"> не приостановлена, на имущество не наложен арест по решению суда, административного органа.</w:t>
      </w:r>
    </w:p>
    <w:p w:rsidR="003209EC" w:rsidRPr="00854E02" w:rsidRDefault="003209EC" w:rsidP="003209EC">
      <w:pPr>
        <w:ind w:firstLine="709"/>
      </w:pPr>
      <w:r w:rsidRPr="00854E02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</w:t>
      </w:r>
      <w:r>
        <w:t>х</w:t>
      </w:r>
      <w:r w:rsidRPr="00854E02">
        <w:t xml:space="preserve"> о цепочке собственников, включая бенефициаров (в том числе конечных) формы </w:t>
      </w:r>
      <w:r>
        <w:t>3</w:t>
      </w:r>
      <w:r w:rsidRPr="00854E02">
        <w:t xml:space="preserve"> </w:t>
      </w:r>
      <w:r>
        <w:t>Документации аукциона</w:t>
      </w:r>
      <w:r w:rsidRPr="00854E02">
        <w:t xml:space="preserve">, заинтересованных или причастных к данным сведениям лиц на обработку предоставленных сведений </w:t>
      </w:r>
      <w:r>
        <w:t>О</w:t>
      </w:r>
      <w:r w:rsidRPr="00854E02">
        <w:t xml:space="preserve">рганизатором </w:t>
      </w:r>
      <w:r>
        <w:t>аукциона</w:t>
      </w:r>
      <w:r w:rsidRPr="00854E02">
        <w:t xml:space="preserve">, а также на раскрытие </w:t>
      </w:r>
      <w:r>
        <w:t xml:space="preserve">Организатором аукциона </w:t>
      </w:r>
      <w:r w:rsidRPr="00854E02">
        <w:t>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3209EC" w:rsidRPr="00854E02" w:rsidRDefault="003209EC" w:rsidP="003209EC">
      <w:pPr>
        <w:ind w:firstLine="709"/>
      </w:pPr>
      <w:r w:rsidRPr="009B0A0A">
        <w:rPr>
          <w:i/>
        </w:rPr>
        <w:t xml:space="preserve">(Для </w:t>
      </w:r>
      <w:r>
        <w:rPr>
          <w:i/>
        </w:rPr>
        <w:t>физических</w:t>
      </w:r>
      <w:r w:rsidRPr="009B0A0A">
        <w:rPr>
          <w:i/>
        </w:rPr>
        <w:t xml:space="preserve"> лиц)</w:t>
      </w:r>
      <w:r w:rsidRPr="00854E02">
        <w:t xml:space="preserve"> Настоящим даем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E56276" w:rsidRPr="00E56276" w:rsidRDefault="00E56276" w:rsidP="00E56276">
      <w:pPr>
        <w:ind w:firstLine="567"/>
      </w:pPr>
      <w:r w:rsidRPr="00E56276">
        <w:t>В случае признания нас (меня) победителем аукциона, мы (я) берем (у) на себя обязательства:</w:t>
      </w:r>
    </w:p>
    <w:p w:rsidR="00E56276" w:rsidRPr="00E56276" w:rsidRDefault="00E56276" w:rsidP="00E56276">
      <w:pPr>
        <w:ind w:firstLine="567"/>
      </w:pPr>
      <w:r w:rsidRPr="00E56276"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E56276" w:rsidRPr="00E56276" w:rsidRDefault="00E56276" w:rsidP="00E56276">
      <w:pPr>
        <w:ind w:firstLine="567"/>
      </w:pPr>
      <w:r w:rsidRPr="00E56276">
        <w:t>в 5-дневный срок с даты подписания пр</w:t>
      </w:r>
      <w:r w:rsidR="008809CF">
        <w:t>отокола об итогах аукциона предо</w:t>
      </w:r>
      <w:r w:rsidRPr="00E56276">
        <w:t>ставить (для юридических лиц):</w:t>
      </w:r>
    </w:p>
    <w:p w:rsidR="00E56276" w:rsidRPr="00E56276" w:rsidRDefault="00E56276" w:rsidP="00E56276">
      <w:pPr>
        <w:ind w:firstLine="567"/>
      </w:pPr>
      <w:r w:rsidRPr="00E56276">
        <w:t>сведения в отношении всей цепочки собственников и руководителей, включая бенефицаров (в том числе конечных) (Приложение 3. Форма №3);</w:t>
      </w:r>
    </w:p>
    <w:p w:rsidR="00E56276" w:rsidRPr="00E56276" w:rsidRDefault="00E56276" w:rsidP="00E56276">
      <w:pPr>
        <w:ind w:firstLine="567"/>
      </w:pPr>
      <w:r w:rsidRPr="00E56276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E56276" w:rsidRPr="00E56276" w:rsidRDefault="00E56276" w:rsidP="003209EC">
      <w:pPr>
        <w:ind w:firstLine="709"/>
      </w:pPr>
    </w:p>
    <w:p w:rsidR="00827950" w:rsidRPr="003209EC" w:rsidRDefault="003209EC" w:rsidP="003209EC">
      <w:pPr>
        <w:ind w:firstLine="709"/>
      </w:pPr>
      <w:r w:rsidRPr="00854E02"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t>аукционе</w:t>
      </w:r>
      <w:r w:rsidRPr="00854E02">
        <w:t>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Pr="00450CEF" w:rsidRDefault="000913A2" w:rsidP="000575D3">
      <w:pPr>
        <w:ind w:firstLine="709"/>
      </w:pPr>
      <w:r w:rsidRPr="00450CEF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0913A2" w:rsidRPr="00450CEF" w:rsidRDefault="000913A2" w:rsidP="000575D3">
      <w:pPr>
        <w:ind w:firstLine="709"/>
      </w:pPr>
      <w:r w:rsidRPr="00450CEF">
        <w:t>К настоящей заявке прилагаются по описи следующие документы:</w:t>
      </w:r>
    </w:p>
    <w:p w:rsidR="000913A2" w:rsidRPr="00450CEF" w:rsidRDefault="000913A2" w:rsidP="000575D3">
      <w:pPr>
        <w:ind w:firstLine="709"/>
      </w:pPr>
      <w:r w:rsidRPr="00450CEF">
        <w:t>1. ___________________</w:t>
      </w:r>
    </w:p>
    <w:p w:rsidR="000913A2" w:rsidRPr="00450CEF" w:rsidRDefault="000913A2" w:rsidP="000575D3">
      <w:pPr>
        <w:ind w:firstLine="709"/>
      </w:pPr>
      <w:r w:rsidRPr="00450CEF">
        <w:t>2. ___________________</w:t>
      </w:r>
    </w:p>
    <w:p w:rsidR="000913A2" w:rsidRPr="00450CEF" w:rsidRDefault="000913A2" w:rsidP="000575D3">
      <w:pPr>
        <w:ind w:firstLine="709"/>
      </w:pPr>
    </w:p>
    <w:p w:rsidR="000913A2" w:rsidRPr="00450CEF" w:rsidRDefault="000913A2" w:rsidP="000575D3">
      <w:pPr>
        <w:ind w:firstLine="709"/>
      </w:pPr>
      <w:r w:rsidRPr="00450CEF">
        <w:t>Адрес Претендента:</w:t>
      </w:r>
    </w:p>
    <w:p w:rsidR="000913A2" w:rsidRPr="00450CEF" w:rsidRDefault="000913A2" w:rsidP="000575D3">
      <w:pPr>
        <w:ind w:firstLine="709"/>
      </w:pPr>
      <w:r w:rsidRPr="00450CEF">
        <w:t>_____________________________________</w:t>
      </w:r>
    </w:p>
    <w:p w:rsidR="000913A2" w:rsidRPr="00450CEF" w:rsidRDefault="000913A2" w:rsidP="000575D3">
      <w:pPr>
        <w:ind w:firstLine="709"/>
      </w:pPr>
      <w:r w:rsidRPr="00450CEF">
        <w:t>_____________________________________</w:t>
      </w:r>
    </w:p>
    <w:p w:rsidR="000913A2" w:rsidRPr="00450CEF" w:rsidRDefault="000913A2" w:rsidP="000575D3">
      <w:pPr>
        <w:ind w:firstLine="709"/>
      </w:pPr>
      <w:r w:rsidRPr="00450CEF">
        <w:t>______________/________________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Должность руководителя участника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Подпись / расшифровка подписи</w:t>
      </w:r>
    </w:p>
    <w:p w:rsidR="000913A2" w:rsidRPr="00450CEF" w:rsidRDefault="000913A2" w:rsidP="000575D3">
      <w:pPr>
        <w:ind w:firstLine="709"/>
        <w:jc w:val="left"/>
        <w:rPr>
          <w:i/>
        </w:rPr>
      </w:pPr>
      <w:r w:rsidRPr="00450CEF">
        <w:rPr>
          <w:i/>
        </w:rPr>
        <w:t>(его уполномоченного представителя)</w:t>
      </w:r>
    </w:p>
    <w:p w:rsidR="000913A2" w:rsidRPr="00450CEF" w:rsidRDefault="00261100" w:rsidP="000575D3">
      <w:pPr>
        <w:ind w:firstLine="709"/>
        <w:jc w:val="left"/>
      </w:pPr>
      <w:r>
        <w:t>М</w:t>
      </w:r>
      <w:r w:rsidR="000913A2" w:rsidRPr="00450CEF">
        <w:t>.</w:t>
      </w:r>
      <w:r>
        <w:t>П</w:t>
      </w:r>
      <w:r w:rsidR="000913A2" w:rsidRPr="00450CEF">
        <w:t>.</w:t>
      </w:r>
    </w:p>
    <w:p w:rsidR="000913A2" w:rsidRPr="00450CEF" w:rsidRDefault="000913A2" w:rsidP="000575D3">
      <w:pPr>
        <w:ind w:firstLine="709"/>
      </w:pPr>
    </w:p>
    <w:p w:rsidR="008635AC" w:rsidRPr="00450CEF" w:rsidRDefault="00343BDA" w:rsidP="000575D3">
      <w:pPr>
        <w:ind w:firstLine="709"/>
        <w:jc w:val="right"/>
      </w:pPr>
      <w:r w:rsidRPr="00343BDA">
        <w:br w:type="page"/>
      </w:r>
    </w:p>
    <w:p w:rsidR="00343BDA" w:rsidRPr="00343BDA" w:rsidRDefault="00BC5D84" w:rsidP="00343BDA">
      <w:pPr>
        <w:pStyle w:val="1"/>
        <w:numPr>
          <w:ilvl w:val="0"/>
          <w:numId w:val="0"/>
        </w:numPr>
        <w:ind w:left="1134"/>
        <w:jc w:val="right"/>
        <w:rPr>
          <w:b w:val="0"/>
        </w:rPr>
      </w:pPr>
      <w:bookmarkStart w:id="252" w:name="_Ref347922619"/>
      <w:bookmarkStart w:id="253" w:name="_Toc425859943"/>
      <w:r w:rsidRPr="002632D2">
        <w:rPr>
          <w:b w:val="0"/>
        </w:rPr>
        <w:lastRenderedPageBreak/>
        <w:t>Форма №2</w:t>
      </w:r>
      <w:bookmarkEnd w:id="252"/>
      <w:bookmarkEnd w:id="253"/>
    </w:p>
    <w:p w:rsidR="008635AC" w:rsidRPr="00450CEF" w:rsidRDefault="008635AC" w:rsidP="000575D3">
      <w:pPr>
        <w:jc w:val="center"/>
        <w:rPr>
          <w:b/>
        </w:rPr>
      </w:pPr>
    </w:p>
    <w:p w:rsidR="008635AC" w:rsidRPr="00A757B6" w:rsidRDefault="00343BDA" w:rsidP="000575D3">
      <w:pPr>
        <w:jc w:val="center"/>
      </w:pPr>
      <w:r w:rsidRPr="00343BDA">
        <w:t xml:space="preserve">ФОРМА ОПИСИ ДОКУМЕНТОВ, ПРЕДСТАВЛЯЕМЫХ ДЛЯ </w:t>
      </w:r>
      <w:r w:rsidRPr="00343BDA">
        <w:br/>
        <w:t>УЧАСТИЯ В АУКЦИОНЕ</w:t>
      </w:r>
    </w:p>
    <w:p w:rsidR="008635AC" w:rsidRPr="00450CEF" w:rsidRDefault="008635AC" w:rsidP="000575D3">
      <w:pPr>
        <w:ind w:firstLine="709"/>
        <w:rPr>
          <w:b/>
        </w:rPr>
      </w:pPr>
    </w:p>
    <w:p w:rsidR="008635AC" w:rsidRPr="00450CEF" w:rsidRDefault="008635AC" w:rsidP="000575D3">
      <w:pPr>
        <w:jc w:val="center"/>
        <w:rPr>
          <w:b/>
        </w:rPr>
      </w:pPr>
      <w:r w:rsidRPr="00450CEF">
        <w:rPr>
          <w:b/>
        </w:rPr>
        <w:t>ОПИСЬ ДОКУМЕНТОВ,</w:t>
      </w:r>
    </w:p>
    <w:p w:rsidR="008635AC" w:rsidRPr="00450CEF" w:rsidRDefault="008635AC" w:rsidP="000575D3">
      <w:pPr>
        <w:jc w:val="center"/>
        <w:rPr>
          <w:b/>
        </w:rPr>
      </w:pPr>
      <w:r w:rsidRPr="00450CEF">
        <w:rPr>
          <w:b/>
        </w:rPr>
        <w:t>представляемых для участия в аукционе</w:t>
      </w:r>
    </w:p>
    <w:p w:rsidR="008635AC" w:rsidRPr="00450CEF" w:rsidRDefault="008635AC" w:rsidP="000575D3">
      <w:pPr>
        <w:jc w:val="center"/>
      </w:pPr>
      <w:r w:rsidRPr="00450CEF">
        <w:rPr>
          <w:b/>
        </w:rPr>
        <w:t xml:space="preserve">на право заключения договора </w:t>
      </w:r>
      <w:r w:rsidR="002A5C07">
        <w:rPr>
          <w:b/>
        </w:rPr>
        <w:t>аренды</w:t>
      </w:r>
      <w:r w:rsidR="00261100">
        <w:rPr>
          <w:b/>
        </w:rPr>
        <w:br/>
      </w:r>
      <w:r w:rsidRPr="00450CEF">
        <w:t>_________________________________________________</w:t>
      </w:r>
    </w:p>
    <w:p w:rsidR="008635AC" w:rsidRPr="00450CEF" w:rsidRDefault="008635AC" w:rsidP="000575D3">
      <w:pPr>
        <w:jc w:val="center"/>
        <w:rPr>
          <w:b/>
          <w:i/>
        </w:rPr>
      </w:pPr>
      <w:r w:rsidRPr="00450CEF">
        <w:rPr>
          <w:i/>
        </w:rPr>
        <w:t xml:space="preserve">(наименование </w:t>
      </w:r>
      <w:r w:rsidR="00B47538" w:rsidRPr="00450CEF">
        <w:rPr>
          <w:i/>
        </w:rPr>
        <w:t>имущества</w:t>
      </w:r>
      <w:r w:rsidRPr="00450CEF">
        <w:rPr>
          <w:i/>
        </w:rPr>
        <w:t>)</w:t>
      </w:r>
    </w:p>
    <w:p w:rsidR="008635AC" w:rsidRPr="00450CEF" w:rsidRDefault="008635AC" w:rsidP="000575D3">
      <w:pPr>
        <w:ind w:firstLine="709"/>
        <w:rPr>
          <w:b/>
        </w:rPr>
      </w:pPr>
    </w:p>
    <w:p w:rsidR="008635AC" w:rsidRPr="00450CEF" w:rsidRDefault="008635AC" w:rsidP="000575D3">
      <w:pPr>
        <w:ind w:firstLine="709"/>
      </w:pPr>
      <w:r w:rsidRPr="00450CEF">
        <w:t xml:space="preserve">Настоящим ___ </w:t>
      </w:r>
      <w:r w:rsidRPr="00450CEF">
        <w:rPr>
          <w:i/>
        </w:rPr>
        <w:t>(наименование/ФИО Претендента)</w:t>
      </w:r>
      <w:r w:rsidRPr="00450CEF"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ind w:firstLine="709"/>
              <w:jc w:val="center"/>
              <w:rPr>
                <w:b/>
              </w:rPr>
            </w:pPr>
            <w:r w:rsidRPr="00450CEF">
              <w:rPr>
                <w:b/>
              </w:rPr>
              <w:t>Наименование</w:t>
            </w:r>
            <w:r w:rsidR="00C96DB3">
              <w:rPr>
                <w:b/>
              </w:rPr>
              <w:t>, реквизиты документа (№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Кол-во</w:t>
            </w:r>
          </w:p>
          <w:p w:rsidR="008635AC" w:rsidRPr="00450CEF" w:rsidRDefault="008635AC" w:rsidP="000575D3">
            <w:pPr>
              <w:jc w:val="center"/>
              <w:rPr>
                <w:b/>
              </w:rPr>
            </w:pPr>
            <w:r w:rsidRPr="00450CEF">
              <w:rPr>
                <w:b/>
              </w:rPr>
              <w:t>листов</w:t>
            </w: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  <w:tr w:rsidR="008635AC" w:rsidRPr="00450CE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rPr>
                <w:b/>
                <w:i/>
              </w:rPr>
            </w:pPr>
            <w:r w:rsidRPr="00450CEF">
              <w:rPr>
                <w:b/>
                <w:i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450CEF" w:rsidRDefault="008635AC" w:rsidP="000575D3">
            <w:pPr>
              <w:ind w:firstLine="709"/>
            </w:pPr>
          </w:p>
        </w:tc>
      </w:tr>
    </w:tbl>
    <w:p w:rsidR="008635AC" w:rsidRPr="00450CEF" w:rsidRDefault="008635AC" w:rsidP="000575D3">
      <w:pPr>
        <w:ind w:firstLine="709"/>
      </w:pPr>
    </w:p>
    <w:p w:rsidR="008635AC" w:rsidRPr="00450CEF" w:rsidRDefault="008635AC" w:rsidP="000575D3">
      <w:pPr>
        <w:ind w:firstLine="709"/>
      </w:pPr>
      <w:r w:rsidRPr="00450CEF">
        <w:t>Подпись Претендента (его уполномоченного представителя)  _____________/________/</w:t>
      </w:r>
    </w:p>
    <w:p w:rsidR="008635AC" w:rsidRPr="00450CEF" w:rsidRDefault="008635AC" w:rsidP="000575D3">
      <w:pPr>
        <w:ind w:firstLine="709"/>
      </w:pP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</w:r>
      <w:r w:rsidRPr="00450CEF">
        <w:tab/>
        <w:t xml:space="preserve">                     М.П.</w:t>
      </w:r>
    </w:p>
    <w:p w:rsidR="002632D2" w:rsidRDefault="00163E8E" w:rsidP="002632D2">
      <w:pPr>
        <w:pStyle w:val="1"/>
        <w:numPr>
          <w:ilvl w:val="0"/>
          <w:numId w:val="0"/>
        </w:numPr>
        <w:ind w:left="1134"/>
        <w:jc w:val="right"/>
        <w:sectPr w:rsidR="002632D2" w:rsidSect="000A617B">
          <w:headerReference w:type="default" r:id="rId16"/>
          <w:headerReference w:type="first" r:id="rId17"/>
          <w:pgSz w:w="11906" w:h="16838"/>
          <w:pgMar w:top="993" w:right="567" w:bottom="1134" w:left="1418" w:header="709" w:footer="709" w:gutter="0"/>
          <w:pgNumType w:start="1"/>
          <w:cols w:space="708"/>
          <w:titlePg/>
          <w:docGrid w:linePitch="381"/>
        </w:sectPr>
      </w:pPr>
      <w:r>
        <w:br w:type="page"/>
      </w:r>
      <w:bookmarkStart w:id="254" w:name="_Ref350254224"/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bookmarkStart w:id="255" w:name="_Ref351113772"/>
      <w:bookmarkStart w:id="256" w:name="_Toc425859944"/>
      <w:r w:rsidRPr="00343BDA">
        <w:rPr>
          <w:b w:val="0"/>
        </w:rPr>
        <w:lastRenderedPageBreak/>
        <w:t>Форма №3</w:t>
      </w:r>
      <w:bookmarkEnd w:id="254"/>
      <w:bookmarkEnd w:id="255"/>
      <w:bookmarkEnd w:id="256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163E8E" w:rsidP="00343BDA">
      <w:pPr>
        <w:pStyle w:val="Times12"/>
        <w:spacing w:before="120"/>
        <w:ind w:firstLine="0"/>
        <w:rPr>
          <w:sz w:val="28"/>
          <w:szCs w:val="28"/>
        </w:rPr>
      </w:pPr>
      <w:r w:rsidRPr="00AB5D2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3"/>
        <w:gridCol w:w="626"/>
        <w:gridCol w:w="1249"/>
        <w:gridCol w:w="680"/>
        <w:gridCol w:w="1174"/>
        <w:gridCol w:w="1529"/>
        <w:gridCol w:w="361"/>
        <w:gridCol w:w="630"/>
        <w:gridCol w:w="630"/>
        <w:gridCol w:w="1249"/>
        <w:gridCol w:w="1174"/>
        <w:gridCol w:w="1529"/>
        <w:gridCol w:w="1399"/>
        <w:gridCol w:w="157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Pr="00BC1A1A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BC1A1A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</w:t>
      </w:r>
      <w:r>
        <w:rPr>
          <w:sz w:val="24"/>
          <w:szCs w:val="28"/>
        </w:rPr>
        <w:t xml:space="preserve"> (пяти) дней до </w:t>
      </w:r>
      <w:r w:rsidRPr="00BC1A1A">
        <w:rPr>
          <w:sz w:val="24"/>
          <w:szCs w:val="28"/>
        </w:rPr>
        <w:t>заключения договора (с двух сторон).</w:t>
      </w:r>
    </w:p>
    <w:p w:rsidR="00163E8E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аукциона</w:t>
      </w:r>
      <w:r w:rsidRPr="00AB5D29">
        <w:rPr>
          <w:szCs w:val="24"/>
        </w:rPr>
        <w:t>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lastRenderedPageBreak/>
        <w:t xml:space="preserve">Таблица должна быть представлена </w:t>
      </w:r>
      <w:r>
        <w:rPr>
          <w:szCs w:val="24"/>
        </w:rPr>
        <w:t xml:space="preserve">Участником </w:t>
      </w:r>
      <w:r w:rsidRPr="006D4070">
        <w:t xml:space="preserve">в случае признания его победителем </w:t>
      </w:r>
      <w:r>
        <w:t>аукциона</w:t>
      </w:r>
      <w:r w:rsidRPr="006D4070">
        <w:t xml:space="preserve"> в 5-тидневный срок с даты подписания протокола об итогах </w:t>
      </w:r>
      <w:r>
        <w:t>аукциона</w:t>
      </w:r>
      <w:r w:rsidRPr="006D4070">
        <w:t xml:space="preserve"> предоставить</w:t>
      </w:r>
      <w:r w:rsidRPr="00AB5D29">
        <w:rPr>
          <w:szCs w:val="24"/>
        </w:rPr>
        <w:t xml:space="preserve"> 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2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3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4 </w:t>
      </w:r>
      <w:r>
        <w:rPr>
          <w:szCs w:val="24"/>
        </w:rPr>
        <w:t>У</w:t>
      </w:r>
      <w:r w:rsidRPr="00AB5D29">
        <w:rPr>
          <w:szCs w:val="24"/>
        </w:rPr>
        <w:t>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В столбце 5 </w:t>
      </w:r>
      <w:r>
        <w:rPr>
          <w:szCs w:val="24"/>
        </w:rPr>
        <w:t>У</w:t>
      </w:r>
      <w:r w:rsidRPr="00AB5D29">
        <w:rPr>
          <w:szCs w:val="24"/>
        </w:rPr>
        <w:t>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Столбец 6 </w:t>
      </w:r>
      <w:r>
        <w:rPr>
          <w:szCs w:val="24"/>
        </w:rPr>
        <w:t>У</w:t>
      </w:r>
      <w:r w:rsidRPr="00AB5D29">
        <w:rPr>
          <w:szCs w:val="24"/>
        </w:rPr>
        <w:t>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8 заполняется согласно образцу.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Столбцы 9, 10 заполняются в порядке</w:t>
      </w:r>
      <w:r>
        <w:rPr>
          <w:szCs w:val="24"/>
        </w:rPr>
        <w:t xml:space="preserve">, установленном </w:t>
      </w:r>
      <w:r w:rsidRPr="00AB5D29">
        <w:rPr>
          <w:szCs w:val="24"/>
        </w:rPr>
        <w:t>пункт</w:t>
      </w:r>
      <w:r>
        <w:rPr>
          <w:szCs w:val="24"/>
        </w:rPr>
        <w:t>ами</w:t>
      </w:r>
      <w:r w:rsidRPr="00AB5D29">
        <w:rPr>
          <w:szCs w:val="24"/>
        </w:rPr>
        <w:t xml:space="preserve"> 3, 4 настоящей инструкции. 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Столбец 13 заполняется в порядке</w:t>
      </w:r>
      <w:r>
        <w:rPr>
          <w:szCs w:val="24"/>
        </w:rPr>
        <w:t>, установленном</w:t>
      </w:r>
      <w:r w:rsidRPr="00AB5D29">
        <w:rPr>
          <w:szCs w:val="24"/>
        </w:rPr>
        <w:t xml:space="preserve"> пункт</w:t>
      </w:r>
      <w:r>
        <w:rPr>
          <w:szCs w:val="24"/>
        </w:rPr>
        <w:t>ом</w:t>
      </w:r>
      <w:r w:rsidRPr="00AB5D29">
        <w:rPr>
          <w:szCs w:val="24"/>
        </w:rPr>
        <w:t xml:space="preserve"> 8 настоящей инструкции.</w:t>
      </w:r>
    </w:p>
    <w:p w:rsidR="00163E8E" w:rsidRPr="00AB5D29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343BDA" w:rsidRDefault="00163E8E" w:rsidP="00646673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>
        <w:rPr>
          <w:szCs w:val="24"/>
        </w:rPr>
        <w:t xml:space="preserve"> Подтверждающие документы в виде сканированных копий должны быть приложены к таблице.</w:t>
      </w:r>
    </w:p>
    <w:p w:rsidR="002632D2" w:rsidRDefault="002632D2" w:rsidP="002632D2">
      <w:pPr>
        <w:pStyle w:val="1"/>
        <w:numPr>
          <w:ilvl w:val="0"/>
          <w:numId w:val="0"/>
        </w:numPr>
        <w:ind w:left="1134"/>
        <w:jc w:val="right"/>
        <w:rPr>
          <w:b w:val="0"/>
        </w:rPr>
        <w:sectPr w:rsidR="002632D2" w:rsidSect="00A861CD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343BDA" w:rsidRDefault="001B35BE" w:rsidP="00343BDA">
      <w:pPr>
        <w:pStyle w:val="1"/>
        <w:numPr>
          <w:ilvl w:val="0"/>
          <w:numId w:val="0"/>
        </w:numPr>
        <w:ind w:left="1134"/>
        <w:jc w:val="right"/>
        <w:rPr>
          <w:b w:val="0"/>
          <w:color w:val="000000" w:themeColor="text1"/>
        </w:rPr>
      </w:pPr>
      <w:bookmarkStart w:id="257" w:name="_Toc425859945"/>
      <w:r w:rsidRPr="00DE650D">
        <w:rPr>
          <w:b w:val="0"/>
          <w:color w:val="000000" w:themeColor="text1"/>
        </w:rPr>
        <w:lastRenderedPageBreak/>
        <w:t>Форма договора</w:t>
      </w:r>
      <w:bookmarkEnd w:id="257"/>
    </w:p>
    <w:p w:rsidR="00B73889" w:rsidRDefault="00B73889" w:rsidP="00B73889">
      <w:pPr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ДОГОВОР АРЕНДЫ НЕДВИЖИМОГО ИМУЩЕСТВА № </w:t>
      </w:r>
      <w:r w:rsidRPr="00B7761A">
        <w:rPr>
          <w:rFonts w:eastAsia="Times New Roman"/>
          <w:noProof/>
          <w:sz w:val="24"/>
          <w:szCs w:val="24"/>
        </w:rPr>
        <w:t>___</w:t>
      </w:r>
    </w:p>
    <w:p w:rsidR="00B7761A" w:rsidRPr="00B7761A" w:rsidRDefault="00B7761A" w:rsidP="00B7761A">
      <w:pPr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rPr>
          <w:rFonts w:eastAsia="Times New Roman"/>
          <w:sz w:val="24"/>
          <w:szCs w:val="24"/>
        </w:rPr>
      </w:pPr>
      <w:r w:rsidRPr="00B7761A">
        <w:rPr>
          <w:sz w:val="24"/>
          <w:szCs w:val="24"/>
        </w:rPr>
        <w:t>г. Зеленогорск Красноярского края</w:t>
      </w:r>
      <w:r w:rsidRPr="00B7761A">
        <w:rPr>
          <w:sz w:val="24"/>
          <w:szCs w:val="24"/>
        </w:rPr>
        <w:tab/>
      </w:r>
      <w:r w:rsidRPr="00B7761A">
        <w:rPr>
          <w:sz w:val="24"/>
          <w:szCs w:val="24"/>
        </w:rPr>
        <w:tab/>
      </w:r>
      <w:r w:rsidRPr="00B7761A">
        <w:rPr>
          <w:sz w:val="24"/>
          <w:szCs w:val="24"/>
        </w:rPr>
        <w:tab/>
        <w:t xml:space="preserve">                    «____» _______ 2018 г.</w:t>
      </w:r>
    </w:p>
    <w:p w:rsidR="00B7761A" w:rsidRPr="00B7761A" w:rsidRDefault="00B7761A" w:rsidP="00B7761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pacing w:val="-3"/>
          <w:sz w:val="24"/>
          <w:szCs w:val="24"/>
        </w:rPr>
        <w:t> </w:t>
      </w:r>
    </w:p>
    <w:p w:rsidR="00B7761A" w:rsidRPr="00B7761A" w:rsidRDefault="00B7761A" w:rsidP="00B7761A">
      <w:pPr>
        <w:ind w:firstLine="709"/>
        <w:rPr>
          <w:sz w:val="24"/>
          <w:szCs w:val="24"/>
          <w:lang w:eastAsia="en-US"/>
        </w:rPr>
      </w:pPr>
      <w:r w:rsidRPr="00B7761A">
        <w:rPr>
          <w:sz w:val="24"/>
          <w:szCs w:val="24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____________, действующего на основании _______, с одной стороны и _____________, именуемое в дальнейшем «Арендатор», в лице ____________, действующего на основании _______, с другой стороны, далее совместно именуемые </w:t>
      </w:r>
      <w:r w:rsidRPr="00B7761A">
        <w:rPr>
          <w:bCs/>
          <w:sz w:val="24"/>
          <w:szCs w:val="24"/>
        </w:rPr>
        <w:t>«Стороны»</w:t>
      </w:r>
      <w:r w:rsidRPr="00B7761A">
        <w:rPr>
          <w:sz w:val="24"/>
          <w:szCs w:val="24"/>
        </w:rPr>
        <w:t xml:space="preserve">, а отдельно – </w:t>
      </w:r>
      <w:r w:rsidRPr="00B7761A">
        <w:rPr>
          <w:bCs/>
          <w:sz w:val="24"/>
          <w:szCs w:val="24"/>
        </w:rPr>
        <w:t>«Сторона»</w:t>
      </w:r>
      <w:r w:rsidRPr="00B7761A">
        <w:rPr>
          <w:sz w:val="24"/>
          <w:szCs w:val="24"/>
        </w:rPr>
        <w:t>, заключили настоящий договор аренды недвижимого имущества (далее – «</w:t>
      </w:r>
      <w:r w:rsidRPr="00B7761A">
        <w:rPr>
          <w:bCs/>
          <w:sz w:val="24"/>
          <w:szCs w:val="24"/>
        </w:rPr>
        <w:t>Договор</w:t>
      </w:r>
      <w:r w:rsidRPr="00B7761A">
        <w:rPr>
          <w:sz w:val="24"/>
          <w:szCs w:val="24"/>
        </w:rPr>
        <w:t>») о нижеследующем:</w:t>
      </w:r>
    </w:p>
    <w:p w:rsidR="00B7761A" w:rsidRPr="00B7761A" w:rsidRDefault="00B7761A" w:rsidP="00B7761A">
      <w:pPr>
        <w:ind w:firstLine="720"/>
        <w:rPr>
          <w:rFonts w:eastAsia="Times New Roman"/>
          <w:spacing w:val="-3"/>
          <w:sz w:val="24"/>
          <w:szCs w:val="24"/>
        </w:rPr>
      </w:pPr>
      <w:r w:rsidRPr="00B7761A">
        <w:rPr>
          <w:rFonts w:eastAsia="Times New Roman"/>
          <w:spacing w:val="-3"/>
          <w:sz w:val="24"/>
          <w:szCs w:val="24"/>
        </w:rPr>
        <w:t> </w:t>
      </w:r>
    </w:p>
    <w:p w:rsidR="00B7761A" w:rsidRPr="00B7761A" w:rsidRDefault="00B7761A" w:rsidP="00B7761A">
      <w:pPr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Термины и определения</w:t>
      </w:r>
    </w:p>
    <w:p w:rsidR="00B7761A" w:rsidRPr="00B7761A" w:rsidRDefault="00B7761A" w:rsidP="00B7761A">
      <w:pPr>
        <w:contextualSpacing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tabs>
          <w:tab w:val="left" w:pos="993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Коммунальные услуги – услуги по предоставлению холодного водоснабжения, горячего водоснабжения, водоотведения, электроснабжения, газоснабжения и отопления.</w:t>
      </w:r>
    </w:p>
    <w:p w:rsidR="00B7761A" w:rsidRPr="00B7761A" w:rsidRDefault="00B7761A" w:rsidP="00B7761A">
      <w:pPr>
        <w:ind w:firstLine="709"/>
        <w:rPr>
          <w:rFonts w:eastAsia="Times New Roman"/>
          <w:color w:val="000000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Эксплуатационные и административно-хозяйственные услуги – услуги, </w:t>
      </w:r>
      <w:r w:rsidRPr="00B7761A">
        <w:rPr>
          <w:rFonts w:eastAsia="Times New Roman"/>
          <w:color w:val="000000"/>
          <w:sz w:val="24"/>
          <w:szCs w:val="24"/>
        </w:rPr>
        <w:t>связанные с поддержанием надлежащего технического состояния Объектов аренды, обеспечением их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Объектов аренды.</w:t>
      </w:r>
    </w:p>
    <w:p w:rsidR="00B7761A" w:rsidRPr="00B7761A" w:rsidRDefault="00B7761A" w:rsidP="00B7761A">
      <w:pPr>
        <w:ind w:firstLine="720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Предмет Договора</w:t>
      </w:r>
    </w:p>
    <w:p w:rsidR="00B7761A" w:rsidRPr="00B7761A" w:rsidRDefault="00B7761A" w:rsidP="00B7761A">
      <w:pPr>
        <w:ind w:firstLine="420"/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sz w:val="24"/>
          <w:szCs w:val="24"/>
        </w:rPr>
      </w:pPr>
      <w:bookmarkStart w:id="258" w:name="_Ref352752871"/>
      <w:r w:rsidRPr="00B7761A">
        <w:rPr>
          <w:rFonts w:eastAsia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часть (площадь части - 280 кв.м., учетный номер части - 15)  объекта недвижимого имущества - земельного участка с кадастровым номером 24:59:0000000:27, общей площадью 731 034 кв.м, расположенного по адресу: Красноярский край, г. Зеленогорск, вид разрешенного использования: в целях эксплуатации железнодорожных путей, категория земель: земли населенных пунктов (далее – Объект аренды), для использования </w:t>
      </w:r>
      <w:bookmarkEnd w:id="258"/>
      <w:r w:rsidRPr="00B7761A">
        <w:rPr>
          <w:rFonts w:eastAsia="Times New Roman"/>
          <w:sz w:val="24"/>
          <w:szCs w:val="24"/>
        </w:rPr>
        <w:t>в целях осуществления деятельности, предусмотренной уставом Арендатора.</w:t>
      </w:r>
    </w:p>
    <w:p w:rsidR="00B7761A" w:rsidRPr="00B7761A" w:rsidRDefault="00B7761A" w:rsidP="00B7761A">
      <w:pPr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Первоначальная стоимость Объекта аренды, рассчитанная пропорционально общей площади и общей первоначальной стоимости земельного участка, составляет 334 643,23 рублей. </w:t>
      </w:r>
    </w:p>
    <w:p w:rsidR="00B7761A" w:rsidRPr="00B7761A" w:rsidRDefault="00B7761A" w:rsidP="00B7761A">
      <w:pPr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Описание и технические характеристики Объекта аренды подтверждаются выпиской из ЕГРН от 26.12.2017г., выданной Управлением Федеральной службы государственной регистрации, кадастра и картографии по Красноярскому краю, с обозначением границ Объекта аренды (лист № 15 раздела 4, лист № 1 раздела 4.1), копия выписки которой прилагается к Договору и является его неотъемлемой частью (Приложение № 2 к настоящему Договору).</w:t>
      </w:r>
    </w:p>
    <w:p w:rsidR="00B7761A" w:rsidRPr="00B7761A" w:rsidRDefault="00B7761A" w:rsidP="00B7761A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Сведения об Объекте аренды,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B7761A" w:rsidRPr="00B7761A" w:rsidRDefault="00B7761A" w:rsidP="00B7761A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Земельный участок принадлежит Арендодателю на праве собственности, что подтверждается свидетельством о государственной регистрации права серии 24 ЕЗ № 942566, выданным Управлением Федеральной регистрационной службы по Красноярскому краю 03.09.2008 г. Право собственности зарегистрировано в Едином государственном реестре прав на недвижимое имущество и сделок с ним 03.09.2008г., запись регистрации № 24-24-12/008/2008-473.</w:t>
      </w:r>
    </w:p>
    <w:p w:rsidR="00B7761A" w:rsidRPr="00B7761A" w:rsidRDefault="00B7761A" w:rsidP="00B7761A">
      <w:pPr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 </w:t>
      </w:r>
    </w:p>
    <w:p w:rsidR="00B7761A" w:rsidRPr="00B7761A" w:rsidRDefault="00B7761A" w:rsidP="00B7761A">
      <w:pPr>
        <w:numPr>
          <w:ilvl w:val="0"/>
          <w:numId w:val="25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Срок Договора</w:t>
      </w:r>
    </w:p>
    <w:p w:rsidR="00B7761A" w:rsidRPr="00B7761A" w:rsidRDefault="00B7761A" w:rsidP="00B7761A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pStyle w:val="affd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7761A" w:rsidRPr="00B7761A" w:rsidRDefault="00B7761A" w:rsidP="00B7761A">
      <w:pPr>
        <w:pStyle w:val="affd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Срок аренды составляет 2 (два) года с даты государственной регистрации Договора.</w:t>
      </w:r>
    </w:p>
    <w:p w:rsidR="00B7761A" w:rsidRPr="00B7761A" w:rsidRDefault="00B7761A" w:rsidP="00B7761A">
      <w:pPr>
        <w:pStyle w:val="affd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 xml:space="preserve">В силу статьи 425 Гражданского кодекса Российской Федерации Стороны пришли к соглашению, что условия настоящего Договора  распространяются на отношения Сторон, возникшие с  «___» _________ 20__ г. </w:t>
      </w:r>
    </w:p>
    <w:p w:rsidR="00B7761A" w:rsidRPr="00B7761A" w:rsidRDefault="00B7761A" w:rsidP="00B7761A">
      <w:pPr>
        <w:pStyle w:val="affd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 xml:space="preserve">Обязанность и расходы по государственной регистрации настоящего Договора и всех дополнительных соглашений к нему несет Арендатор. </w:t>
      </w:r>
    </w:p>
    <w:p w:rsidR="00B7761A" w:rsidRPr="00B7761A" w:rsidRDefault="00B7761A" w:rsidP="00B7761A">
      <w:pPr>
        <w:pStyle w:val="affd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Арендатор обязуется в течение 10 (десяти) рабочих дней с даты подписания настоящего Договора передать его для государственной регистрации в орган, осуществляющий государственную регистрацию прав на недвижимое имущество и сделок с ним.</w:t>
      </w:r>
    </w:p>
    <w:p w:rsidR="00B7761A" w:rsidRPr="00B7761A" w:rsidRDefault="00B7761A" w:rsidP="00B7761A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ind w:left="709"/>
        <w:contextualSpacing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Обязанности и права Арендодателя и Арендатора</w:t>
      </w:r>
    </w:p>
    <w:p w:rsidR="00B7761A" w:rsidRPr="00B7761A" w:rsidRDefault="00B7761A" w:rsidP="00B7761A">
      <w:pPr>
        <w:ind w:firstLine="420"/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pStyle w:val="affd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Арендодатель обязуется:</w:t>
      </w:r>
    </w:p>
    <w:p w:rsidR="00B7761A" w:rsidRPr="00B7761A" w:rsidRDefault="00B7761A" w:rsidP="00B7761A">
      <w:pPr>
        <w:pStyle w:val="affd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Предоставить Арендатору Объект аренды в течение 10 (десяти) рабочих дней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:rsidR="00B7761A" w:rsidRPr="00B7761A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Не позже 3 (трех) рабочих дней со дня окончания срока аренды, установленного настоящим Договором, принять от Арендатора Объект аренды по акту приема-передачи.</w:t>
      </w:r>
    </w:p>
    <w:p w:rsidR="00B7761A" w:rsidRPr="00B7761A" w:rsidRDefault="00B7761A" w:rsidP="00B7761A">
      <w:pPr>
        <w:numPr>
          <w:ilvl w:val="1"/>
          <w:numId w:val="29"/>
        </w:numPr>
        <w:tabs>
          <w:tab w:val="left" w:pos="1134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Арендатор обязуется:</w:t>
      </w:r>
    </w:p>
    <w:p w:rsidR="00B7761A" w:rsidRPr="00B7761A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59" w:name="_Ref352752636"/>
      <w:r w:rsidRPr="00B7761A">
        <w:rPr>
          <w:rFonts w:eastAsia="Times New Roman"/>
          <w:sz w:val="24"/>
          <w:szCs w:val="24"/>
        </w:rPr>
        <w:t>В течение 10 (десяти) рабочих дней после подписания настоящего Договора принять от Арендодателя Объект аренды по акту приема-передачи.</w:t>
      </w:r>
      <w:bookmarkEnd w:id="259"/>
    </w:p>
    <w:p w:rsidR="00B7761A" w:rsidRPr="00B7761A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0" w:name="_Ref352753084"/>
      <w:r w:rsidRPr="00B7761A">
        <w:rPr>
          <w:rFonts w:eastAsia="Times New Roman"/>
          <w:sz w:val="24"/>
          <w:szCs w:val="24"/>
        </w:rPr>
        <w:t>Использовать Объект аренды в соответствии с целями, установленными пунктом 1.1 настоящего Договора,  установленными законодательством Российской Федерации, нормами и правилами использования земельных участков, в том числе санитарными нормами и правилами, нормами и правилами в области пожарной безопасности, в соответствии с целевым назначением Объекта аренды и принадлежностью к той или иной категории земель и разрешенными использованием способами, которые не должны наносить вред окружающей среде, в том числе земле, как природному объекту.</w:t>
      </w:r>
      <w:bookmarkEnd w:id="260"/>
    </w:p>
    <w:p w:rsidR="00B7761A" w:rsidRPr="00B7761A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В случае наступления событий, которые могут привести к ухудшению качества и состояния Объекта аренды (аварии и т.д.), не позднее чем в течение </w:t>
      </w:r>
      <w:r w:rsidRPr="00B7761A">
        <w:rPr>
          <w:rFonts w:eastAsia="Times New Roman"/>
          <w:noProof/>
          <w:sz w:val="24"/>
          <w:szCs w:val="24"/>
        </w:rPr>
        <w:t>следующего</w:t>
      </w:r>
      <w:r w:rsidRPr="00B7761A">
        <w:rPr>
          <w:rFonts w:eastAsia="Times New Roman"/>
          <w:b/>
          <w:noProof/>
          <w:sz w:val="24"/>
          <w:szCs w:val="24"/>
        </w:rPr>
        <w:t xml:space="preserve"> </w:t>
      </w:r>
      <w:r w:rsidRPr="00B7761A">
        <w:rPr>
          <w:rFonts w:eastAsia="Times New Roman"/>
          <w:sz w:val="24"/>
          <w:szCs w:val="24"/>
        </w:rPr>
        <w:t xml:space="preserve">дня после такого события сообщить об этом Арендодателю, а также незамедлительно извещать Арендодателя и соответствующие органы о всякой аварии или ином событии, нанесшем Объекту аренды,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Объекта аренды. </w:t>
      </w:r>
    </w:p>
    <w:p w:rsidR="00B7761A" w:rsidRPr="00B7761A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1" w:name="_Ref357171393"/>
      <w:r w:rsidRPr="00B7761A">
        <w:rPr>
          <w:rFonts w:eastAsia="Times New Roman"/>
          <w:sz w:val="24"/>
          <w:szCs w:val="24"/>
        </w:rPr>
        <w:t>Соблюдать требования пожарной безопасности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на Объекте аренды и правила содержания Объекта аренды.</w:t>
      </w:r>
      <w:bookmarkEnd w:id="261"/>
    </w:p>
    <w:p w:rsidR="00B7761A" w:rsidRPr="00B7761A" w:rsidRDefault="00B7761A" w:rsidP="00B7761A">
      <w:pPr>
        <w:tabs>
          <w:tab w:val="left" w:pos="426"/>
        </w:tabs>
        <w:suppressAutoHyphens/>
        <w:ind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3.2.4.1. Не захламлять бытовыми и/или производственными отходами, мусором Объект аренды и территорию, прилегающую к нему. </w:t>
      </w:r>
    </w:p>
    <w:p w:rsidR="00B7761A" w:rsidRPr="00B7761A" w:rsidRDefault="00B7761A" w:rsidP="00B7761A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ab/>
        <w:t>3.2.4.2. Выполнять мероприятия по предписаниям государственного пожарного надзора, выданным в отношении Объекта аренды.</w:t>
      </w:r>
    </w:p>
    <w:p w:rsidR="00B7761A" w:rsidRPr="00B7761A" w:rsidRDefault="00B7761A" w:rsidP="00B7761A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3.2.4.3. Не нарушать требования пожарной безопасности.</w:t>
      </w:r>
    </w:p>
    <w:p w:rsidR="00B7761A" w:rsidRPr="00B7761A" w:rsidRDefault="00B7761A" w:rsidP="00B7761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3.2.4.4. Выполнять и обеспечить выполнение своими работниками требований пожарной безопасности в соответствии с действующим законодательством и организационно-распорядительной документацией, действующей у Арендодателя.</w:t>
      </w:r>
    </w:p>
    <w:p w:rsidR="00B7761A" w:rsidRPr="00B7761A" w:rsidRDefault="00B7761A" w:rsidP="00B7761A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3.2.4.5. Обеспечить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:rsidR="00B7761A" w:rsidRPr="00B7761A" w:rsidRDefault="00B7761A" w:rsidP="00B7761A">
      <w:pPr>
        <w:ind w:firstLine="737"/>
        <w:outlineLvl w:val="1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3.2.4.6. Самостоятельно нести расходы по выполнению указанных требований, а также нести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</w:p>
    <w:p w:rsidR="00B7761A" w:rsidRPr="00B7761A" w:rsidRDefault="00B7761A" w:rsidP="00B7761A">
      <w:pPr>
        <w:numPr>
          <w:ilvl w:val="2"/>
          <w:numId w:val="29"/>
        </w:numPr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2" w:name="_Ref352752657"/>
      <w:r w:rsidRPr="00B7761A">
        <w:rPr>
          <w:rFonts w:eastAsia="Times New Roman"/>
          <w:sz w:val="24"/>
          <w:szCs w:val="24"/>
        </w:rPr>
        <w:t>Своевременно и в полном объеме вносить арендную плату, установленную настоящим  Договором.</w:t>
      </w:r>
      <w:bookmarkEnd w:id="262"/>
    </w:p>
    <w:p w:rsidR="00B7761A" w:rsidRPr="00CA1B27" w:rsidRDefault="00B7761A" w:rsidP="00B7761A">
      <w:pPr>
        <w:numPr>
          <w:ilvl w:val="2"/>
          <w:numId w:val="29"/>
        </w:numPr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3" w:name="_Ref352753097"/>
      <w:r w:rsidRPr="00B7761A">
        <w:rPr>
          <w:rFonts w:eastAsia="Times New Roman"/>
          <w:sz w:val="24"/>
          <w:szCs w:val="24"/>
        </w:rPr>
        <w:t xml:space="preserve">За свой счет поддерживать Объект аренды в полной </w:t>
      </w:r>
      <w:r w:rsidRPr="00CA1B27">
        <w:rPr>
          <w:rFonts w:eastAsia="Times New Roman"/>
          <w:sz w:val="24"/>
          <w:szCs w:val="24"/>
        </w:rPr>
        <w:t>исправности и надлежащем состоянии.</w:t>
      </w:r>
      <w:bookmarkEnd w:id="263"/>
    </w:p>
    <w:p w:rsidR="00B7761A" w:rsidRPr="00CA1B27" w:rsidRDefault="00B7761A" w:rsidP="00B7761A">
      <w:pPr>
        <w:numPr>
          <w:ilvl w:val="2"/>
          <w:numId w:val="29"/>
        </w:numPr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4" w:name="_Ref352752993"/>
      <w:r w:rsidRPr="00CA1B27">
        <w:rPr>
          <w:rFonts w:eastAsia="Times New Roman"/>
          <w:sz w:val="24"/>
          <w:szCs w:val="24"/>
        </w:rPr>
        <w:t xml:space="preserve">При получении уведомления о корректировке арендной платы производить оплату за пользование Объектом аренды в размере, указанном в уведомлении. </w:t>
      </w:r>
      <w:bookmarkStart w:id="265" w:name="_Ref352753003"/>
      <w:bookmarkEnd w:id="264"/>
    </w:p>
    <w:bookmarkEnd w:id="265"/>
    <w:p w:rsidR="00B7761A" w:rsidRPr="00CA1B27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sz w:val="24"/>
          <w:szCs w:val="24"/>
        </w:rPr>
        <w:t xml:space="preserve"> Сохранять межевые, геодезические и другие специальные знаки, установленные на Объекте аренды в соответствии с законодательством.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bCs/>
          <w:sz w:val="24"/>
          <w:szCs w:val="24"/>
        </w:rPr>
        <w:t>Осуществлять мероприятия по охране земель, соблюдать порядок пользования лесами, водными и другими природными объектами. Не допускать действий, приводящих к ухудшению качественных характеристик Объекта аренды, экологической обстановке на Объекте аренды и прилегающих к нему территорий.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bCs/>
          <w:sz w:val="24"/>
          <w:szCs w:val="24"/>
        </w:rPr>
        <w:t>Не допускать загрязнение, захламление, деградацию и ухудшение почв на землях соответствующих категорий.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6" w:name="_Ref352752754"/>
      <w:r w:rsidRPr="00CA1B27">
        <w:rPr>
          <w:rFonts w:eastAsia="Times New Roman"/>
          <w:sz w:val="24"/>
          <w:szCs w:val="24"/>
        </w:rPr>
        <w:t>За свой счет обеспечить охрану Объекта аренды и сохранность инженерных сетей, коммуникаций и оборудования, проходящих через Объект аренды.</w:t>
      </w:r>
      <w:bookmarkEnd w:id="266"/>
    </w:p>
    <w:p w:rsidR="00B7761A" w:rsidRPr="00CA1B27" w:rsidRDefault="00B7761A" w:rsidP="00B7761A">
      <w:pPr>
        <w:pStyle w:val="affd"/>
        <w:numPr>
          <w:ilvl w:val="2"/>
          <w:numId w:val="2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1B27">
        <w:rPr>
          <w:rFonts w:ascii="Times New Roman" w:hAnsi="Times New Roman"/>
          <w:bCs/>
          <w:sz w:val="24"/>
          <w:szCs w:val="24"/>
        </w:rPr>
        <w:t>Не сдавать более чем 45% общей площади Объекта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7" w:name="_Ref352752781"/>
      <w:r w:rsidRPr="00CA1B27">
        <w:rPr>
          <w:bCs/>
          <w:sz w:val="24"/>
          <w:szCs w:val="24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End w:id="267"/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8" w:name="_Ref352752793"/>
      <w:r w:rsidRPr="00CA1B27">
        <w:rPr>
          <w:rFonts w:eastAsia="Times New Roman"/>
          <w:sz w:val="24"/>
          <w:szCs w:val="24"/>
        </w:rPr>
        <w:t>Не передавать свои права и обязанности по настоящему Договору другому лицу (перенаем).</w:t>
      </w:r>
      <w:bookmarkEnd w:id="268"/>
      <w:r w:rsidRPr="00CA1B27">
        <w:rPr>
          <w:rFonts w:eastAsia="Times New Roman"/>
          <w:sz w:val="24"/>
          <w:szCs w:val="24"/>
        </w:rPr>
        <w:t xml:space="preserve"> 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69" w:name="_Ref352752804"/>
      <w:r w:rsidRPr="00CA1B27">
        <w:rPr>
          <w:rFonts w:eastAsia="Times New Roman"/>
          <w:sz w:val="24"/>
          <w:szCs w:val="24"/>
        </w:rPr>
        <w:t xml:space="preserve">Не предоставлять Объект аренды в </w:t>
      </w:r>
      <w:r w:rsidRPr="00CA1B27">
        <w:rPr>
          <w:bCs/>
          <w:sz w:val="24"/>
          <w:szCs w:val="24"/>
        </w:rPr>
        <w:t>безвозмездное пользование (ссуду).</w:t>
      </w:r>
      <w:bookmarkEnd w:id="269"/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70" w:name="_Ref352753016"/>
      <w:r w:rsidRPr="00CA1B27">
        <w:rPr>
          <w:rFonts w:eastAsia="Times New Roman"/>
          <w:sz w:val="24"/>
          <w:szCs w:val="24"/>
        </w:rPr>
        <w:t xml:space="preserve">Обеспечивать беспрепятственный доступ на Объект аренды представителей Арендодателя для проведения проверки соблюдения Арендатором условий настоящего Договора, </w:t>
      </w:r>
      <w:r w:rsidRPr="00CA1B27">
        <w:rPr>
          <w:bCs/>
          <w:sz w:val="24"/>
          <w:szCs w:val="24"/>
        </w:rPr>
        <w:t>целевого использования и обеспечения сохранности Объекта аренды</w:t>
      </w:r>
      <w:r w:rsidRPr="00CA1B27">
        <w:rPr>
          <w:rFonts w:eastAsia="Times New Roman"/>
          <w:bCs/>
          <w:sz w:val="24"/>
          <w:szCs w:val="24"/>
        </w:rPr>
        <w:t>,</w:t>
      </w:r>
      <w:r w:rsidRPr="00CA1B27">
        <w:rPr>
          <w:rFonts w:eastAsia="Times New Roman"/>
          <w:sz w:val="24"/>
          <w:szCs w:val="24"/>
        </w:rPr>
        <w:t xml:space="preserve"> а также предоставлять им документацию, относящуюся к предмету проверки.</w:t>
      </w:r>
      <w:bookmarkEnd w:id="270"/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71" w:name="_Ref352753159"/>
      <w:r w:rsidRPr="00CA1B27">
        <w:rPr>
          <w:rFonts w:eastAsia="Times New Roman"/>
          <w:sz w:val="24"/>
          <w:szCs w:val="24"/>
        </w:rPr>
        <w:t>Соблюдать при использовании Объекта аренды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требованиями соответствующих служб условия содержания и эксплуатации подземных и наземных инженерных коммуникаций, сооружений, дорог, проездов и т.п. и не препятствовать их эксплуатации, ремонту и обслуживанию.</w:t>
      </w:r>
      <w:bookmarkEnd w:id="271"/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sz w:val="24"/>
          <w:szCs w:val="24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Pr="00CA1B27">
        <w:rPr>
          <w:rFonts w:eastAsia="Times New Roman"/>
          <w:noProof/>
          <w:sz w:val="24"/>
          <w:szCs w:val="24"/>
        </w:rPr>
        <w:t>3 (три)</w:t>
      </w:r>
      <w:r w:rsidRPr="00CA1B27">
        <w:rPr>
          <w:rFonts w:eastAsia="Times New Roman"/>
          <w:b/>
          <w:noProof/>
          <w:sz w:val="24"/>
          <w:szCs w:val="24"/>
        </w:rPr>
        <w:t xml:space="preserve"> </w:t>
      </w:r>
      <w:r w:rsidRPr="00CA1B27">
        <w:rPr>
          <w:rFonts w:eastAsia="Times New Roman"/>
          <w:sz w:val="24"/>
          <w:szCs w:val="24"/>
        </w:rPr>
        <w:t>месяца до предполагаемой даты расторжения.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bookmarkStart w:id="272" w:name="_Ref352752852"/>
      <w:r w:rsidRPr="00CA1B27">
        <w:rPr>
          <w:rFonts w:eastAsia="Times New Roman"/>
          <w:sz w:val="24"/>
          <w:szCs w:val="24"/>
        </w:rPr>
        <w:t xml:space="preserve">В течение </w:t>
      </w:r>
      <w:r w:rsidRPr="00CA1B27">
        <w:rPr>
          <w:rFonts w:eastAsia="Times New Roman"/>
          <w:noProof/>
          <w:sz w:val="24"/>
          <w:szCs w:val="24"/>
        </w:rPr>
        <w:t>3 (трех)</w:t>
      </w:r>
      <w:r w:rsidRPr="00CA1B27">
        <w:rPr>
          <w:rFonts w:eastAsia="Times New Roman"/>
          <w:b/>
          <w:sz w:val="24"/>
          <w:szCs w:val="24"/>
        </w:rPr>
        <w:t xml:space="preserve"> </w:t>
      </w:r>
      <w:r w:rsidRPr="00CA1B27">
        <w:rPr>
          <w:rFonts w:eastAsia="Times New Roman"/>
          <w:sz w:val="24"/>
          <w:szCs w:val="24"/>
        </w:rPr>
        <w:t>рабочих</w:t>
      </w:r>
      <w:r w:rsidRPr="00CA1B27">
        <w:rPr>
          <w:rFonts w:eastAsia="Times New Roman"/>
          <w:b/>
          <w:sz w:val="24"/>
          <w:szCs w:val="24"/>
        </w:rPr>
        <w:t xml:space="preserve"> </w:t>
      </w:r>
      <w:r w:rsidRPr="00CA1B27">
        <w:rPr>
          <w:rFonts w:eastAsia="Times New Roman"/>
          <w:sz w:val="24"/>
          <w:szCs w:val="24"/>
        </w:rPr>
        <w:t xml:space="preserve">дней </w:t>
      </w:r>
      <w:proofErr w:type="gramStart"/>
      <w:r w:rsidRPr="00CA1B27">
        <w:rPr>
          <w:rFonts w:eastAsia="Times New Roman"/>
          <w:sz w:val="24"/>
          <w:szCs w:val="24"/>
        </w:rPr>
        <w:t>с даты окончания</w:t>
      </w:r>
      <w:proofErr w:type="gramEnd"/>
      <w:r w:rsidRPr="00CA1B27">
        <w:rPr>
          <w:rFonts w:eastAsia="Times New Roman"/>
          <w:sz w:val="24"/>
          <w:szCs w:val="24"/>
        </w:rPr>
        <w:t xml:space="preserve"> действия настоящего Договора вернуть Арендодателю Объект аренды по акту приема-передачи в состоянии не хуже, чем на момент получения, с учетом нормального износа, в порядке, предусмотренном разделом </w:t>
      </w:r>
      <w:r w:rsidRPr="00CA1B27">
        <w:fldChar w:fldCharType="begin"/>
      </w:r>
      <w:r w:rsidRPr="00CA1B27">
        <w:rPr>
          <w:rFonts w:eastAsia="Times New Roman"/>
          <w:sz w:val="24"/>
          <w:szCs w:val="24"/>
        </w:rPr>
        <w:instrText xml:space="preserve"> REF _Ref354399163 \r \h  \* MERGEFORMAT </w:instrText>
      </w:r>
      <w:r w:rsidRPr="00CA1B27">
        <w:fldChar w:fldCharType="separate"/>
      </w:r>
      <w:r w:rsidR="00812BAA">
        <w:rPr>
          <w:rFonts w:eastAsia="Times New Roman"/>
          <w:sz w:val="24"/>
          <w:szCs w:val="24"/>
        </w:rPr>
        <w:t>4</w:t>
      </w:r>
      <w:r w:rsidRPr="00CA1B27">
        <w:fldChar w:fldCharType="end"/>
      </w:r>
      <w:r w:rsidRPr="00CA1B27">
        <w:rPr>
          <w:rFonts w:eastAsia="Times New Roman"/>
          <w:sz w:val="24"/>
          <w:szCs w:val="24"/>
        </w:rPr>
        <w:t xml:space="preserve"> настоящего Договора.</w:t>
      </w:r>
      <w:bookmarkEnd w:id="272"/>
      <w:r w:rsidRPr="00CA1B27">
        <w:rPr>
          <w:rFonts w:eastAsia="Times New Roman"/>
          <w:sz w:val="24"/>
          <w:szCs w:val="24"/>
        </w:rPr>
        <w:t xml:space="preserve">  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sz w:val="24"/>
          <w:szCs w:val="24"/>
        </w:rPr>
        <w:t xml:space="preserve">Не размещать рекламных конструкций на Объекте аренды, а также на прилегающей к Объекту аренды территории без письменного согласия </w:t>
      </w:r>
      <w:r w:rsidRPr="00CA1B27">
        <w:rPr>
          <w:rFonts w:eastAsia="Times New Roman"/>
          <w:bCs/>
          <w:sz w:val="24"/>
          <w:szCs w:val="24"/>
        </w:rPr>
        <w:t>Арендодателя</w:t>
      </w:r>
      <w:r w:rsidRPr="00CA1B27">
        <w:rPr>
          <w:rFonts w:eastAsia="Times New Roman"/>
          <w:sz w:val="24"/>
          <w:szCs w:val="24"/>
        </w:rPr>
        <w:t xml:space="preserve"> и соответствующих служб.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sz w:val="24"/>
          <w:szCs w:val="24"/>
        </w:rPr>
        <w:lastRenderedPageBreak/>
        <w:t>Не нарушать права других землепользователей, а также установленный</w:t>
      </w:r>
      <w:r w:rsidRPr="00CA1B27">
        <w:rPr>
          <w:rFonts w:eastAsia="Times New Roman"/>
          <w:bCs/>
          <w:sz w:val="24"/>
          <w:szCs w:val="24"/>
        </w:rPr>
        <w:t xml:space="preserve"> Арендодателем</w:t>
      </w:r>
      <w:r w:rsidRPr="00CA1B27">
        <w:rPr>
          <w:rFonts w:eastAsia="Times New Roman"/>
          <w:sz w:val="24"/>
          <w:szCs w:val="24"/>
        </w:rPr>
        <w:t xml:space="preserve"> порядок пользования прилегающей территорией.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sz w:val="24"/>
          <w:szCs w:val="24"/>
        </w:rPr>
        <w:t>Не препятствовать юридическим лицам, осуществляющим геодезические, геологоразведочные, землеустроительные и другие исследования в проведении этих работ.</w:t>
      </w:r>
    </w:p>
    <w:p w:rsidR="00B7761A" w:rsidRPr="00CA1B27" w:rsidRDefault="00B7761A" w:rsidP="00B7761A">
      <w:pPr>
        <w:numPr>
          <w:ilvl w:val="2"/>
          <w:numId w:val="29"/>
        </w:numPr>
        <w:tabs>
          <w:tab w:val="left" w:pos="1560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CA1B27">
        <w:rPr>
          <w:rFonts w:eastAsia="Times New Roman"/>
          <w:bCs/>
          <w:sz w:val="24"/>
          <w:szCs w:val="24"/>
        </w:rPr>
        <w:t>Самостоятельно</w:t>
      </w:r>
      <w:r w:rsidRPr="00CA1B27">
        <w:rPr>
          <w:rFonts w:eastAsia="Times New Roman"/>
          <w:sz w:val="24"/>
          <w:szCs w:val="24"/>
        </w:rPr>
        <w:t xml:space="preserve"> </w:t>
      </w:r>
      <w:r w:rsidRPr="00CA1B27">
        <w:rPr>
          <w:rFonts w:eastAsia="Times New Roman"/>
          <w:bCs/>
          <w:sz w:val="24"/>
          <w:szCs w:val="24"/>
        </w:rPr>
        <w:t>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Объектов аренды (при необходимости).</w:t>
      </w:r>
      <w:r w:rsidRPr="00CA1B27">
        <w:rPr>
          <w:rFonts w:eastAsia="Times New Roman"/>
          <w:sz w:val="24"/>
          <w:szCs w:val="24"/>
        </w:rPr>
        <w:t xml:space="preserve"> </w:t>
      </w:r>
      <w:r w:rsidRPr="00CA1B27">
        <w:rPr>
          <w:rFonts w:eastAsia="Times New Roman"/>
          <w:bCs/>
          <w:sz w:val="24"/>
          <w:szCs w:val="24"/>
        </w:rPr>
        <w:t xml:space="preserve"> </w:t>
      </w:r>
    </w:p>
    <w:p w:rsidR="00B7761A" w:rsidRPr="00B7761A" w:rsidRDefault="00B7761A" w:rsidP="00B7761A">
      <w:pPr>
        <w:numPr>
          <w:ilvl w:val="2"/>
          <w:numId w:val="29"/>
        </w:numPr>
        <w:tabs>
          <w:tab w:val="left" w:pos="1560"/>
        </w:tabs>
        <w:ind w:left="0" w:firstLine="709"/>
        <w:contextualSpacing/>
        <w:rPr>
          <w:rFonts w:eastAsia="Times New Roman"/>
          <w:bCs/>
          <w:noProof/>
          <w:sz w:val="24"/>
          <w:szCs w:val="24"/>
        </w:rPr>
      </w:pPr>
      <w:r w:rsidRPr="00CA1B27">
        <w:rPr>
          <w:rFonts w:eastAsia="Times New Roman"/>
          <w:bCs/>
          <w:noProof/>
          <w:sz w:val="24"/>
          <w:szCs w:val="24"/>
        </w:rPr>
        <w:t xml:space="preserve"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</w:t>
      </w:r>
      <w:r w:rsidRPr="00B7761A">
        <w:rPr>
          <w:rFonts w:eastAsia="Times New Roman"/>
          <w:bCs/>
          <w:noProof/>
          <w:sz w:val="24"/>
          <w:szCs w:val="24"/>
        </w:rPr>
        <w:t>действующим законодательством. За все псоледствия несоблюдения указанных требований и правил ответственность несет Арендатор.</w:t>
      </w:r>
    </w:p>
    <w:p w:rsidR="00B7761A" w:rsidRPr="00B7761A" w:rsidRDefault="00B7761A" w:rsidP="00B7761A">
      <w:pPr>
        <w:numPr>
          <w:ilvl w:val="2"/>
          <w:numId w:val="29"/>
        </w:numPr>
        <w:tabs>
          <w:tab w:val="left" w:pos="1560"/>
        </w:tabs>
        <w:ind w:left="0" w:firstLine="709"/>
        <w:contextualSpacing/>
        <w:rPr>
          <w:rFonts w:eastAsia="Times New Roman"/>
          <w:bCs/>
          <w:noProof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Обеспечить соблюдение условий Соглашения по обеспечению соблюдения 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:rsidR="00B7761A" w:rsidRPr="00B7761A" w:rsidRDefault="00B7761A" w:rsidP="00B7761A">
      <w:pPr>
        <w:pStyle w:val="affd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B7761A">
        <w:rPr>
          <w:rFonts w:ascii="Times New Roman" w:eastAsia="Times New Roman" w:hAnsi="Times New Roman"/>
          <w:bCs/>
          <w:noProof/>
          <w:sz w:val="24"/>
          <w:szCs w:val="24"/>
        </w:rPr>
        <w:t xml:space="preserve">В течение одного месяца с даты подписания настоящего Договора за свой счет осуществить государственную регистрацию настоящего Договора в органе, осуществляющем государственную регистрацию прав на недвижимое имущество и сделок с ним и представить один экземпляр зарегистрированного Договора Арендодателю, а также нести расходы по регистрации всех изменений и дополнений к настоящему Договору. </w:t>
      </w:r>
    </w:p>
    <w:p w:rsidR="00B7761A" w:rsidRPr="00B7761A" w:rsidRDefault="00B7761A" w:rsidP="00B7761A">
      <w:pPr>
        <w:numPr>
          <w:ilvl w:val="1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bCs/>
          <w:noProof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Арендодатель вправе:</w:t>
      </w:r>
    </w:p>
    <w:p w:rsidR="00B7761A" w:rsidRPr="00B7761A" w:rsidRDefault="00B7761A" w:rsidP="00B7761A">
      <w:pPr>
        <w:numPr>
          <w:ilvl w:val="2"/>
          <w:numId w:val="30"/>
        </w:numPr>
        <w:tabs>
          <w:tab w:val="left" w:pos="0"/>
          <w:tab w:val="left" w:pos="1243"/>
        </w:tabs>
        <w:autoSpaceDE w:val="0"/>
        <w:autoSpaceDN w:val="0"/>
        <w:adjustRightInd w:val="0"/>
        <w:ind w:left="0"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В одностороннем и бесспорном порядке изменять величину арендной платы</w:t>
      </w:r>
      <w:r w:rsidRPr="00B7761A">
        <w:rPr>
          <w:rFonts w:eastAsia="Times New Roman"/>
          <w:sz w:val="24"/>
          <w:szCs w:val="24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:rsidR="00B7761A" w:rsidRPr="00B7761A" w:rsidRDefault="00B7761A" w:rsidP="00B7761A">
      <w:pPr>
        <w:numPr>
          <w:ilvl w:val="2"/>
          <w:numId w:val="30"/>
        </w:numPr>
        <w:tabs>
          <w:tab w:val="left" w:pos="0"/>
          <w:tab w:val="left" w:pos="1243"/>
        </w:tabs>
        <w:autoSpaceDE w:val="0"/>
        <w:autoSpaceDN w:val="0"/>
        <w:adjustRightInd w:val="0"/>
        <w:ind w:left="0"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Проходить на Объект аренды с целью его периодического осмотра на предмет соблюдения условий их эксплуатации и использования в соответствии с настоящим Договором и законодательством Российской Федерации.</w:t>
      </w:r>
    </w:p>
    <w:p w:rsidR="00B7761A" w:rsidRPr="00B7761A" w:rsidRDefault="00B7761A" w:rsidP="00B7761A">
      <w:pPr>
        <w:tabs>
          <w:tab w:val="left" w:pos="0"/>
          <w:tab w:val="left" w:pos="1276"/>
        </w:tabs>
        <w:ind w:firstLine="709"/>
        <w:contextualSpacing/>
        <w:rPr>
          <w:rFonts w:eastAsia="Times New Roman"/>
          <w:bCs/>
          <w:noProof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Осмотр может производиться в течение установленного рабочего дня Арендатора, а в случае аварии - в любое время суток.</w:t>
      </w:r>
    </w:p>
    <w:p w:rsidR="00B7761A" w:rsidRPr="00B7761A" w:rsidRDefault="00B7761A" w:rsidP="00B7761A">
      <w:pPr>
        <w:pStyle w:val="affd"/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B7761A">
        <w:rPr>
          <w:rFonts w:ascii="Times New Roman" w:eastAsia="Times New Roman" w:hAnsi="Times New Roman"/>
          <w:bCs/>
          <w:noProof/>
          <w:sz w:val="24"/>
          <w:szCs w:val="24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:rsidR="00B7761A" w:rsidRPr="00B7761A" w:rsidRDefault="00B7761A" w:rsidP="00B7761A">
      <w:pPr>
        <w:pStyle w:val="affd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B7761A">
        <w:rPr>
          <w:rFonts w:ascii="Times New Roman" w:eastAsia="Times New Roman" w:hAnsi="Times New Roman"/>
          <w:bCs/>
          <w:noProof/>
          <w:sz w:val="24"/>
          <w:szCs w:val="24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нарушения и направляет его Арендатору для своевременного устранения выявленного нарушения. </w:t>
      </w:r>
    </w:p>
    <w:p w:rsidR="00B7761A" w:rsidRPr="00B7761A" w:rsidRDefault="00B7761A" w:rsidP="00B7761A">
      <w:pPr>
        <w:numPr>
          <w:ilvl w:val="1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bCs/>
          <w:noProof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Арендатор вправе:</w:t>
      </w:r>
    </w:p>
    <w:p w:rsidR="00B7761A" w:rsidRPr="00B7761A" w:rsidRDefault="00B7761A" w:rsidP="00B7761A">
      <w:pPr>
        <w:numPr>
          <w:ilvl w:val="2"/>
          <w:numId w:val="30"/>
        </w:numPr>
        <w:tabs>
          <w:tab w:val="left" w:pos="1418"/>
        </w:tabs>
        <w:ind w:left="0" w:firstLine="709"/>
        <w:contextualSpacing/>
        <w:rPr>
          <w:rFonts w:eastAsia="Times New Roman"/>
          <w:bCs/>
          <w:noProof/>
          <w:sz w:val="24"/>
          <w:szCs w:val="24"/>
        </w:rPr>
      </w:pPr>
      <w:r w:rsidRPr="00B7761A">
        <w:rPr>
          <w:rFonts w:eastAsia="Times New Roman"/>
          <w:bCs/>
          <w:noProof/>
          <w:sz w:val="24"/>
          <w:szCs w:val="24"/>
        </w:rPr>
        <w:t>С письменного согласия Арендодателя производить неотделимые улучшения Объекта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Арендодателем не возмещается.</w:t>
      </w:r>
    </w:p>
    <w:p w:rsidR="00B7761A" w:rsidRPr="00B7761A" w:rsidRDefault="00B7761A" w:rsidP="00B7761A">
      <w:pPr>
        <w:tabs>
          <w:tab w:val="left" w:pos="1418"/>
        </w:tabs>
        <w:rPr>
          <w:rFonts w:eastAsia="Times New Roman"/>
          <w:bCs/>
          <w:noProof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 xml:space="preserve"> </w:t>
      </w:r>
      <w:bookmarkStart w:id="273" w:name="_Ref354399163"/>
      <w:r w:rsidRPr="00B7761A">
        <w:rPr>
          <w:rFonts w:eastAsia="Times New Roman"/>
          <w:bCs/>
          <w:sz w:val="24"/>
          <w:szCs w:val="24"/>
        </w:rPr>
        <w:t>Порядок передачи и возврата Объектов аренды Арендодателю</w:t>
      </w:r>
      <w:bookmarkEnd w:id="273"/>
    </w:p>
    <w:p w:rsidR="00B7761A" w:rsidRPr="00B7761A" w:rsidRDefault="00B7761A" w:rsidP="00B7761A">
      <w:pPr>
        <w:ind w:firstLine="709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Передача Объекта аренды оформляется актом приема-передачи с указанием фактического состояния Объекта аренды, который подписывается Арендодателем и Арендатором не позднее 10 (десяти) рабочих дней после заключения Договора.</w:t>
      </w:r>
    </w:p>
    <w:p w:rsidR="00B7761A" w:rsidRPr="00B7761A" w:rsidRDefault="00B7761A" w:rsidP="00B7761A">
      <w:pPr>
        <w:tabs>
          <w:tab w:val="left" w:pos="0"/>
          <w:tab w:val="left" w:pos="567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Арендодатель не отвечает за недостатки сданного в аренду Объекта, которые были оговорены при заключении Договора или были известны Арендатору, либо должны были быть обнаружены Арендатором во время осмотра Объекта аренды.</w:t>
      </w:r>
    </w:p>
    <w:p w:rsidR="00B7761A" w:rsidRPr="00B7761A" w:rsidRDefault="00B7761A" w:rsidP="00B7761A">
      <w:pPr>
        <w:tabs>
          <w:tab w:val="left" w:pos="0"/>
          <w:tab w:val="left" w:pos="567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Риск случайной гибели или случайной порчи Объекта аренды переходит к Арендатору в момент передачи ему Объекта аренды по акту приема-передачи.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При прекращении действия настоящего Договора Арендатор обязан возвратить Объект аренды Арендодателю по акту приема-передачи в течение 3 (трех) рабочих дней. При возврате Объекта аренды в состоянии худшем, чем он был передан Арендатору по акту приема-передачи (с учетом нормального износа), в акте приема-передачи отражаются ухудшения Объекта аренды, сумма ущерба и сроки ее уплаты.</w:t>
      </w:r>
    </w:p>
    <w:p w:rsidR="00B7761A" w:rsidRPr="00B7761A" w:rsidRDefault="00B7761A" w:rsidP="00B7761A">
      <w:pPr>
        <w:tabs>
          <w:tab w:val="left" w:pos="426"/>
          <w:tab w:val="left" w:pos="993"/>
        </w:tabs>
        <w:ind w:firstLine="709"/>
        <w:contextualSpacing/>
        <w:rPr>
          <w:bCs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 </w:t>
      </w:r>
      <w:bookmarkStart w:id="274" w:name="_Ref352753446"/>
      <w:r w:rsidRPr="00B7761A">
        <w:rPr>
          <w:rFonts w:eastAsia="Times New Roman"/>
          <w:sz w:val="24"/>
          <w:szCs w:val="24"/>
        </w:rPr>
        <w:t>Арендная плата и порядок расчетов по Договору</w:t>
      </w:r>
      <w:bookmarkEnd w:id="274"/>
    </w:p>
    <w:p w:rsidR="00B7761A" w:rsidRPr="00B7761A" w:rsidRDefault="00B7761A" w:rsidP="00B7761A">
      <w:pPr>
        <w:ind w:firstLine="709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 xml:space="preserve">Стороны настоящего Договора установили, что размер арендной платы составляет _____________(_______________) руб., в том числе НДС (18%), за каждый месяц аренды. </w:t>
      </w:r>
    </w:p>
    <w:p w:rsidR="00B7761A" w:rsidRPr="00B7761A" w:rsidRDefault="00B7761A" w:rsidP="00B7761A">
      <w:pPr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bookmarkStart w:id="275" w:name="_Ref357436862"/>
      <w:r w:rsidRPr="00B7761A">
        <w:rPr>
          <w:rFonts w:eastAsia="Times New Roman"/>
          <w:sz w:val="24"/>
          <w:szCs w:val="24"/>
        </w:rPr>
        <w:t xml:space="preserve">Арендная плата уплачивается Арендатором ежемесячно в срок до </w:t>
      </w:r>
      <w:r w:rsidRPr="00B7761A">
        <w:rPr>
          <w:rFonts w:eastAsia="Times New Roman"/>
          <w:noProof/>
          <w:sz w:val="24"/>
          <w:szCs w:val="24"/>
        </w:rPr>
        <w:t xml:space="preserve"> 10 </w:t>
      </w:r>
      <w:r w:rsidRPr="00B7761A">
        <w:rPr>
          <w:rFonts w:eastAsia="Times New Roman"/>
          <w:sz w:val="24"/>
          <w:szCs w:val="24"/>
        </w:rPr>
        <w:t>числа текущего месяца путем перечисления денежных средств на расчетный счет Арендодателя.</w:t>
      </w:r>
      <w:bookmarkEnd w:id="275"/>
    </w:p>
    <w:p w:rsidR="00B7761A" w:rsidRPr="00B7761A" w:rsidRDefault="00B7761A" w:rsidP="00B7761A">
      <w:pPr>
        <w:shd w:val="clear" w:color="auto" w:fill="FFFFFF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noProof/>
          <w:sz w:val="24"/>
          <w:szCs w:val="24"/>
        </w:rPr>
        <w:tab/>
        <w:t>Арендная плата за период с ____ по ____ (включительно) уплачивается Арендатором в течение ___ рабочих дней с даты подписания настоящего Договора, на основании счета Арендодателя.</w:t>
      </w:r>
      <w:r w:rsidRPr="00B7761A">
        <w:rPr>
          <w:rFonts w:eastAsia="Times New Roman"/>
          <w:i/>
          <w:noProof/>
          <w:sz w:val="24"/>
          <w:szCs w:val="24"/>
        </w:rPr>
        <w:t xml:space="preserve"> </w:t>
      </w:r>
    </w:p>
    <w:p w:rsidR="00B7761A" w:rsidRPr="00B7761A" w:rsidRDefault="00B7761A" w:rsidP="00B7761A">
      <w:pPr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Счета-фактуры передаются Арендодателем Арендатору не позднее 2-ого (второго) рабочего дня месяца, следующего за отчетным периодом, с применением средств факсимильной связи/электронной почты с последующим обязательным предоставлением Арендатору оригиналов переданных документов.</w:t>
      </w:r>
    </w:p>
    <w:p w:rsidR="00B7761A" w:rsidRPr="00B7761A" w:rsidRDefault="00B7761A" w:rsidP="00B7761A">
      <w:pPr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Обязательство по оплате арендной платы</w:t>
      </w:r>
      <w:r w:rsidRPr="00B7761A">
        <w:rPr>
          <w:rFonts w:eastAsia="Times New Roman"/>
          <w:bCs/>
          <w:color w:val="FF0000"/>
          <w:sz w:val="24"/>
          <w:szCs w:val="24"/>
        </w:rPr>
        <w:t xml:space="preserve"> </w:t>
      </w:r>
      <w:r w:rsidRPr="00B7761A">
        <w:rPr>
          <w:rFonts w:eastAsia="Times New Roman"/>
          <w:bCs/>
          <w:sz w:val="24"/>
          <w:szCs w:val="24"/>
        </w:rPr>
        <w:t>возникает у Арендатора с даты подписания Сторонами акта приема-передачи Объекта аренды и прекращается с даты следующей за датой возврата Арендатором Объекта аренды, оформленного соответствующим актом приема-передачи.</w:t>
      </w:r>
    </w:p>
    <w:p w:rsidR="00B7761A" w:rsidRPr="00B7761A" w:rsidRDefault="00B7761A" w:rsidP="00B7761A">
      <w:pPr>
        <w:numPr>
          <w:ilvl w:val="1"/>
          <w:numId w:val="31"/>
        </w:numPr>
        <w:shd w:val="clear" w:color="auto" w:fill="FFFFFF"/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Арендодатель вправе в одностороннем и бесспорном порядке изменять величину арендной платы, но не чаще одного раза в год. </w:t>
      </w:r>
    </w:p>
    <w:p w:rsidR="00B7761A" w:rsidRPr="00B7761A" w:rsidRDefault="00B7761A" w:rsidP="00B7761A">
      <w:pPr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Об изменении размера арендной платы Арендодатель обязан уведомить Арендатора в срок не позднее 2 (двух) календарных месяцев до даты установления нового размера арендной платы. </w:t>
      </w:r>
    </w:p>
    <w:p w:rsidR="00B7761A" w:rsidRPr="00B7761A" w:rsidRDefault="00B7761A" w:rsidP="00B7761A">
      <w:pPr>
        <w:tabs>
          <w:tab w:val="left" w:pos="0"/>
          <w:tab w:val="left" w:pos="426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:rsidR="00B7761A" w:rsidRPr="00B7761A" w:rsidRDefault="00B7761A" w:rsidP="00B7761A">
      <w:pPr>
        <w:pStyle w:val="affd"/>
        <w:numPr>
          <w:ilvl w:val="1"/>
          <w:numId w:val="3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</w:t>
      </w:r>
      <w:proofErr w:type="gramStart"/>
      <w:r w:rsidRPr="00B7761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B7761A">
        <w:rPr>
          <w:rFonts w:ascii="Times New Roman" w:hAnsi="Times New Roman"/>
          <w:sz w:val="24"/>
          <w:szCs w:val="24"/>
        </w:rPr>
        <w:t xml:space="preserve"> акта сверки подписывает акт сверки и возвращает один экземпляр Арендодателю либо, при наличии разногласий, направляет в адрес Арендодателя подписанный протокол разногласий. </w:t>
      </w:r>
      <w:r w:rsidRPr="00B7761A">
        <w:rPr>
          <w:rFonts w:ascii="Times New Roman" w:eastAsia="Times New Roman" w:hAnsi="Times New Roman"/>
          <w:sz w:val="24"/>
          <w:szCs w:val="24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B7761A" w:rsidRPr="00B7761A" w:rsidRDefault="00B7761A" w:rsidP="00B7761A">
      <w:pPr>
        <w:pStyle w:val="affd"/>
        <w:tabs>
          <w:tab w:val="left" w:pos="0"/>
          <w:tab w:val="left" w:pos="426"/>
        </w:tabs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7761A" w:rsidRPr="00B7761A" w:rsidRDefault="00B7761A" w:rsidP="00B7761A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Ответственность Арендатора</w:t>
      </w:r>
    </w:p>
    <w:p w:rsidR="00B7761A" w:rsidRPr="00B7761A" w:rsidRDefault="00B7761A" w:rsidP="00B7761A">
      <w:pPr>
        <w:contextualSpacing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В случае отказа или неисполнения Арендатором обязательства принять Объект аренды от Арендодателя в соответствии с пунктом </w:t>
      </w:r>
      <w:r w:rsidRPr="00B7761A">
        <w:rPr>
          <w:rFonts w:eastAsia="Times New Roman"/>
          <w:sz w:val="24"/>
          <w:szCs w:val="24"/>
        </w:rPr>
        <w:fldChar w:fldCharType="begin"/>
      </w:r>
      <w:r w:rsidRPr="00B7761A">
        <w:rPr>
          <w:rFonts w:eastAsia="Times New Roman"/>
          <w:sz w:val="24"/>
          <w:szCs w:val="24"/>
        </w:rPr>
        <w:instrText xml:space="preserve"> REF _Ref352752636 \r \h  \* MERGEFORMAT </w:instrText>
      </w:r>
      <w:r w:rsidRPr="00B7761A">
        <w:rPr>
          <w:rFonts w:eastAsia="Times New Roman"/>
          <w:sz w:val="24"/>
          <w:szCs w:val="24"/>
        </w:rPr>
      </w:r>
      <w:r w:rsidRPr="00B7761A">
        <w:rPr>
          <w:rFonts w:eastAsia="Times New Roman"/>
          <w:sz w:val="24"/>
          <w:szCs w:val="24"/>
        </w:rPr>
        <w:fldChar w:fldCharType="separate"/>
      </w:r>
      <w:r w:rsidR="00812BAA">
        <w:rPr>
          <w:rFonts w:eastAsia="Times New Roman"/>
          <w:sz w:val="24"/>
          <w:szCs w:val="24"/>
        </w:rPr>
        <w:t>3.2.1</w:t>
      </w:r>
      <w:r w:rsidRPr="00B7761A">
        <w:rPr>
          <w:rFonts w:eastAsia="Times New Roman"/>
          <w:sz w:val="24"/>
          <w:szCs w:val="24"/>
        </w:rPr>
        <w:fldChar w:fldCharType="end"/>
      </w:r>
      <w:r w:rsidRPr="00B7761A">
        <w:rPr>
          <w:rFonts w:eastAsia="Times New Roman"/>
          <w:sz w:val="24"/>
          <w:szCs w:val="24"/>
        </w:rPr>
        <w:t xml:space="preserve"> настоящего Договора по акту приема-передачи, Арендодатель вправе в одностороннем внесудебном порядке отказаться от исполнения (расторгнуть) Договора и взыскать с Арендатора неустойку (штраф) в трехкратном размере месячной арендной платы. 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За неисполнение обязательства, предусмотренного пунктом </w:t>
      </w:r>
      <w:r w:rsidRPr="00B7761A">
        <w:rPr>
          <w:rFonts w:eastAsia="Times New Roman"/>
          <w:sz w:val="24"/>
          <w:szCs w:val="24"/>
        </w:rPr>
        <w:fldChar w:fldCharType="begin"/>
      </w:r>
      <w:r w:rsidRPr="00B7761A">
        <w:rPr>
          <w:rFonts w:eastAsia="Times New Roman"/>
          <w:sz w:val="24"/>
          <w:szCs w:val="24"/>
        </w:rPr>
        <w:instrText xml:space="preserve"> REF _Ref352752657 \r \h  \* MERGEFORMAT </w:instrText>
      </w:r>
      <w:r w:rsidRPr="00B7761A">
        <w:rPr>
          <w:rFonts w:eastAsia="Times New Roman"/>
          <w:sz w:val="24"/>
          <w:szCs w:val="24"/>
        </w:rPr>
      </w:r>
      <w:r w:rsidRPr="00B7761A">
        <w:rPr>
          <w:rFonts w:eastAsia="Times New Roman"/>
          <w:sz w:val="24"/>
          <w:szCs w:val="24"/>
        </w:rPr>
        <w:fldChar w:fldCharType="separate"/>
      </w:r>
      <w:r w:rsidR="00812BAA">
        <w:rPr>
          <w:rFonts w:eastAsia="Times New Roman"/>
          <w:sz w:val="24"/>
          <w:szCs w:val="24"/>
        </w:rPr>
        <w:t>3.2.5</w:t>
      </w:r>
      <w:r w:rsidRPr="00B7761A">
        <w:rPr>
          <w:rFonts w:eastAsia="Times New Roman"/>
          <w:sz w:val="24"/>
          <w:szCs w:val="24"/>
        </w:rPr>
        <w:fldChar w:fldCharType="end"/>
      </w:r>
      <w:r w:rsidRPr="00B7761A">
        <w:rPr>
          <w:rFonts w:eastAsia="Times New Roman"/>
          <w:sz w:val="24"/>
          <w:szCs w:val="24"/>
        </w:rPr>
        <w:t xml:space="preserve"> настоящего Договора, Арендодатель вправе требовать от Арендатора оплаты неустойки (пени) в размере 0,1 % от просроченной суммы арендной платы за каждый календарный день просрочки.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 xml:space="preserve">За неисполнение обязательств, предусмотренных пунктами 3.2.8, </w:t>
      </w:r>
      <w:r w:rsidRPr="00B7761A">
        <w:rPr>
          <w:rFonts w:eastAsia="Times New Roman"/>
          <w:sz w:val="24"/>
          <w:szCs w:val="24"/>
        </w:rPr>
        <w:fldChar w:fldCharType="begin"/>
      </w:r>
      <w:r w:rsidRPr="00B7761A">
        <w:rPr>
          <w:rFonts w:eastAsia="Times New Roman"/>
          <w:sz w:val="24"/>
          <w:szCs w:val="24"/>
        </w:rPr>
        <w:instrText xml:space="preserve"> REF _Ref352752697 \r \h  \* MERGEFORMAT </w:instrText>
      </w:r>
      <w:r w:rsidRPr="00B7761A">
        <w:rPr>
          <w:rFonts w:eastAsia="Times New Roman"/>
          <w:sz w:val="24"/>
          <w:szCs w:val="24"/>
        </w:rPr>
      </w:r>
      <w:r w:rsidRPr="00B7761A">
        <w:rPr>
          <w:rFonts w:eastAsia="Times New Roman"/>
          <w:sz w:val="24"/>
          <w:szCs w:val="24"/>
        </w:rPr>
        <w:fldChar w:fldCharType="separate"/>
      </w:r>
      <w:r w:rsidR="00812BAA">
        <w:rPr>
          <w:rFonts w:eastAsia="Times New Roman"/>
          <w:b/>
          <w:bCs/>
          <w:sz w:val="24"/>
          <w:szCs w:val="24"/>
        </w:rPr>
        <w:t>Ошибка! Источник ссылки не найден</w:t>
      </w:r>
      <w:proofErr w:type="gramStart"/>
      <w:r w:rsidR="00812BAA">
        <w:rPr>
          <w:rFonts w:eastAsia="Times New Roman"/>
          <w:b/>
          <w:bCs/>
          <w:sz w:val="24"/>
          <w:szCs w:val="24"/>
        </w:rPr>
        <w:t>.</w:t>
      </w:r>
      <w:proofErr w:type="gramEnd"/>
      <w:r w:rsidRPr="00B7761A">
        <w:rPr>
          <w:rFonts w:eastAsia="Times New Roman"/>
          <w:sz w:val="24"/>
          <w:szCs w:val="24"/>
        </w:rPr>
        <w:fldChar w:fldCharType="end"/>
      </w:r>
      <w:r w:rsidRPr="00B7761A">
        <w:rPr>
          <w:rFonts w:eastAsia="Times New Roman"/>
          <w:sz w:val="24"/>
          <w:szCs w:val="24"/>
        </w:rPr>
        <w:t xml:space="preserve"> </w:t>
      </w:r>
      <w:proofErr w:type="gramStart"/>
      <w:r w:rsidRPr="00B7761A">
        <w:rPr>
          <w:rFonts w:eastAsia="Times New Roman"/>
          <w:sz w:val="24"/>
          <w:szCs w:val="24"/>
        </w:rPr>
        <w:t>н</w:t>
      </w:r>
      <w:proofErr w:type="gramEnd"/>
      <w:r w:rsidRPr="00B7761A">
        <w:rPr>
          <w:rFonts w:eastAsia="Times New Roman"/>
          <w:sz w:val="24"/>
          <w:szCs w:val="24"/>
        </w:rPr>
        <w:t xml:space="preserve">астоящего Договора, Арендатор обязан оплатить Арендодателю неустойку (штраф) в трехкратном размере месячной арендной платы, а также привести Объект аренды в первоначальное состояние за свой счет и в срок, устанавливаемый Арендодателем. 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За неисполнение обязательств, предусмотренных пунктами 3.2.12, 3.2.13, 3.2.14, 3.2.15 настоящего Договора, Арендатор обязан оплатить Арендодателю неустойку (штраф) в размере годовой арендной платы.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За неисполнение обязательств, предусмотренных пунктами 3.2.2, 3.2.3, 3.2.4, 3.2.4.1, 3.2.4.2, 3.2.4.3, 3.2.4.4, 3.2.4.5, 3.2.4.6, 3.2.6, 3.2.10, 3.2.15, 3.2.16, 3.2.18, 3.2.20, 3.2.21 настоящего Договора, Арендатор обязан оплатить Арендодателю неустойку (штраф) в трехкратном размере месячной арендной платы.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За неисполнение обязательства по возврату Объектов аренды в соответствии с пунктом 3.2.19 настоящего Договора Арендатор обязан оплатить Арендодателю неустойку (пеню) в размере 5 % от месячной арендной платы за каждый календарный день просрочки возврата Объектов аренды.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sz w:val="24"/>
          <w:szCs w:val="24"/>
        </w:rPr>
        <w:t>В случае несвоевременного исполнения обязатель</w:t>
      </w:r>
      <w:proofErr w:type="gramStart"/>
      <w:r w:rsidRPr="00B7761A">
        <w:rPr>
          <w:sz w:val="24"/>
          <w:szCs w:val="24"/>
        </w:rPr>
        <w:t>ств Ст</w:t>
      </w:r>
      <w:proofErr w:type="gramEnd"/>
      <w:r w:rsidRPr="00B7761A">
        <w:rPr>
          <w:sz w:val="24"/>
          <w:szCs w:val="24"/>
        </w:rPr>
        <w:t>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В случае досрочного освобождения Объектов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Оплата неустойки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В случае гибели или повреждения Объектов аренды по вине Арендатора, последний обязан возместить убытки, причиненные Арендодателю.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B7761A" w:rsidRPr="00B7761A" w:rsidRDefault="00B7761A" w:rsidP="00B7761A">
      <w:pPr>
        <w:tabs>
          <w:tab w:val="left" w:pos="0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b/>
          <w:sz w:val="24"/>
          <w:szCs w:val="24"/>
        </w:rPr>
        <w:t> </w:t>
      </w:r>
    </w:p>
    <w:p w:rsidR="00B7761A" w:rsidRPr="00B7761A" w:rsidRDefault="00B7761A" w:rsidP="00B7761A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 Порядок изменения, досрочного прекращения и расторжения Договора и его заключения на новый срок</w:t>
      </w:r>
    </w:p>
    <w:p w:rsidR="00B7761A" w:rsidRPr="00B7761A" w:rsidRDefault="00B7761A" w:rsidP="00B7761A">
      <w:pPr>
        <w:ind w:firstLine="709"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 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пунктами 5.6 и </w:t>
      </w:r>
      <w:r w:rsidRPr="00B7761A">
        <w:rPr>
          <w:rFonts w:eastAsia="Times New Roman"/>
          <w:sz w:val="24"/>
          <w:szCs w:val="24"/>
        </w:rPr>
        <w:fldChar w:fldCharType="begin"/>
      </w:r>
      <w:r w:rsidRPr="00B7761A">
        <w:rPr>
          <w:rFonts w:eastAsia="Times New Roman"/>
          <w:sz w:val="24"/>
          <w:szCs w:val="24"/>
        </w:rPr>
        <w:instrText xml:space="preserve"> REF _Ref352752904 \r \h  \* MERGEFORMAT </w:instrText>
      </w:r>
      <w:r w:rsidRPr="00B7761A">
        <w:rPr>
          <w:rFonts w:eastAsia="Times New Roman"/>
          <w:sz w:val="24"/>
          <w:szCs w:val="24"/>
        </w:rPr>
      </w:r>
      <w:r w:rsidRPr="00B7761A">
        <w:rPr>
          <w:rFonts w:eastAsia="Times New Roman"/>
          <w:sz w:val="24"/>
          <w:szCs w:val="24"/>
        </w:rPr>
        <w:fldChar w:fldCharType="separate"/>
      </w:r>
      <w:r w:rsidR="00812BAA">
        <w:rPr>
          <w:rFonts w:eastAsia="Times New Roman"/>
          <w:sz w:val="24"/>
          <w:szCs w:val="24"/>
        </w:rPr>
        <w:t>7.3</w:t>
      </w:r>
      <w:r w:rsidRPr="00B7761A">
        <w:rPr>
          <w:rFonts w:eastAsia="Times New Roman"/>
          <w:sz w:val="24"/>
          <w:szCs w:val="24"/>
        </w:rPr>
        <w:fldChar w:fldCharType="end"/>
      </w:r>
      <w:r w:rsidRPr="00B7761A">
        <w:rPr>
          <w:rFonts w:eastAsia="Times New Roman"/>
          <w:sz w:val="24"/>
          <w:szCs w:val="24"/>
        </w:rPr>
        <w:t xml:space="preserve"> настоящего Договора.</w:t>
      </w:r>
    </w:p>
    <w:p w:rsidR="00B7761A" w:rsidRPr="00B7761A" w:rsidRDefault="00B7761A" w:rsidP="00B7761A">
      <w:p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bookmarkStart w:id="276" w:name="_Ref352752904"/>
      <w:r w:rsidRPr="00B7761A">
        <w:rPr>
          <w:rFonts w:eastAsia="Times New Roman"/>
          <w:bCs/>
          <w:sz w:val="24"/>
          <w:szCs w:val="24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76"/>
    </w:p>
    <w:p w:rsidR="00B7761A" w:rsidRPr="00B7761A" w:rsidRDefault="00B7761A" w:rsidP="00B7761A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если Арендатор использует Объект аренды с существенным нарушением условий настоящего Договора, в том числе назначения Объекта аренды, либо неоднократными нарушениями, в том числе, если Арендатор осуществляет использование Объекта аренды с нарушением требований законодательства Российской Федерации;</w:t>
      </w:r>
    </w:p>
    <w:p w:rsidR="00B7761A" w:rsidRPr="00B7761A" w:rsidRDefault="00B7761A" w:rsidP="00B7761A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если Арендатор более двух раз подряд по истечении установленного настоящим Договором срока платежа не вносит арендную плату;</w:t>
      </w:r>
    </w:p>
    <w:p w:rsidR="00B7761A" w:rsidRPr="00B7761A" w:rsidRDefault="00B7761A" w:rsidP="00B7761A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уставный капитал организаций и др.);</w:t>
      </w:r>
    </w:p>
    <w:p w:rsidR="00B7761A" w:rsidRPr="00B7761A" w:rsidRDefault="00B7761A" w:rsidP="00B7761A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если Арендатор незамедлительно не известил Арендодателя о любом повреждении, аварии или ином событии, нанесшем (или грозящем нанести) Объекту аренды ущерб, и своевременно не принял все возможные меры по предотвращению угрозы дальнейшего разрушения или повреждения Объекта аренды;</w:t>
      </w:r>
    </w:p>
    <w:p w:rsidR="00B7761A" w:rsidRPr="00B7761A" w:rsidRDefault="00B7761A" w:rsidP="00B7761A">
      <w:pPr>
        <w:numPr>
          <w:ilvl w:val="0"/>
          <w:numId w:val="32"/>
        </w:numPr>
        <w:tabs>
          <w:tab w:val="num" w:pos="567"/>
          <w:tab w:val="left" w:pos="993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 xml:space="preserve">если Арендатор не выполняет обязательства, предусмотренные пунктами 3.2.1, </w:t>
      </w:r>
      <w:r w:rsidRPr="00B7761A">
        <w:rPr>
          <w:rFonts w:eastAsia="Times New Roman"/>
          <w:sz w:val="24"/>
          <w:szCs w:val="24"/>
        </w:rPr>
        <w:t>3.2.7</w:t>
      </w:r>
      <w:r w:rsidRPr="00B7761A">
        <w:rPr>
          <w:rFonts w:eastAsia="Times New Roman"/>
          <w:bCs/>
          <w:sz w:val="24"/>
          <w:szCs w:val="24"/>
        </w:rPr>
        <w:t xml:space="preserve">, </w:t>
      </w:r>
      <w:r w:rsidRPr="00B7761A">
        <w:rPr>
          <w:rFonts w:eastAsia="Times New Roman"/>
          <w:sz w:val="24"/>
          <w:szCs w:val="24"/>
        </w:rPr>
        <w:t>3.2.15</w:t>
      </w:r>
      <w:r w:rsidRPr="00B7761A">
        <w:rPr>
          <w:rFonts w:eastAsia="Times New Roman"/>
          <w:bCs/>
          <w:sz w:val="24"/>
          <w:szCs w:val="24"/>
        </w:rPr>
        <w:t>, 3.2.16 настоящего Договора;</w:t>
      </w:r>
    </w:p>
    <w:p w:rsidR="00B7761A" w:rsidRPr="00B7761A" w:rsidRDefault="00B7761A" w:rsidP="00B7761A">
      <w:pPr>
        <w:numPr>
          <w:ilvl w:val="0"/>
          <w:numId w:val="32"/>
        </w:numPr>
        <w:tabs>
          <w:tab w:val="num" w:pos="567"/>
          <w:tab w:val="left" w:pos="993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если Арендодателю станет известно о том, что:</w:t>
      </w:r>
    </w:p>
    <w:p w:rsidR="00B7761A" w:rsidRPr="00B7761A" w:rsidRDefault="00B7761A" w:rsidP="00B7761A">
      <w:pPr>
        <w:pStyle w:val="af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Арендатор находится в процессе ликвидации или банкротства;</w:t>
      </w:r>
    </w:p>
    <w:p w:rsidR="00B7761A" w:rsidRPr="00B7761A" w:rsidRDefault="00B7761A" w:rsidP="00B7761A">
      <w:pPr>
        <w:pStyle w:val="af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Арендатор имеет задолженность перед налоговыми органами по уплате налогов, сборов, пеней и штрафов, превышающую 25% балансовой стоимости активов Арендатора;</w:t>
      </w:r>
    </w:p>
    <w:p w:rsidR="00B7761A" w:rsidRPr="00B7761A" w:rsidRDefault="00B7761A" w:rsidP="00B7761A">
      <w:pPr>
        <w:pStyle w:val="af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на имущество Арендатора, необходимое для выполнения настоящего Договора, наложен арест по решению суда, административного органа и (или) его экономическая деятельность приостановлена.</w:t>
      </w:r>
    </w:p>
    <w:p w:rsidR="00B7761A" w:rsidRPr="00B7761A" w:rsidRDefault="00B7761A" w:rsidP="00B7761A">
      <w:pPr>
        <w:ind w:firstLine="709"/>
        <w:rPr>
          <w:rFonts w:eastAsia="Times New Roman"/>
          <w:sz w:val="24"/>
          <w:szCs w:val="24"/>
        </w:rPr>
      </w:pPr>
      <w:proofErr w:type="gramStart"/>
      <w:r w:rsidRPr="00B7761A">
        <w:rPr>
          <w:rFonts w:eastAsia="Times New Roman"/>
          <w:bCs/>
          <w:sz w:val="24"/>
          <w:szCs w:val="24"/>
        </w:rPr>
        <w:t>В случае отказа Арендодателя от настоящего Договора в одностороннем порядке без обращения в суд</w:t>
      </w:r>
      <w:proofErr w:type="gramEnd"/>
      <w:r w:rsidRPr="00B7761A">
        <w:rPr>
          <w:rFonts w:eastAsia="Times New Roman"/>
          <w:bCs/>
          <w:sz w:val="24"/>
          <w:szCs w:val="24"/>
        </w:rPr>
        <w:t xml:space="preserve">, Арендодатель направляет Арендатору письменное уведомление. </w:t>
      </w:r>
      <w:r w:rsidRPr="00B7761A">
        <w:rPr>
          <w:rFonts w:eastAsia="Times New Roman"/>
          <w:sz w:val="24"/>
          <w:szCs w:val="24"/>
        </w:rPr>
        <w:t xml:space="preserve">Договор считается расторгнутым </w:t>
      </w:r>
      <w:proofErr w:type="gramStart"/>
      <w:r w:rsidRPr="00B7761A">
        <w:rPr>
          <w:rFonts w:eastAsia="Times New Roman"/>
          <w:sz w:val="24"/>
          <w:szCs w:val="24"/>
        </w:rPr>
        <w:t>с даты получения</w:t>
      </w:r>
      <w:proofErr w:type="gramEnd"/>
      <w:r w:rsidRPr="00B7761A">
        <w:rPr>
          <w:rFonts w:eastAsia="Times New Roman"/>
          <w:sz w:val="24"/>
          <w:szCs w:val="24"/>
        </w:rPr>
        <w:t xml:space="preserve"> Арендатором уведомления об отказе от его исполнения.</w:t>
      </w:r>
    </w:p>
    <w:p w:rsidR="00B7761A" w:rsidRPr="00B7761A" w:rsidRDefault="00B7761A" w:rsidP="00B7761A">
      <w:pPr>
        <w:tabs>
          <w:tab w:val="left" w:pos="426"/>
          <w:tab w:val="left" w:pos="1134"/>
          <w:tab w:val="left" w:pos="1418"/>
        </w:tabs>
        <w:ind w:left="709" w:right="34"/>
        <w:contextualSpacing/>
        <w:rPr>
          <w:rFonts w:eastAsia="Times New Roman"/>
          <w:bCs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31"/>
        </w:numPr>
        <w:tabs>
          <w:tab w:val="left" w:pos="284"/>
        </w:tabs>
        <w:suppressAutoHyphens/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 Порядок разрешения споров</w:t>
      </w:r>
    </w:p>
    <w:p w:rsidR="00B7761A" w:rsidRPr="00B7761A" w:rsidRDefault="00B7761A" w:rsidP="00B7761A">
      <w:pPr>
        <w:suppressAutoHyphens/>
        <w:ind w:firstLine="420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 </w:t>
      </w:r>
    </w:p>
    <w:p w:rsidR="00B7761A" w:rsidRPr="00B7761A" w:rsidRDefault="00B7761A" w:rsidP="00B7761A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8.1.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 по месту нахождения Арендодателя.</w:t>
      </w:r>
    </w:p>
    <w:p w:rsidR="00B7761A" w:rsidRPr="00B7761A" w:rsidRDefault="00B7761A" w:rsidP="00B7761A">
      <w:pPr>
        <w:ind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8.2. Обращение Стороной в арбитраж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B7761A" w:rsidRPr="00B7761A" w:rsidRDefault="00B7761A" w:rsidP="00B7761A">
      <w:pPr>
        <w:ind w:firstLine="709"/>
        <w:contextualSpacing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31"/>
        </w:numPr>
        <w:jc w:val="center"/>
        <w:rPr>
          <w:rFonts w:eastAsia="Times New Roman"/>
          <w:sz w:val="24"/>
          <w:szCs w:val="24"/>
        </w:rPr>
      </w:pPr>
      <w:bookmarkStart w:id="277" w:name="_Ref352753026"/>
      <w:r w:rsidRPr="00B7761A">
        <w:rPr>
          <w:rFonts w:eastAsia="Times New Roman"/>
          <w:sz w:val="24"/>
          <w:szCs w:val="24"/>
        </w:rPr>
        <w:t>Раскрытие информации</w:t>
      </w:r>
      <w:bookmarkEnd w:id="277"/>
    </w:p>
    <w:p w:rsidR="00B7761A" w:rsidRPr="00B7761A" w:rsidRDefault="00B7761A" w:rsidP="00B7761A">
      <w:pPr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Раскрытие информации Арендатором.</w:t>
      </w:r>
    </w:p>
    <w:p w:rsidR="00B7761A" w:rsidRPr="00B7761A" w:rsidRDefault="00B7761A" w:rsidP="00B7761A">
      <w:pPr>
        <w:numPr>
          <w:ilvl w:val="2"/>
          <w:numId w:val="31"/>
        </w:numPr>
        <w:tabs>
          <w:tab w:val="left" w:pos="1560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Pr="00B7761A">
        <w:rPr>
          <w:rFonts w:eastAsia="Times New Roman"/>
          <w:bCs/>
          <w:i/>
          <w:sz w:val="24"/>
          <w:szCs w:val="24"/>
          <w:u w:val="single"/>
        </w:rPr>
        <w:t>указать источник получения информации</w:t>
      </w:r>
      <w:r w:rsidRPr="00B7761A">
        <w:rPr>
          <w:rFonts w:eastAsia="Times New Roman"/>
          <w:bCs/>
          <w:sz w:val="24"/>
          <w:szCs w:val="24"/>
        </w:rPr>
        <w:t>________, являются полными, точными и достоверными.</w:t>
      </w:r>
    </w:p>
    <w:p w:rsidR="00B7761A" w:rsidRPr="00B7761A" w:rsidRDefault="00B7761A" w:rsidP="00B7761A">
      <w:pPr>
        <w:numPr>
          <w:ilvl w:val="2"/>
          <w:numId w:val="31"/>
        </w:numPr>
        <w:tabs>
          <w:tab w:val="left" w:pos="1560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При изменении Сведений Арендатор обязан не позднее 5 (пяти) календарных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B7761A" w:rsidRPr="00B7761A" w:rsidRDefault="00B7761A" w:rsidP="00B7761A">
      <w:pPr>
        <w:numPr>
          <w:ilvl w:val="2"/>
          <w:numId w:val="31"/>
        </w:numPr>
        <w:tabs>
          <w:tab w:val="left" w:pos="1560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proofErr w:type="gramStart"/>
      <w:r w:rsidRPr="00B7761A">
        <w:rPr>
          <w:rFonts w:eastAsia="Times New Roman"/>
          <w:bCs/>
          <w:sz w:val="24"/>
          <w:szCs w:val="24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B7761A">
        <w:rPr>
          <w:rFonts w:eastAsia="Times New Roman"/>
          <w:bCs/>
          <w:sz w:val="24"/>
          <w:szCs w:val="24"/>
        </w:rPr>
        <w:t xml:space="preserve">, </w:t>
      </w:r>
      <w:proofErr w:type="gramStart"/>
      <w:r w:rsidRPr="00B7761A">
        <w:rPr>
          <w:rFonts w:eastAsia="Times New Roman"/>
          <w:bCs/>
          <w:sz w:val="24"/>
          <w:szCs w:val="24"/>
        </w:rPr>
        <w:lastRenderedPageBreak/>
        <w:t xml:space="preserve">Федеральной налоговой службе Российской Федерации, Минэнерго России, </w:t>
      </w:r>
      <w:proofErr w:type="spellStart"/>
      <w:r w:rsidRPr="00B7761A">
        <w:rPr>
          <w:rFonts w:eastAsia="Times New Roman"/>
          <w:bCs/>
          <w:sz w:val="24"/>
          <w:szCs w:val="24"/>
        </w:rPr>
        <w:t>Росфинмониторингу</w:t>
      </w:r>
      <w:proofErr w:type="spellEnd"/>
      <w:r w:rsidRPr="00B7761A">
        <w:rPr>
          <w:rFonts w:eastAsia="Times New Roman"/>
          <w:bCs/>
          <w:sz w:val="24"/>
          <w:szCs w:val="24"/>
        </w:rPr>
        <w:t>, Правительству Российской Федерации) и последующую обработку Сведений такими органами (далее – «Раскрытие Сведений»).</w:t>
      </w:r>
      <w:proofErr w:type="gramEnd"/>
      <w:r w:rsidRPr="00B7761A">
        <w:rPr>
          <w:rFonts w:eastAsia="Times New Roman"/>
          <w:bCs/>
          <w:sz w:val="24"/>
          <w:szCs w:val="24"/>
        </w:rPr>
        <w:t xml:space="preserve">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B7761A" w:rsidRPr="00B7761A" w:rsidRDefault="00B7761A" w:rsidP="00B7761A">
      <w:pPr>
        <w:numPr>
          <w:ilvl w:val="2"/>
          <w:numId w:val="31"/>
        </w:numPr>
        <w:tabs>
          <w:tab w:val="left" w:pos="1560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proofErr w:type="gramStart"/>
      <w:r w:rsidRPr="00B7761A">
        <w:rPr>
          <w:rFonts w:eastAsia="Times New Roman"/>
          <w:bCs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B7761A">
        <w:rPr>
          <w:rFonts w:eastAsia="Times New Roman"/>
          <w:bCs/>
          <w:sz w:val="24"/>
          <w:szCs w:val="24"/>
        </w:rPr>
        <w:t xml:space="preserve"> Договор считается расторгнутым </w:t>
      </w:r>
      <w:proofErr w:type="gramStart"/>
      <w:r w:rsidRPr="00B7761A">
        <w:rPr>
          <w:rFonts w:eastAsia="Times New Roman"/>
          <w:bCs/>
          <w:sz w:val="24"/>
          <w:szCs w:val="24"/>
        </w:rPr>
        <w:t>с даты получения</w:t>
      </w:r>
      <w:proofErr w:type="gramEnd"/>
      <w:r w:rsidRPr="00B7761A">
        <w:rPr>
          <w:rFonts w:eastAsia="Times New Roman"/>
          <w:bCs/>
          <w:sz w:val="24"/>
          <w:szCs w:val="24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ind w:left="0" w:firstLine="709"/>
        <w:contextualSpacing/>
        <w:rPr>
          <w:rFonts w:eastAsia="Times New Roman"/>
          <w:bCs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B7761A" w:rsidRPr="00B7761A" w:rsidRDefault="00B7761A" w:rsidP="00B7761A">
      <w:pPr>
        <w:tabs>
          <w:tab w:val="left" w:pos="0"/>
        </w:tabs>
        <w:ind w:left="709"/>
        <w:contextualSpacing/>
        <w:rPr>
          <w:rFonts w:eastAsia="Times New Roman"/>
          <w:bCs/>
          <w:sz w:val="24"/>
          <w:szCs w:val="24"/>
        </w:rPr>
      </w:pPr>
    </w:p>
    <w:p w:rsidR="00B7761A" w:rsidRPr="00B7761A" w:rsidRDefault="00B7761A" w:rsidP="00B7761A">
      <w:pPr>
        <w:pStyle w:val="affd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Обстоятельства непреодолимой силы</w:t>
      </w:r>
    </w:p>
    <w:p w:rsidR="00B7761A" w:rsidRPr="00B7761A" w:rsidRDefault="00B7761A" w:rsidP="00B7761A">
      <w:pPr>
        <w:pStyle w:val="affd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</w:rPr>
      </w:pPr>
    </w:p>
    <w:p w:rsidR="00B7761A" w:rsidRPr="00B7761A" w:rsidRDefault="00B7761A" w:rsidP="00B7761A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 10.1.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обязательств непреодолимой силы.</w:t>
      </w:r>
    </w:p>
    <w:p w:rsidR="00B7761A" w:rsidRPr="00B7761A" w:rsidRDefault="00B7761A" w:rsidP="00B7761A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10.2. </w:t>
      </w:r>
      <w:proofErr w:type="gramStart"/>
      <w:r w:rsidRPr="00B7761A">
        <w:rPr>
          <w:rFonts w:eastAsia="Times New Roman"/>
          <w:sz w:val="24"/>
          <w:szCs w:val="24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B7761A">
        <w:rPr>
          <w:rFonts w:eastAsia="Times New Roman"/>
          <w:sz w:val="24"/>
          <w:szCs w:val="24"/>
        </w:rPr>
        <w:t xml:space="preserve"> подтверждены соответствующими уполномоченными органами, вступившими в силу нормативными актами органов власти.</w:t>
      </w:r>
    </w:p>
    <w:p w:rsidR="00B7761A" w:rsidRPr="00B7761A" w:rsidRDefault="00B7761A" w:rsidP="00B7761A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10.3.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</w:t>
      </w:r>
      <w:proofErr w:type="gramStart"/>
      <w:r w:rsidRPr="00B7761A">
        <w:rPr>
          <w:rFonts w:eastAsia="Times New Roman"/>
          <w:sz w:val="24"/>
          <w:szCs w:val="24"/>
        </w:rPr>
        <w:t>)п</w:t>
      </w:r>
      <w:proofErr w:type="gramEnd"/>
      <w:r w:rsidRPr="00B7761A">
        <w:rPr>
          <w:rFonts w:eastAsia="Times New Roman"/>
          <w:sz w:val="24"/>
          <w:szCs w:val="24"/>
        </w:rPr>
        <w:t>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B7761A" w:rsidRPr="00B7761A" w:rsidRDefault="00B7761A" w:rsidP="00B7761A">
      <w:pPr>
        <w:tabs>
          <w:tab w:val="left" w:pos="1276"/>
        </w:tabs>
        <w:ind w:firstLine="709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10.4. Если по прекращению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B7761A" w:rsidRPr="00B7761A" w:rsidRDefault="00B7761A" w:rsidP="00B7761A">
      <w:pPr>
        <w:tabs>
          <w:tab w:val="left" w:pos="0"/>
        </w:tabs>
        <w:ind w:firstLine="709"/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numPr>
          <w:ilvl w:val="0"/>
          <w:numId w:val="31"/>
        </w:numPr>
        <w:tabs>
          <w:tab w:val="left" w:pos="426"/>
        </w:tabs>
        <w:ind w:left="0" w:firstLine="0"/>
        <w:contextualSpacing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 Прочие условия</w:t>
      </w:r>
    </w:p>
    <w:p w:rsidR="00B7761A" w:rsidRPr="00B7761A" w:rsidRDefault="00B7761A" w:rsidP="00B7761A">
      <w:pPr>
        <w:tabs>
          <w:tab w:val="left" w:pos="0"/>
        </w:tabs>
        <w:ind w:firstLine="709"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 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Приложения № 1, 2, являются неотъемлемой частью настоящего Договора.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улучшения и размер возмещения.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Реорганизация Арендодателя, а также перемена собственника Объектов аренды не являются основанием для изменения условий или расторжения настоящего Договора.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sz w:val="24"/>
          <w:szCs w:val="24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bCs/>
          <w:iCs/>
          <w:sz w:val="24"/>
          <w:szCs w:val="24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sz w:val="24"/>
          <w:szCs w:val="24"/>
        </w:rPr>
        <w:t>В случае возврата корреспонденции почтовой (курьерской) службой по причинам: отсутствия (выбытия) адресата, отказа адресата от получения отправления, истечения срока хранения, направленная корреспонденция будет считаться доставленной и полученной Стороной в момент поступления отправления в почтовое отделение адресата либо в момент первой попытки вручения адресату отправления курьерской службой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276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 xml:space="preserve"> В случае обнаружения нарушения Арендатором пунктов 3.2.2, </w:t>
      </w:r>
      <w:r w:rsidRPr="00B7761A">
        <w:rPr>
          <w:rFonts w:eastAsia="Times New Roman"/>
          <w:sz w:val="24"/>
          <w:szCs w:val="24"/>
        </w:rPr>
        <w:fldChar w:fldCharType="begin"/>
      </w:r>
      <w:r w:rsidRPr="00B7761A">
        <w:rPr>
          <w:rFonts w:eastAsia="Times New Roman"/>
          <w:sz w:val="24"/>
          <w:szCs w:val="24"/>
        </w:rPr>
        <w:instrText xml:space="preserve"> REF _Ref357171393 \r \h  \* MERGEFORMAT </w:instrText>
      </w:r>
      <w:r w:rsidRPr="00B7761A">
        <w:rPr>
          <w:rFonts w:eastAsia="Times New Roman"/>
          <w:sz w:val="24"/>
          <w:szCs w:val="24"/>
        </w:rPr>
      </w:r>
      <w:r w:rsidRPr="00B7761A">
        <w:rPr>
          <w:rFonts w:eastAsia="Times New Roman"/>
          <w:sz w:val="24"/>
          <w:szCs w:val="24"/>
        </w:rPr>
        <w:fldChar w:fldCharType="separate"/>
      </w:r>
      <w:r w:rsidR="00812BAA" w:rsidRPr="00812BAA">
        <w:rPr>
          <w:rFonts w:eastAsia="Times New Roman"/>
          <w:bCs/>
          <w:sz w:val="24"/>
          <w:szCs w:val="24"/>
        </w:rPr>
        <w:t>3.2.4</w:t>
      </w:r>
      <w:r w:rsidRPr="00B7761A">
        <w:rPr>
          <w:rFonts w:eastAsia="Times New Roman"/>
          <w:sz w:val="24"/>
          <w:szCs w:val="24"/>
        </w:rPr>
        <w:fldChar w:fldCharType="end"/>
      </w:r>
      <w:r w:rsidRPr="00B7761A">
        <w:rPr>
          <w:rFonts w:eastAsia="Times New Roman"/>
          <w:sz w:val="24"/>
          <w:szCs w:val="24"/>
        </w:rPr>
        <w:t>, 3.2.4.1-3.2.4.6, 3.2.9-3.2.14, 3.2.16, 3.2.19, 3.2.20, 3.2.21</w:t>
      </w:r>
      <w:r w:rsidRPr="00B7761A">
        <w:rPr>
          <w:rFonts w:eastAsia="Times New Roman"/>
          <w:bCs/>
          <w:sz w:val="24"/>
          <w:szCs w:val="24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0"/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bCs/>
          <w:sz w:val="24"/>
          <w:szCs w:val="24"/>
        </w:rPr>
        <w:t>Конфиденциальность.</w:t>
      </w:r>
    </w:p>
    <w:p w:rsidR="00B7761A" w:rsidRPr="00B7761A" w:rsidRDefault="00B7761A" w:rsidP="00B7761A">
      <w:pPr>
        <w:pStyle w:val="affd"/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:rsidR="00B7761A" w:rsidRPr="00B7761A" w:rsidRDefault="00B7761A" w:rsidP="00B7761A">
      <w:pPr>
        <w:pStyle w:val="affd"/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B7761A" w:rsidRPr="00B7761A" w:rsidRDefault="00B7761A" w:rsidP="00B7761A">
      <w:pPr>
        <w:pStyle w:val="affd"/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Противодействие коррупции.</w:t>
      </w:r>
    </w:p>
    <w:p w:rsidR="00B7761A" w:rsidRPr="00B7761A" w:rsidRDefault="00B7761A" w:rsidP="00B7761A">
      <w:pPr>
        <w:pStyle w:val="affd"/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При исполнении настоящего Договора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:rsidR="00B7761A" w:rsidRPr="00B7761A" w:rsidRDefault="00B7761A" w:rsidP="00B7761A">
      <w:pPr>
        <w:pStyle w:val="affd"/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761A">
        <w:rPr>
          <w:rFonts w:ascii="Times New Roman" w:eastAsia="Times New Roman" w:hAnsi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B7761A">
        <w:rPr>
          <w:rFonts w:ascii="Times New Roman" w:eastAsia="Times New Roman" w:hAnsi="Times New Roman"/>
          <w:sz w:val="24"/>
          <w:szCs w:val="24"/>
        </w:rPr>
        <w:t xml:space="preserve">, вручение или осуществление (самостоятельно или в </w:t>
      </w:r>
      <w:r w:rsidRPr="00B7761A">
        <w:rPr>
          <w:rFonts w:ascii="Times New Roman" w:eastAsia="Times New Roman" w:hAnsi="Times New Roman"/>
          <w:sz w:val="24"/>
          <w:szCs w:val="24"/>
        </w:rPr>
        <w:lastRenderedPageBreak/>
        <w:t>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взяточничества и коррупции.</w:t>
      </w:r>
    </w:p>
    <w:p w:rsidR="00B7761A" w:rsidRPr="00B7761A" w:rsidRDefault="00B7761A" w:rsidP="00B7761A">
      <w:pPr>
        <w:numPr>
          <w:ilvl w:val="1"/>
          <w:numId w:val="31"/>
        </w:numPr>
        <w:tabs>
          <w:tab w:val="left" w:pos="1418"/>
        </w:tabs>
        <w:suppressAutoHyphens/>
        <w:ind w:left="0"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Каждая Сторона гарантирует другой стороне, что:</w:t>
      </w:r>
    </w:p>
    <w:p w:rsidR="00B7761A" w:rsidRPr="00B7761A" w:rsidRDefault="00B7761A" w:rsidP="00B7761A">
      <w:pPr>
        <w:tabs>
          <w:tab w:val="left" w:pos="0"/>
          <w:tab w:val="left" w:pos="709"/>
        </w:tabs>
        <w:suppressAutoHyphens/>
        <w:ind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Сторона вправе заключать и исполнять Договор;</w:t>
      </w:r>
    </w:p>
    <w:p w:rsidR="00B7761A" w:rsidRPr="00B7761A" w:rsidRDefault="00B7761A" w:rsidP="00B7761A">
      <w:pPr>
        <w:tabs>
          <w:tab w:val="left" w:pos="0"/>
          <w:tab w:val="left" w:pos="709"/>
        </w:tabs>
        <w:suppressAutoHyphens/>
        <w:ind w:firstLine="709"/>
        <w:contextualSpacing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B7761A" w:rsidRPr="00B7761A" w:rsidRDefault="00B7761A" w:rsidP="00B7761A">
      <w:pPr>
        <w:tabs>
          <w:tab w:val="left" w:pos="0"/>
          <w:tab w:val="left" w:pos="709"/>
        </w:tabs>
        <w:suppressAutoHyphens/>
        <w:ind w:firstLine="709"/>
        <w:contextualSpacing/>
        <w:rPr>
          <w:rFonts w:eastAsia="Times New Roman"/>
          <w:sz w:val="24"/>
          <w:szCs w:val="24"/>
        </w:rPr>
      </w:pPr>
      <w:proofErr w:type="gramStart"/>
      <w:r w:rsidRPr="00B7761A">
        <w:rPr>
          <w:rFonts w:eastAsia="Times New Roman"/>
          <w:sz w:val="24"/>
          <w:szCs w:val="24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сделки.</w:t>
      </w:r>
      <w:proofErr w:type="gramEnd"/>
    </w:p>
    <w:p w:rsidR="00B7761A" w:rsidRPr="00B7761A" w:rsidRDefault="00B7761A" w:rsidP="00B7761A">
      <w:pPr>
        <w:pStyle w:val="aff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B7761A" w:rsidRPr="00B7761A" w:rsidRDefault="00B7761A" w:rsidP="00B7761A">
      <w:pPr>
        <w:pStyle w:val="aff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Настоящий Договор составлен в  трех экземплярах, имеющих одинаковую юридическую силу.</w:t>
      </w:r>
    </w:p>
    <w:p w:rsidR="00B7761A" w:rsidRPr="00B7761A" w:rsidRDefault="00B7761A" w:rsidP="00B7761A">
      <w:pPr>
        <w:pStyle w:val="aff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761A">
        <w:rPr>
          <w:rFonts w:ascii="Times New Roman" w:eastAsia="Times New Roman" w:hAnsi="Times New Roman"/>
          <w:sz w:val="24"/>
          <w:szCs w:val="24"/>
        </w:rPr>
        <w:t>К настоящему Договору прилагаются:</w:t>
      </w:r>
    </w:p>
    <w:p w:rsidR="00B7761A" w:rsidRPr="00B7761A" w:rsidRDefault="00B7761A" w:rsidP="00B7761A">
      <w:pPr>
        <w:pStyle w:val="affd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Приложение № 1. </w:t>
      </w:r>
      <w:r w:rsidRPr="00B7761A">
        <w:rPr>
          <w:rFonts w:ascii="Times New Roman" w:eastAsia="Times New Roman" w:hAnsi="Times New Roman"/>
          <w:sz w:val="24"/>
          <w:szCs w:val="24"/>
        </w:rPr>
        <w:t xml:space="preserve">Копии </w:t>
      </w:r>
      <w:r w:rsidRPr="00B7761A">
        <w:rPr>
          <w:rFonts w:ascii="Times New Roman" w:eastAsia="Times New Roman" w:hAnsi="Times New Roman"/>
          <w:bCs/>
          <w:sz w:val="24"/>
          <w:szCs w:val="24"/>
        </w:rPr>
        <w:t>выписки из ЕГРН от 26.12.2017г., выданной Управлением Федеральной службы государственной регистрации, кадастра и картографии по Красноярскому краю, с обозначением границ Объекта аренды;</w:t>
      </w:r>
    </w:p>
    <w:p w:rsidR="00B7761A" w:rsidRPr="00B7761A" w:rsidRDefault="00B7761A" w:rsidP="00B7761A">
      <w:pPr>
        <w:pStyle w:val="aff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7761A">
        <w:rPr>
          <w:rFonts w:ascii="Times New Roman" w:eastAsia="Times New Roman" w:hAnsi="Times New Roman"/>
          <w:bCs/>
          <w:sz w:val="24"/>
          <w:szCs w:val="24"/>
        </w:rPr>
        <w:t>Приложение № 2. Соглашение по обеспечению соблюдения Арендатором требований законодательства Российской Федерации по экологической безопасности и пожарной безопасности.</w:t>
      </w:r>
    </w:p>
    <w:p w:rsidR="00B7761A" w:rsidRPr="00B7761A" w:rsidRDefault="00B7761A" w:rsidP="00B7761A">
      <w:pPr>
        <w:tabs>
          <w:tab w:val="left" w:pos="0"/>
        </w:tabs>
        <w:ind w:firstLine="709"/>
        <w:jc w:val="center"/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tabs>
          <w:tab w:val="left" w:pos="0"/>
        </w:tabs>
        <w:ind w:firstLine="709"/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Адреса и банковские реквизиты Арендодателя и Арендатора:</w:t>
      </w:r>
    </w:p>
    <w:p w:rsidR="00B7761A" w:rsidRPr="00B7761A" w:rsidRDefault="00B7761A" w:rsidP="00B7761A">
      <w:pPr>
        <w:tabs>
          <w:tab w:val="left" w:pos="0"/>
        </w:tabs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4591"/>
        <w:gridCol w:w="276"/>
        <w:gridCol w:w="4901"/>
      </w:tblGrid>
      <w:tr w:rsidR="00B7761A" w:rsidRPr="00B7761A" w:rsidTr="00B7761A">
        <w:trPr>
          <w:trHeight w:val="3500"/>
        </w:trPr>
        <w:tc>
          <w:tcPr>
            <w:tcW w:w="4608" w:type="dxa"/>
            <w:hideMark/>
          </w:tcPr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Арендодатель: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______________________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ИНН: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КПП: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ОГРН: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noProof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ОКПО: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</w:t>
            </w:r>
          </w:p>
          <w:p w:rsidR="00B7761A" w:rsidRPr="00B7761A" w:rsidRDefault="00B7761A">
            <w:pPr>
              <w:rPr>
                <w:rFonts w:eastAsia="Times New Roman"/>
                <w:noProof/>
                <w:sz w:val="24"/>
                <w:szCs w:val="24"/>
              </w:rPr>
            </w:pPr>
            <w:r w:rsidRPr="00B7761A">
              <w:rPr>
                <w:rFonts w:eastAsia="Times New Roman"/>
                <w:noProof/>
                <w:sz w:val="24"/>
                <w:szCs w:val="24"/>
              </w:rPr>
              <w:t>ОКВЭД: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7761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7761A">
              <w:rPr>
                <w:rFonts w:eastAsia="Times New Roman"/>
                <w:sz w:val="24"/>
                <w:szCs w:val="24"/>
              </w:rPr>
              <w:t xml:space="preserve">/с: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в: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к/с: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БИК: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</w:tc>
        <w:tc>
          <w:tcPr>
            <w:tcW w:w="236" w:type="dxa"/>
            <w:hideMark/>
          </w:tcPr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4" w:type="dxa"/>
            <w:hideMark/>
          </w:tcPr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Арендатор: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____________________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ИНН: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КПП: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ОГРН: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ОКПО: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ОКВЭД: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7761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7761A">
              <w:rPr>
                <w:rFonts w:eastAsia="Times New Roman"/>
                <w:sz w:val="24"/>
                <w:szCs w:val="24"/>
              </w:rPr>
              <w:t xml:space="preserve">/с 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в: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к/с: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 xml:space="preserve">БИК: </w:t>
            </w: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</w:tc>
      </w:tr>
    </w:tbl>
    <w:p w:rsidR="00B7761A" w:rsidRPr="00B7761A" w:rsidRDefault="00B7761A" w:rsidP="00B7761A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eastAsia="Times New Roman"/>
          <w:i/>
          <w:sz w:val="24"/>
          <w:szCs w:val="24"/>
        </w:rPr>
      </w:pPr>
      <w:r w:rsidRPr="00B7761A">
        <w:rPr>
          <w:rFonts w:eastAsia="Times New Roman"/>
          <w:i/>
          <w:sz w:val="24"/>
          <w:szCs w:val="24"/>
        </w:rPr>
        <w:t>Подписи Сторон:</w:t>
      </w:r>
    </w:p>
    <w:p w:rsidR="00B7761A" w:rsidRPr="00B7761A" w:rsidRDefault="00B7761A" w:rsidP="00B7761A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B7761A" w:rsidRPr="00B7761A" w:rsidTr="00B7761A">
        <w:tc>
          <w:tcPr>
            <w:tcW w:w="4788" w:type="dxa"/>
            <w:hideMark/>
          </w:tcPr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От Арендодателя: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hideMark/>
          </w:tcPr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sz w:val="24"/>
                <w:szCs w:val="24"/>
              </w:rPr>
              <w:t>От Арендатора: </w:t>
            </w:r>
          </w:p>
          <w:p w:rsidR="00B7761A" w:rsidRPr="00B7761A" w:rsidRDefault="00B7761A">
            <w:pPr>
              <w:rPr>
                <w:rFonts w:eastAsia="Times New Roman"/>
                <w:sz w:val="24"/>
                <w:szCs w:val="24"/>
              </w:rPr>
            </w:pPr>
            <w:r w:rsidRPr="00B7761A">
              <w:rPr>
                <w:rFonts w:eastAsia="Times New Roman"/>
                <w:noProof/>
                <w:sz w:val="24"/>
                <w:szCs w:val="24"/>
              </w:rPr>
              <w:t>     </w:t>
            </w:r>
          </w:p>
        </w:tc>
      </w:tr>
    </w:tbl>
    <w:p w:rsidR="00B7761A" w:rsidRPr="00B7761A" w:rsidRDefault="00B7761A" w:rsidP="00B7761A">
      <w:pPr>
        <w:rPr>
          <w:rFonts w:eastAsia="Times New Roman"/>
          <w:vanish/>
          <w:sz w:val="24"/>
          <w:szCs w:val="24"/>
        </w:rPr>
      </w:pPr>
    </w:p>
    <w:p w:rsidR="00B7761A" w:rsidRPr="00B7761A" w:rsidRDefault="00B7761A" w:rsidP="00B7761A">
      <w:pPr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br w:type="page"/>
      </w:r>
    </w:p>
    <w:p w:rsidR="00B7761A" w:rsidRPr="00B7761A" w:rsidRDefault="00B7761A" w:rsidP="00B7761A">
      <w:pPr>
        <w:ind w:left="5103" w:firstLine="567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Приложение № 1</w:t>
      </w:r>
    </w:p>
    <w:p w:rsidR="00B7761A" w:rsidRPr="00B7761A" w:rsidRDefault="00B7761A" w:rsidP="00B7761A">
      <w:pPr>
        <w:ind w:left="5670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к Договору аренды недвижимого имущества №______</w:t>
      </w:r>
    </w:p>
    <w:p w:rsidR="00B7761A" w:rsidRPr="00B7761A" w:rsidRDefault="00B7761A" w:rsidP="00B7761A">
      <w:pPr>
        <w:ind w:left="5103" w:firstLine="567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от « ___ » ____________ 20__ г. </w:t>
      </w:r>
    </w:p>
    <w:p w:rsidR="00B7761A" w:rsidRPr="00B7761A" w:rsidRDefault="00B7761A" w:rsidP="00B7761A">
      <w:pPr>
        <w:rPr>
          <w:rFonts w:eastAsia="Times New Roman"/>
          <w:sz w:val="24"/>
          <w:szCs w:val="24"/>
        </w:rPr>
      </w:pPr>
    </w:p>
    <w:p w:rsidR="00B7761A" w:rsidRPr="00B7761A" w:rsidRDefault="00B7761A" w:rsidP="00B7761A">
      <w:pPr>
        <w:tabs>
          <w:tab w:val="left" w:pos="1453"/>
        </w:tabs>
        <w:jc w:val="center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Выписка из ЕГРН от 26.12.2017г.</w:t>
      </w:r>
    </w:p>
    <w:p w:rsidR="00B7761A" w:rsidRPr="00B7761A" w:rsidRDefault="00B7761A" w:rsidP="00B7761A">
      <w:pPr>
        <w:pageBreakBefore/>
        <w:ind w:left="5670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lastRenderedPageBreak/>
        <w:t>Приложение № 2</w:t>
      </w:r>
    </w:p>
    <w:p w:rsidR="00B7761A" w:rsidRPr="00B7761A" w:rsidRDefault="00B7761A" w:rsidP="00B7761A">
      <w:pPr>
        <w:ind w:left="5670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>к Договору аренды недвижимого имущества №______</w:t>
      </w:r>
    </w:p>
    <w:p w:rsidR="00B7761A" w:rsidRPr="00B7761A" w:rsidRDefault="00B7761A" w:rsidP="00B7761A">
      <w:pPr>
        <w:ind w:left="5103" w:firstLine="567"/>
        <w:rPr>
          <w:rFonts w:eastAsia="Times New Roman"/>
          <w:sz w:val="24"/>
          <w:szCs w:val="24"/>
        </w:rPr>
      </w:pPr>
      <w:r w:rsidRPr="00B7761A">
        <w:rPr>
          <w:rFonts w:eastAsia="Times New Roman"/>
          <w:sz w:val="24"/>
          <w:szCs w:val="24"/>
        </w:rPr>
        <w:t xml:space="preserve">от « ___ » ____________ 20__ г. </w:t>
      </w:r>
    </w:p>
    <w:p w:rsidR="00B7761A" w:rsidRPr="00B7761A" w:rsidRDefault="00B7761A" w:rsidP="00B7761A">
      <w:pPr>
        <w:jc w:val="center"/>
        <w:rPr>
          <w:sz w:val="24"/>
          <w:szCs w:val="24"/>
          <w:lang w:eastAsia="en-US"/>
        </w:rPr>
      </w:pPr>
    </w:p>
    <w:p w:rsidR="00B7761A" w:rsidRPr="00B7761A" w:rsidRDefault="00B7761A" w:rsidP="00B7761A">
      <w:pPr>
        <w:jc w:val="center"/>
        <w:rPr>
          <w:sz w:val="24"/>
          <w:szCs w:val="24"/>
        </w:rPr>
      </w:pPr>
      <w:r w:rsidRPr="00B7761A">
        <w:rPr>
          <w:sz w:val="24"/>
          <w:szCs w:val="24"/>
        </w:rPr>
        <w:t xml:space="preserve">Соглашение </w:t>
      </w:r>
    </w:p>
    <w:p w:rsidR="00B7761A" w:rsidRPr="00B7761A" w:rsidRDefault="00B7761A" w:rsidP="00B7761A">
      <w:pPr>
        <w:jc w:val="center"/>
        <w:rPr>
          <w:sz w:val="24"/>
          <w:szCs w:val="24"/>
        </w:rPr>
      </w:pPr>
      <w:r w:rsidRPr="00B7761A">
        <w:rPr>
          <w:sz w:val="24"/>
          <w:szCs w:val="24"/>
        </w:rPr>
        <w:t>по обеспечению соблюдения Арендатором требований законодательства Российской Федерации по экологической безопасности и пожарной безопасности</w:t>
      </w:r>
    </w:p>
    <w:p w:rsidR="00B7761A" w:rsidRPr="00B7761A" w:rsidRDefault="00B7761A" w:rsidP="00B7761A">
      <w:pPr>
        <w:jc w:val="center"/>
        <w:rPr>
          <w:sz w:val="24"/>
          <w:szCs w:val="24"/>
        </w:rPr>
      </w:pPr>
    </w:p>
    <w:p w:rsidR="00B7761A" w:rsidRPr="00B7761A" w:rsidRDefault="00B7761A" w:rsidP="00B7761A">
      <w:pPr>
        <w:ind w:firstLine="708"/>
        <w:rPr>
          <w:sz w:val="24"/>
          <w:szCs w:val="24"/>
        </w:rPr>
      </w:pPr>
      <w:r w:rsidRPr="00B7761A">
        <w:rPr>
          <w:sz w:val="24"/>
          <w:szCs w:val="24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_____________________________________________________, действующего на основании ________________________________________, и </w:t>
      </w:r>
    </w:p>
    <w:p w:rsidR="00B7761A" w:rsidRPr="00B7761A" w:rsidRDefault="00B7761A" w:rsidP="00B7761A">
      <w:pPr>
        <w:ind w:firstLine="708"/>
        <w:rPr>
          <w:sz w:val="24"/>
          <w:szCs w:val="24"/>
        </w:rPr>
      </w:pPr>
      <w:r w:rsidRPr="00B7761A">
        <w:rPr>
          <w:sz w:val="24"/>
          <w:szCs w:val="24"/>
        </w:rPr>
        <w:t>___________________________________________________, именуемое в дальнейшем «Арендатор», в лице ______________________________________, действующего на основании _________________________, совместно именуемые «Стороны», заключили настоящее Соглашение о нижеследующем:</w:t>
      </w:r>
    </w:p>
    <w:p w:rsidR="00B7761A" w:rsidRPr="00B7761A" w:rsidRDefault="00B7761A" w:rsidP="00B7761A">
      <w:pPr>
        <w:ind w:firstLine="708"/>
        <w:rPr>
          <w:sz w:val="24"/>
          <w:szCs w:val="24"/>
        </w:rPr>
      </w:pPr>
      <w:proofErr w:type="gramStart"/>
      <w:r w:rsidRPr="00B7761A">
        <w:rPr>
          <w:sz w:val="24"/>
          <w:szCs w:val="24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участков, переданных в пользование по Договору аренды недвижимого имущества.</w:t>
      </w:r>
      <w:proofErr w:type="gramEnd"/>
    </w:p>
    <w:p w:rsidR="00B7761A" w:rsidRPr="00B7761A" w:rsidRDefault="00B7761A" w:rsidP="00B7761A">
      <w:pPr>
        <w:pStyle w:val="affd"/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Арендатор обязуется соблюдать условия обеспечения требований экологической безопасности: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 xml:space="preserve"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области охраны атмосферного воздуха. 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</w:t>
      </w:r>
      <w:proofErr w:type="gramStart"/>
      <w:r w:rsidRPr="00B7761A">
        <w:rPr>
          <w:rFonts w:ascii="Times New Roman" w:hAnsi="Times New Roman"/>
          <w:sz w:val="24"/>
          <w:szCs w:val="24"/>
        </w:rPr>
        <w:t>ст скл</w:t>
      </w:r>
      <w:proofErr w:type="gramEnd"/>
      <w:r w:rsidRPr="00B7761A">
        <w:rPr>
          <w:rFonts w:ascii="Times New Roman" w:hAnsi="Times New Roman"/>
          <w:sz w:val="24"/>
          <w:szCs w:val="24"/>
        </w:rPr>
        <w:t>адирования отходов на прилегающей к арендуемым площадям территории.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отходов производства и потребления.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В случае превышения по вине Арендатора нормативов загрязняющих веще</w:t>
      </w:r>
      <w:proofErr w:type="gramStart"/>
      <w:r w:rsidRPr="00B7761A">
        <w:rPr>
          <w:rFonts w:ascii="Times New Roman" w:hAnsi="Times New Roman"/>
          <w:sz w:val="24"/>
          <w:szCs w:val="24"/>
        </w:rPr>
        <w:t>ств в ст</w:t>
      </w:r>
      <w:proofErr w:type="gramEnd"/>
      <w:r w:rsidRPr="00B7761A">
        <w:rPr>
          <w:rFonts w:ascii="Times New Roman" w:hAnsi="Times New Roman"/>
          <w:sz w:val="24"/>
          <w:szCs w:val="24"/>
        </w:rPr>
        <w:t xml:space="preserve">очных водах, установленных Арендодателю </w:t>
      </w:r>
      <w:proofErr w:type="spellStart"/>
      <w:r w:rsidRPr="00B7761A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B7761A">
        <w:rPr>
          <w:rFonts w:ascii="Times New Roman" w:hAnsi="Times New Roman"/>
          <w:sz w:val="24"/>
          <w:szCs w:val="24"/>
        </w:rPr>
        <w:t xml:space="preserve"> организацией, возмещать в полном объеме Арендодателю плату за превышение установленных нормативов загрязняющих веществ в сточных водах и плату за негативное воздействие на работу централизованной системы водоотведения.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надзора и ведомственного контроля.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lastRenderedPageBreak/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принимаемых решениях.</w:t>
      </w:r>
    </w:p>
    <w:p w:rsidR="00B7761A" w:rsidRPr="00B7761A" w:rsidRDefault="00B7761A" w:rsidP="00B7761A">
      <w:pPr>
        <w:pStyle w:val="affd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:rsidR="00B7761A" w:rsidRPr="00B7761A" w:rsidRDefault="00B7761A" w:rsidP="00B7761A">
      <w:pPr>
        <w:pStyle w:val="af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Арендатор обязуется соблюдать условия обеспечения требований пожарной безопасности: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2"/>
          <w:b w:val="0"/>
          <w:bCs w:val="0"/>
          <w:sz w:val="24"/>
          <w:szCs w:val="24"/>
        </w:rPr>
      </w:pPr>
      <w:proofErr w:type="gramStart"/>
      <w:r w:rsidRPr="00B7761A">
        <w:rPr>
          <w:rStyle w:val="FontStyle42"/>
          <w:sz w:val="24"/>
          <w:szCs w:val="24"/>
        </w:rPr>
        <w:t xml:space="preserve">При изменении класса объектов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счет нести расходы по оборудованию Объектов аренды системами пожарной сигнализации, системами пожаротушения, системами </w:t>
      </w:r>
      <w:proofErr w:type="spellStart"/>
      <w:r w:rsidRPr="00B7761A">
        <w:rPr>
          <w:rStyle w:val="FontStyle42"/>
          <w:sz w:val="24"/>
          <w:szCs w:val="24"/>
        </w:rPr>
        <w:t>дымоудаления</w:t>
      </w:r>
      <w:proofErr w:type="spellEnd"/>
      <w:r w:rsidRPr="00B7761A">
        <w:rPr>
          <w:rStyle w:val="FontStyle42"/>
          <w:sz w:val="24"/>
          <w:szCs w:val="24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</w:t>
      </w:r>
      <w:proofErr w:type="gramEnd"/>
      <w:r w:rsidRPr="00B7761A">
        <w:rPr>
          <w:rStyle w:val="FontStyle42"/>
          <w:sz w:val="24"/>
          <w:szCs w:val="24"/>
        </w:rPr>
        <w:t xml:space="preserve"> для нормальной эксплуатации Объектов аренды.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B7761A">
        <w:rPr>
          <w:rStyle w:val="FontStyle42"/>
          <w:sz w:val="24"/>
          <w:szCs w:val="24"/>
        </w:rPr>
        <w:t xml:space="preserve">Самостоятельно и за свой счёт </w:t>
      </w:r>
      <w:r w:rsidRPr="00B7761A">
        <w:rPr>
          <w:rFonts w:ascii="Times New Roman" w:hAnsi="Times New Roman"/>
          <w:sz w:val="24"/>
          <w:szCs w:val="24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B7761A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Pr="00B7761A">
        <w:rPr>
          <w:rFonts w:ascii="Times New Roman" w:hAnsi="Times New Roman"/>
          <w:sz w:val="24"/>
          <w:szCs w:val="24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одного раза в квартал проведение проверки работоспособности указанных систем и средств</w:t>
      </w:r>
      <w:proofErr w:type="gramEnd"/>
      <w:r w:rsidRPr="00B7761A">
        <w:rPr>
          <w:rFonts w:ascii="Times New Roman" w:hAnsi="Times New Roman"/>
          <w:sz w:val="24"/>
          <w:szCs w:val="24"/>
        </w:rPr>
        <w:t xml:space="preserve"> противопожарной защиты объекта с оформлением соответствующего акта проверки.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2"/>
          <w:b w:val="0"/>
          <w:bCs w:val="0"/>
          <w:sz w:val="24"/>
          <w:szCs w:val="24"/>
        </w:rPr>
      </w:pPr>
      <w:r w:rsidRPr="00B7761A">
        <w:rPr>
          <w:rStyle w:val="FontStyle42"/>
          <w:sz w:val="24"/>
          <w:szCs w:val="24"/>
        </w:rPr>
        <w:t>Самостоятельно и за свой счет нести расходы по выполнению предписаний об устранении нарушений, выданных государственным пожарным надзором Арендодателю в отношении Объектов аренды.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7761A">
        <w:rPr>
          <w:rFonts w:ascii="Times New Roman" w:hAnsi="Times New Roman"/>
          <w:bCs/>
          <w:sz w:val="24"/>
          <w:szCs w:val="24"/>
        </w:rPr>
        <w:t>Обеспечить своевременное</w:t>
      </w:r>
      <w:r w:rsidRPr="00B7761A">
        <w:rPr>
          <w:rFonts w:ascii="Times New Roman" w:hAnsi="Times New Roman"/>
          <w:sz w:val="24"/>
          <w:szCs w:val="24"/>
        </w:rPr>
        <w:t xml:space="preserve"> выполнение требований пожарной безопасности в целях обеспечения противопожарной защиты Объектов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2"/>
          <w:b w:val="0"/>
          <w:bCs w:val="0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В</w:t>
      </w:r>
      <w:r w:rsidRPr="00B7761A">
        <w:rPr>
          <w:rStyle w:val="FontStyle42"/>
          <w:sz w:val="24"/>
          <w:szCs w:val="24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7761A">
        <w:rPr>
          <w:rFonts w:ascii="Times New Roman" w:hAnsi="Times New Roman"/>
          <w:sz w:val="24"/>
          <w:szCs w:val="24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Обучать своих работников мерам пожарной безопасности.</w:t>
      </w:r>
    </w:p>
    <w:p w:rsidR="00B7761A" w:rsidRPr="00B7761A" w:rsidRDefault="00B7761A" w:rsidP="00B7761A">
      <w:pPr>
        <w:pStyle w:val="affd"/>
        <w:numPr>
          <w:ilvl w:val="1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Незамедлительно сообщать Арендодателю о возникших пожарах, неисправностях систем и сре</w:t>
      </w:r>
      <w:proofErr w:type="gramStart"/>
      <w:r w:rsidRPr="00B7761A">
        <w:rPr>
          <w:rFonts w:ascii="Times New Roman" w:hAnsi="Times New Roman"/>
          <w:sz w:val="24"/>
          <w:szCs w:val="24"/>
        </w:rPr>
        <w:t>дств пр</w:t>
      </w:r>
      <w:proofErr w:type="gramEnd"/>
      <w:r w:rsidRPr="00B7761A">
        <w:rPr>
          <w:rFonts w:ascii="Times New Roman" w:hAnsi="Times New Roman"/>
          <w:sz w:val="24"/>
          <w:szCs w:val="24"/>
        </w:rPr>
        <w:t>отивопожарной защиты, об изменении состояния дорог и проездов на территории объектов аренды.</w:t>
      </w:r>
    </w:p>
    <w:p w:rsidR="00B7761A" w:rsidRPr="00B7761A" w:rsidRDefault="00B7761A" w:rsidP="00B7761A">
      <w:pPr>
        <w:pStyle w:val="af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:rsidR="00B7761A" w:rsidRPr="00B7761A" w:rsidRDefault="00B7761A" w:rsidP="00B7761A">
      <w:pPr>
        <w:pStyle w:val="af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lastRenderedPageBreak/>
        <w:t>В целях выполнения вышеуказанных пунктов данного Соглашения Арендатор обязан ознакомиться с действующими у Арендодателя локальными нормативными актами по экологической безопасности и пожарной безопасности.</w:t>
      </w:r>
    </w:p>
    <w:p w:rsidR="00B7761A" w:rsidRPr="00B7761A" w:rsidRDefault="00B7761A" w:rsidP="00B7761A">
      <w:pPr>
        <w:pStyle w:val="af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:rsidR="00B7761A" w:rsidRPr="00B7761A" w:rsidRDefault="00B7761A" w:rsidP="00B7761A">
      <w:pPr>
        <w:pStyle w:val="af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Арендодатель обязуется:</w:t>
      </w:r>
    </w:p>
    <w:p w:rsidR="00B7761A" w:rsidRPr="00B7761A" w:rsidRDefault="00B7761A" w:rsidP="00B7761A">
      <w:pPr>
        <w:pStyle w:val="aff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Определить места временного хранения отходов.</w:t>
      </w:r>
    </w:p>
    <w:p w:rsidR="00B7761A" w:rsidRPr="00B7761A" w:rsidRDefault="00B7761A" w:rsidP="00B7761A">
      <w:pPr>
        <w:pStyle w:val="aff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Предоставить Арендатору необходимую нормативную и техническую документацию по экологической безопасности и пожарной безопасности, разработанную у Арендодателя.</w:t>
      </w:r>
    </w:p>
    <w:p w:rsidR="00B7761A" w:rsidRPr="00B7761A" w:rsidRDefault="00B7761A" w:rsidP="00B7761A">
      <w:pPr>
        <w:pStyle w:val="aff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Устанавливать факт нарушения Арендатором пунктов настоящего Соглашения.</w:t>
      </w:r>
    </w:p>
    <w:p w:rsidR="00B7761A" w:rsidRPr="00B7761A" w:rsidRDefault="00B7761A" w:rsidP="00B7761A">
      <w:pPr>
        <w:pStyle w:val="affd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1A">
        <w:rPr>
          <w:rFonts w:ascii="Times New Roman" w:hAnsi="Times New Roman"/>
          <w:sz w:val="24"/>
          <w:szCs w:val="24"/>
        </w:rPr>
        <w:t>В случае установления факта нарушений Арендатором положений настоящего Соглашения направлять Арендатору требование об устранении нарушений.</w:t>
      </w:r>
    </w:p>
    <w:p w:rsidR="00B7761A" w:rsidRPr="00B7761A" w:rsidRDefault="00B7761A" w:rsidP="00B7761A">
      <w:pPr>
        <w:rPr>
          <w:sz w:val="24"/>
          <w:szCs w:val="24"/>
        </w:rPr>
      </w:pPr>
    </w:p>
    <w:p w:rsidR="00B7761A" w:rsidRPr="00B7761A" w:rsidRDefault="00B7761A" w:rsidP="00B7761A">
      <w:pPr>
        <w:jc w:val="center"/>
        <w:rPr>
          <w:sz w:val="24"/>
          <w:szCs w:val="24"/>
        </w:rPr>
      </w:pPr>
      <w:r w:rsidRPr="00B7761A">
        <w:rPr>
          <w:sz w:val="24"/>
          <w:szCs w:val="24"/>
        </w:rPr>
        <w:t>Подписи Сторон:</w:t>
      </w:r>
    </w:p>
    <w:p w:rsidR="00B7761A" w:rsidRPr="00B7761A" w:rsidRDefault="00B7761A" w:rsidP="00B7761A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4"/>
          <w:szCs w:val="24"/>
        </w:rPr>
      </w:pPr>
      <w:r w:rsidRPr="00B7761A">
        <w:rPr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B7761A" w:rsidRPr="00B7761A" w:rsidTr="00B7761A">
        <w:trPr>
          <w:trHeight w:val="50"/>
        </w:trPr>
        <w:tc>
          <w:tcPr>
            <w:tcW w:w="4788" w:type="dxa"/>
          </w:tcPr>
          <w:p w:rsidR="00B7761A" w:rsidRPr="00B7761A" w:rsidRDefault="00B7761A">
            <w:pPr>
              <w:rPr>
                <w:sz w:val="24"/>
                <w:szCs w:val="24"/>
              </w:rPr>
            </w:pPr>
            <w:r w:rsidRPr="00B7761A">
              <w:rPr>
                <w:sz w:val="24"/>
                <w:szCs w:val="24"/>
              </w:rPr>
              <w:t>От Арендодателя:</w:t>
            </w:r>
          </w:p>
          <w:p w:rsidR="00B7761A" w:rsidRPr="00B7761A" w:rsidRDefault="00B7761A">
            <w:pPr>
              <w:rPr>
                <w:sz w:val="24"/>
                <w:szCs w:val="24"/>
              </w:rPr>
            </w:pPr>
            <w:r w:rsidRPr="00B7761A">
              <w:rPr>
                <w:sz w:val="24"/>
                <w:szCs w:val="24"/>
              </w:rPr>
              <w:t>      </w:t>
            </w:r>
          </w:p>
          <w:p w:rsidR="00B7761A" w:rsidRPr="00B7761A" w:rsidRDefault="00B7761A">
            <w:pPr>
              <w:rPr>
                <w:sz w:val="24"/>
                <w:szCs w:val="24"/>
              </w:rPr>
            </w:pPr>
          </w:p>
          <w:p w:rsidR="00B7761A" w:rsidRPr="00B7761A" w:rsidRDefault="00B7761A">
            <w:pPr>
              <w:rPr>
                <w:sz w:val="24"/>
                <w:szCs w:val="24"/>
                <w:lang w:eastAsia="en-US"/>
              </w:rPr>
            </w:pPr>
            <w:r w:rsidRPr="00B7761A">
              <w:rPr>
                <w:sz w:val="24"/>
                <w:szCs w:val="24"/>
              </w:rPr>
              <w:t xml:space="preserve">_______________                                                  </w:t>
            </w:r>
          </w:p>
        </w:tc>
        <w:tc>
          <w:tcPr>
            <w:tcW w:w="4676" w:type="dxa"/>
            <w:hideMark/>
          </w:tcPr>
          <w:p w:rsidR="00B7761A" w:rsidRPr="00B7761A" w:rsidRDefault="00B7761A">
            <w:pPr>
              <w:rPr>
                <w:sz w:val="24"/>
                <w:szCs w:val="24"/>
              </w:rPr>
            </w:pPr>
            <w:r w:rsidRPr="00B7761A">
              <w:rPr>
                <w:sz w:val="24"/>
                <w:szCs w:val="24"/>
              </w:rPr>
              <w:t xml:space="preserve">  От Арендатора:</w:t>
            </w:r>
          </w:p>
          <w:p w:rsidR="00B7761A" w:rsidRPr="00B7761A" w:rsidRDefault="00B7761A">
            <w:pPr>
              <w:rPr>
                <w:sz w:val="24"/>
                <w:szCs w:val="24"/>
              </w:rPr>
            </w:pPr>
            <w:r w:rsidRPr="00B7761A">
              <w:rPr>
                <w:sz w:val="24"/>
                <w:szCs w:val="24"/>
              </w:rPr>
              <w:t> </w:t>
            </w:r>
          </w:p>
          <w:p w:rsidR="00B7761A" w:rsidRPr="00B7761A" w:rsidRDefault="00B7761A">
            <w:pPr>
              <w:tabs>
                <w:tab w:val="center" w:pos="2230"/>
              </w:tabs>
              <w:rPr>
                <w:sz w:val="24"/>
                <w:szCs w:val="24"/>
              </w:rPr>
            </w:pPr>
            <w:r w:rsidRPr="00B7761A">
              <w:rPr>
                <w:sz w:val="24"/>
                <w:szCs w:val="24"/>
              </w:rPr>
              <w:t>     </w:t>
            </w:r>
            <w:r w:rsidRPr="00B7761A">
              <w:rPr>
                <w:sz w:val="24"/>
                <w:szCs w:val="24"/>
              </w:rPr>
              <w:tab/>
            </w:r>
          </w:p>
          <w:p w:rsidR="00B7761A" w:rsidRPr="00B7761A" w:rsidRDefault="00B7761A">
            <w:pPr>
              <w:tabs>
                <w:tab w:val="center" w:pos="2230"/>
              </w:tabs>
              <w:rPr>
                <w:sz w:val="24"/>
                <w:szCs w:val="24"/>
                <w:lang w:eastAsia="en-US"/>
              </w:rPr>
            </w:pPr>
            <w:r w:rsidRPr="00B7761A">
              <w:rPr>
                <w:sz w:val="24"/>
                <w:szCs w:val="24"/>
              </w:rPr>
              <w:t>_______________</w:t>
            </w:r>
          </w:p>
        </w:tc>
      </w:tr>
    </w:tbl>
    <w:p w:rsidR="00B7761A" w:rsidRPr="00B7761A" w:rsidRDefault="00B7761A" w:rsidP="00B7761A">
      <w:pPr>
        <w:rPr>
          <w:sz w:val="24"/>
          <w:szCs w:val="24"/>
          <w:lang w:eastAsia="en-US"/>
        </w:rPr>
      </w:pPr>
    </w:p>
    <w:p w:rsidR="00B7761A" w:rsidRPr="00B7761A" w:rsidRDefault="00B7761A" w:rsidP="00B7761A">
      <w:pPr>
        <w:rPr>
          <w:sz w:val="24"/>
          <w:szCs w:val="24"/>
        </w:rPr>
      </w:pPr>
    </w:p>
    <w:p w:rsidR="00237F8B" w:rsidRPr="00B7761A" w:rsidRDefault="00F33C5D" w:rsidP="00B73889">
      <w:pPr>
        <w:rPr>
          <w:sz w:val="23"/>
          <w:szCs w:val="23"/>
        </w:rPr>
      </w:pPr>
      <w:r w:rsidRPr="00B7761A">
        <w:rPr>
          <w:rFonts w:eastAsia="Times New Roman"/>
          <w:bCs/>
        </w:rPr>
        <w:t xml:space="preserve">                          М.П.    </w:t>
      </w:r>
      <w:r w:rsidR="00F57539">
        <w:rPr>
          <w:rFonts w:eastAsia="Times New Roman"/>
          <w:bCs/>
        </w:rPr>
        <w:t xml:space="preserve">                                        </w:t>
      </w:r>
      <w:r w:rsidR="00F57539" w:rsidRPr="00B7761A">
        <w:rPr>
          <w:rFonts w:eastAsia="Times New Roman"/>
          <w:bCs/>
        </w:rPr>
        <w:t xml:space="preserve">М.П.    </w:t>
      </w:r>
    </w:p>
    <w:sectPr w:rsidR="00237F8B" w:rsidRPr="00B7761A" w:rsidSect="00915F75">
      <w:pgSz w:w="11906" w:h="16838"/>
      <w:pgMar w:top="1134" w:right="849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19" w:rsidRDefault="006C1419">
      <w:r>
        <w:separator/>
      </w:r>
    </w:p>
    <w:p w:rsidR="006C1419" w:rsidRDefault="006C1419"/>
  </w:endnote>
  <w:endnote w:type="continuationSeparator" w:id="0">
    <w:p w:rsidR="006C1419" w:rsidRDefault="006C1419">
      <w:r>
        <w:continuationSeparator/>
      </w:r>
    </w:p>
    <w:p w:rsidR="006C1419" w:rsidRDefault="006C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19" w:rsidRDefault="006C1419">
      <w:r>
        <w:separator/>
      </w:r>
    </w:p>
    <w:p w:rsidR="006C1419" w:rsidRDefault="006C1419"/>
  </w:footnote>
  <w:footnote w:type="continuationSeparator" w:id="0">
    <w:p w:rsidR="006C1419" w:rsidRDefault="006C1419">
      <w:r>
        <w:continuationSeparator/>
      </w:r>
    </w:p>
    <w:p w:rsidR="006C1419" w:rsidRDefault="006C1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853031"/>
      <w:docPartObj>
        <w:docPartGallery w:val="Page Numbers (Top of Page)"/>
        <w:docPartUnique/>
      </w:docPartObj>
    </w:sdtPr>
    <w:sdtEndPr/>
    <w:sdtContent>
      <w:p w:rsidR="003C653E" w:rsidRDefault="003C653E" w:rsidP="0071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3E" w:rsidRDefault="003C653E">
    <w:pPr>
      <w:pStyle w:val="a5"/>
      <w:jc w:val="center"/>
    </w:pPr>
  </w:p>
  <w:p w:rsidR="003C653E" w:rsidRDefault="003C653E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EC5AE3"/>
    <w:multiLevelType w:val="multilevel"/>
    <w:tmpl w:val="14265330"/>
    <w:lvl w:ilvl="0">
      <w:start w:val="1"/>
      <w:numFmt w:val="decimal"/>
      <w:suff w:val="space"/>
      <w:lvlText w:val="%1.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99" w:firstLine="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4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A516D3A"/>
    <w:multiLevelType w:val="multilevel"/>
    <w:tmpl w:val="C43A666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905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94064"/>
    <w:multiLevelType w:val="multilevel"/>
    <w:tmpl w:val="D3785DE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4235B53"/>
    <w:multiLevelType w:val="multilevel"/>
    <w:tmpl w:val="B708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533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3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3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</w:lvl>
    <w:lvl w:ilvl="1" w:tplc="ED60276A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DA3E88"/>
    <w:multiLevelType w:val="hybridMultilevel"/>
    <w:tmpl w:val="5C42A1E4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5307B"/>
    <w:multiLevelType w:val="multilevel"/>
    <w:tmpl w:val="470ACE6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27"/>
  </w:num>
  <w:num w:numId="5">
    <w:abstractNumId w:val="13"/>
  </w:num>
  <w:num w:numId="6">
    <w:abstractNumId w:val="4"/>
  </w:num>
  <w:num w:numId="7">
    <w:abstractNumId w:val="11"/>
  </w:num>
  <w:num w:numId="8">
    <w:abstractNumId w:val="21"/>
  </w:num>
  <w:num w:numId="9">
    <w:abstractNumId w:val="10"/>
  </w:num>
  <w:num w:numId="10">
    <w:abstractNumId w:val="30"/>
  </w:num>
  <w:num w:numId="11">
    <w:abstractNumId w:val="31"/>
  </w:num>
  <w:num w:numId="12">
    <w:abstractNumId w:val="14"/>
  </w:num>
  <w:num w:numId="13">
    <w:abstractNumId w:val="0"/>
  </w:num>
  <w:num w:numId="14">
    <w:abstractNumId w:val="12"/>
  </w:num>
  <w:num w:numId="15">
    <w:abstractNumId w:val="7"/>
  </w:num>
  <w:num w:numId="16">
    <w:abstractNumId w:val="18"/>
  </w:num>
  <w:num w:numId="17">
    <w:abstractNumId w:val="9"/>
  </w:num>
  <w:num w:numId="18">
    <w:abstractNumId w:val="20"/>
  </w:num>
  <w:num w:numId="19">
    <w:abstractNumId w:val="2"/>
  </w:num>
  <w:num w:numId="20">
    <w:abstractNumId w:val="16"/>
  </w:num>
  <w:num w:numId="21">
    <w:abstractNumId w:val="24"/>
  </w:num>
  <w:num w:numId="22">
    <w:abstractNumId w:val="6"/>
  </w:num>
  <w:num w:numId="23">
    <w:abstractNumId w:val="36"/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B8"/>
    <w:rsid w:val="000117BE"/>
    <w:rsid w:val="00011AB1"/>
    <w:rsid w:val="00011D86"/>
    <w:rsid w:val="000122C9"/>
    <w:rsid w:val="0001283F"/>
    <w:rsid w:val="00012968"/>
    <w:rsid w:val="00012E8C"/>
    <w:rsid w:val="000147F9"/>
    <w:rsid w:val="00014A62"/>
    <w:rsid w:val="0001584F"/>
    <w:rsid w:val="00016A72"/>
    <w:rsid w:val="00020BD4"/>
    <w:rsid w:val="00020EF0"/>
    <w:rsid w:val="000228EB"/>
    <w:rsid w:val="00023029"/>
    <w:rsid w:val="00024B23"/>
    <w:rsid w:val="0002535D"/>
    <w:rsid w:val="00025E01"/>
    <w:rsid w:val="00025F34"/>
    <w:rsid w:val="0002618F"/>
    <w:rsid w:val="0002719B"/>
    <w:rsid w:val="00027C5C"/>
    <w:rsid w:val="00030169"/>
    <w:rsid w:val="00030E68"/>
    <w:rsid w:val="000319F1"/>
    <w:rsid w:val="00031AC1"/>
    <w:rsid w:val="000325E8"/>
    <w:rsid w:val="00033BA4"/>
    <w:rsid w:val="00033F32"/>
    <w:rsid w:val="0003472A"/>
    <w:rsid w:val="00034B2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FB4"/>
    <w:rsid w:val="0004264D"/>
    <w:rsid w:val="00042966"/>
    <w:rsid w:val="0004388F"/>
    <w:rsid w:val="00043C81"/>
    <w:rsid w:val="0004433F"/>
    <w:rsid w:val="00044630"/>
    <w:rsid w:val="000449ED"/>
    <w:rsid w:val="00045835"/>
    <w:rsid w:val="000461EE"/>
    <w:rsid w:val="0004648D"/>
    <w:rsid w:val="000503B6"/>
    <w:rsid w:val="00050413"/>
    <w:rsid w:val="00050A63"/>
    <w:rsid w:val="0005116B"/>
    <w:rsid w:val="00051889"/>
    <w:rsid w:val="00052D01"/>
    <w:rsid w:val="00052FC9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1A2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903D1"/>
    <w:rsid w:val="00090767"/>
    <w:rsid w:val="00090C57"/>
    <w:rsid w:val="000913A2"/>
    <w:rsid w:val="00091A73"/>
    <w:rsid w:val="00092760"/>
    <w:rsid w:val="000937F9"/>
    <w:rsid w:val="000946CE"/>
    <w:rsid w:val="00094AF4"/>
    <w:rsid w:val="0009504F"/>
    <w:rsid w:val="00095848"/>
    <w:rsid w:val="00095963"/>
    <w:rsid w:val="00096700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13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985"/>
    <w:rsid w:val="000E2ACD"/>
    <w:rsid w:val="000E331D"/>
    <w:rsid w:val="000E3845"/>
    <w:rsid w:val="000E3BE6"/>
    <w:rsid w:val="000E4259"/>
    <w:rsid w:val="000E59EE"/>
    <w:rsid w:val="000E5D9B"/>
    <w:rsid w:val="000E6CA9"/>
    <w:rsid w:val="000E7D77"/>
    <w:rsid w:val="000F0A30"/>
    <w:rsid w:val="000F129C"/>
    <w:rsid w:val="000F21C5"/>
    <w:rsid w:val="000F2BA0"/>
    <w:rsid w:val="000F31A7"/>
    <w:rsid w:val="000F339B"/>
    <w:rsid w:val="000F569A"/>
    <w:rsid w:val="000F5761"/>
    <w:rsid w:val="000F658B"/>
    <w:rsid w:val="000F67EB"/>
    <w:rsid w:val="000F71E1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6603"/>
    <w:rsid w:val="00117913"/>
    <w:rsid w:val="0012038E"/>
    <w:rsid w:val="00120393"/>
    <w:rsid w:val="001204DC"/>
    <w:rsid w:val="00120A34"/>
    <w:rsid w:val="0012111E"/>
    <w:rsid w:val="00121BE4"/>
    <w:rsid w:val="001235FC"/>
    <w:rsid w:val="00123DCE"/>
    <w:rsid w:val="00124171"/>
    <w:rsid w:val="0012434A"/>
    <w:rsid w:val="001252B3"/>
    <w:rsid w:val="00125FDF"/>
    <w:rsid w:val="00126815"/>
    <w:rsid w:val="001273D3"/>
    <w:rsid w:val="0012754B"/>
    <w:rsid w:val="00131A4F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116F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47CBD"/>
    <w:rsid w:val="00150BC4"/>
    <w:rsid w:val="00151857"/>
    <w:rsid w:val="00151AB4"/>
    <w:rsid w:val="0015251D"/>
    <w:rsid w:val="001540FC"/>
    <w:rsid w:val="00155DB8"/>
    <w:rsid w:val="0015689A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7158B"/>
    <w:rsid w:val="00172614"/>
    <w:rsid w:val="00172A1F"/>
    <w:rsid w:val="00172DFD"/>
    <w:rsid w:val="00172F97"/>
    <w:rsid w:val="0017412E"/>
    <w:rsid w:val="00175937"/>
    <w:rsid w:val="00175A33"/>
    <w:rsid w:val="00176559"/>
    <w:rsid w:val="00176FEC"/>
    <w:rsid w:val="00177EA6"/>
    <w:rsid w:val="001803ED"/>
    <w:rsid w:val="00181D0E"/>
    <w:rsid w:val="001820E4"/>
    <w:rsid w:val="001832CE"/>
    <w:rsid w:val="00183467"/>
    <w:rsid w:val="0018379A"/>
    <w:rsid w:val="00183DF1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438F"/>
    <w:rsid w:val="001A4442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476B"/>
    <w:rsid w:val="001C55CA"/>
    <w:rsid w:val="001C5B26"/>
    <w:rsid w:val="001C60ED"/>
    <w:rsid w:val="001C6608"/>
    <w:rsid w:val="001C66C4"/>
    <w:rsid w:val="001D038D"/>
    <w:rsid w:val="001D1422"/>
    <w:rsid w:val="001D27AE"/>
    <w:rsid w:val="001D375C"/>
    <w:rsid w:val="001D37E1"/>
    <w:rsid w:val="001D38F0"/>
    <w:rsid w:val="001D3A9C"/>
    <w:rsid w:val="001D4855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7AB"/>
    <w:rsid w:val="001E1B36"/>
    <w:rsid w:val="001E24C0"/>
    <w:rsid w:val="001E2965"/>
    <w:rsid w:val="001E376A"/>
    <w:rsid w:val="001E3FAF"/>
    <w:rsid w:val="001E52E5"/>
    <w:rsid w:val="001E5997"/>
    <w:rsid w:val="001E5ED0"/>
    <w:rsid w:val="001E5F55"/>
    <w:rsid w:val="001E63B5"/>
    <w:rsid w:val="001E7727"/>
    <w:rsid w:val="001E7BE4"/>
    <w:rsid w:val="001F0C3D"/>
    <w:rsid w:val="001F1091"/>
    <w:rsid w:val="001F1464"/>
    <w:rsid w:val="001F1651"/>
    <w:rsid w:val="001F1BE4"/>
    <w:rsid w:val="001F1F8A"/>
    <w:rsid w:val="001F217D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78B"/>
    <w:rsid w:val="001F72C9"/>
    <w:rsid w:val="002001C1"/>
    <w:rsid w:val="00200236"/>
    <w:rsid w:val="00201403"/>
    <w:rsid w:val="00201508"/>
    <w:rsid w:val="00201535"/>
    <w:rsid w:val="0020179F"/>
    <w:rsid w:val="0020224D"/>
    <w:rsid w:val="00203227"/>
    <w:rsid w:val="00203574"/>
    <w:rsid w:val="002039D6"/>
    <w:rsid w:val="002041AC"/>
    <w:rsid w:val="00204291"/>
    <w:rsid w:val="002045A8"/>
    <w:rsid w:val="00205119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639"/>
    <w:rsid w:val="002143E0"/>
    <w:rsid w:val="0021514F"/>
    <w:rsid w:val="00216A63"/>
    <w:rsid w:val="002171F6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682"/>
    <w:rsid w:val="00225C13"/>
    <w:rsid w:val="00225DF6"/>
    <w:rsid w:val="00226243"/>
    <w:rsid w:val="0022643B"/>
    <w:rsid w:val="00226499"/>
    <w:rsid w:val="0022662F"/>
    <w:rsid w:val="00226644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4F98"/>
    <w:rsid w:val="00235798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4456"/>
    <w:rsid w:val="00244551"/>
    <w:rsid w:val="0024468B"/>
    <w:rsid w:val="00244D25"/>
    <w:rsid w:val="0024502C"/>
    <w:rsid w:val="002451A3"/>
    <w:rsid w:val="00245643"/>
    <w:rsid w:val="002465A5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21F4"/>
    <w:rsid w:val="00254AFC"/>
    <w:rsid w:val="00255126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315"/>
    <w:rsid w:val="002648A9"/>
    <w:rsid w:val="00266AE7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832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6B26"/>
    <w:rsid w:val="00296C07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65F0"/>
    <w:rsid w:val="002A68AB"/>
    <w:rsid w:val="002A73A0"/>
    <w:rsid w:val="002A7644"/>
    <w:rsid w:val="002B07C4"/>
    <w:rsid w:val="002B0D1E"/>
    <w:rsid w:val="002B10A5"/>
    <w:rsid w:val="002B2A92"/>
    <w:rsid w:val="002B3762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0AFB"/>
    <w:rsid w:val="002E0F80"/>
    <w:rsid w:val="002E10DA"/>
    <w:rsid w:val="002E246D"/>
    <w:rsid w:val="002E3206"/>
    <w:rsid w:val="002E3215"/>
    <w:rsid w:val="002E4007"/>
    <w:rsid w:val="002E421B"/>
    <w:rsid w:val="002E4CBB"/>
    <w:rsid w:val="002E5576"/>
    <w:rsid w:val="002E5596"/>
    <w:rsid w:val="002E5E34"/>
    <w:rsid w:val="002E6045"/>
    <w:rsid w:val="002E6791"/>
    <w:rsid w:val="002E6BDD"/>
    <w:rsid w:val="002E7ACC"/>
    <w:rsid w:val="002F05E1"/>
    <w:rsid w:val="002F0F69"/>
    <w:rsid w:val="002F3FF9"/>
    <w:rsid w:val="002F5CA1"/>
    <w:rsid w:val="002F61BE"/>
    <w:rsid w:val="002F7A7F"/>
    <w:rsid w:val="00301476"/>
    <w:rsid w:val="00301627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C4"/>
    <w:rsid w:val="00316CFB"/>
    <w:rsid w:val="00317167"/>
    <w:rsid w:val="003209EC"/>
    <w:rsid w:val="00321134"/>
    <w:rsid w:val="00321682"/>
    <w:rsid w:val="0032267F"/>
    <w:rsid w:val="00322EEF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3D9"/>
    <w:rsid w:val="00332933"/>
    <w:rsid w:val="003330AA"/>
    <w:rsid w:val="00333286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09CF"/>
    <w:rsid w:val="00340D3C"/>
    <w:rsid w:val="00342795"/>
    <w:rsid w:val="003429AF"/>
    <w:rsid w:val="00342A76"/>
    <w:rsid w:val="00343BDA"/>
    <w:rsid w:val="00343D9D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C50"/>
    <w:rsid w:val="00363F47"/>
    <w:rsid w:val="00364327"/>
    <w:rsid w:val="00364514"/>
    <w:rsid w:val="00364CD9"/>
    <w:rsid w:val="003654C6"/>
    <w:rsid w:val="00366A21"/>
    <w:rsid w:val="00366B59"/>
    <w:rsid w:val="003679F5"/>
    <w:rsid w:val="00371C84"/>
    <w:rsid w:val="00372B9C"/>
    <w:rsid w:val="00372BEF"/>
    <w:rsid w:val="003743E5"/>
    <w:rsid w:val="003746DF"/>
    <w:rsid w:val="00374A4B"/>
    <w:rsid w:val="00374B49"/>
    <w:rsid w:val="0037592D"/>
    <w:rsid w:val="00375B9B"/>
    <w:rsid w:val="00375D81"/>
    <w:rsid w:val="00375E38"/>
    <w:rsid w:val="00375EC9"/>
    <w:rsid w:val="00375FE1"/>
    <w:rsid w:val="003767FC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25CE"/>
    <w:rsid w:val="00382C93"/>
    <w:rsid w:val="003836BE"/>
    <w:rsid w:val="0038410F"/>
    <w:rsid w:val="003848FA"/>
    <w:rsid w:val="0038513F"/>
    <w:rsid w:val="00385686"/>
    <w:rsid w:val="003859C2"/>
    <w:rsid w:val="00386128"/>
    <w:rsid w:val="003906D5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6F21"/>
    <w:rsid w:val="003A7620"/>
    <w:rsid w:val="003A7CF9"/>
    <w:rsid w:val="003B0080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4ED"/>
    <w:rsid w:val="003C0BC7"/>
    <w:rsid w:val="003C2CEC"/>
    <w:rsid w:val="003C3118"/>
    <w:rsid w:val="003C3A4A"/>
    <w:rsid w:val="003C3AA7"/>
    <w:rsid w:val="003C48D8"/>
    <w:rsid w:val="003C5C2C"/>
    <w:rsid w:val="003C617E"/>
    <w:rsid w:val="003C6423"/>
    <w:rsid w:val="003C653E"/>
    <w:rsid w:val="003D01E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301"/>
    <w:rsid w:val="003F0B8A"/>
    <w:rsid w:val="003F1851"/>
    <w:rsid w:val="003F26CF"/>
    <w:rsid w:val="003F2C85"/>
    <w:rsid w:val="003F30EA"/>
    <w:rsid w:val="003F34E6"/>
    <w:rsid w:val="003F3DB0"/>
    <w:rsid w:val="003F464B"/>
    <w:rsid w:val="003F5BE0"/>
    <w:rsid w:val="003F7D0D"/>
    <w:rsid w:val="00401896"/>
    <w:rsid w:val="00401E9E"/>
    <w:rsid w:val="0040299C"/>
    <w:rsid w:val="00402B31"/>
    <w:rsid w:val="00403098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4C2"/>
    <w:rsid w:val="00422D7D"/>
    <w:rsid w:val="00424277"/>
    <w:rsid w:val="0042441B"/>
    <w:rsid w:val="0042520F"/>
    <w:rsid w:val="00425A25"/>
    <w:rsid w:val="00425E38"/>
    <w:rsid w:val="0042670A"/>
    <w:rsid w:val="00426C8A"/>
    <w:rsid w:val="0042781E"/>
    <w:rsid w:val="00427B33"/>
    <w:rsid w:val="00427E33"/>
    <w:rsid w:val="004306E2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CEF"/>
    <w:rsid w:val="0045151C"/>
    <w:rsid w:val="00451D87"/>
    <w:rsid w:val="004525F2"/>
    <w:rsid w:val="0045298A"/>
    <w:rsid w:val="00452F1D"/>
    <w:rsid w:val="004538D9"/>
    <w:rsid w:val="00453E91"/>
    <w:rsid w:val="00453F77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91C"/>
    <w:rsid w:val="0046499C"/>
    <w:rsid w:val="004652AB"/>
    <w:rsid w:val="0046571F"/>
    <w:rsid w:val="00465B40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35"/>
    <w:rsid w:val="004752D9"/>
    <w:rsid w:val="00475CAB"/>
    <w:rsid w:val="004803EC"/>
    <w:rsid w:val="0048070B"/>
    <w:rsid w:val="00480BB3"/>
    <w:rsid w:val="00481015"/>
    <w:rsid w:val="004812B1"/>
    <w:rsid w:val="00481E69"/>
    <w:rsid w:val="004822D1"/>
    <w:rsid w:val="004826BB"/>
    <w:rsid w:val="00483050"/>
    <w:rsid w:val="00483F0D"/>
    <w:rsid w:val="004842AF"/>
    <w:rsid w:val="00484DF9"/>
    <w:rsid w:val="00485A8D"/>
    <w:rsid w:val="00486EB2"/>
    <w:rsid w:val="0048736C"/>
    <w:rsid w:val="0048775D"/>
    <w:rsid w:val="00487891"/>
    <w:rsid w:val="00490114"/>
    <w:rsid w:val="00490AC7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06"/>
    <w:rsid w:val="004A03E7"/>
    <w:rsid w:val="004A08FC"/>
    <w:rsid w:val="004A0C7D"/>
    <w:rsid w:val="004A0EC2"/>
    <w:rsid w:val="004A1229"/>
    <w:rsid w:val="004A1CD0"/>
    <w:rsid w:val="004A2257"/>
    <w:rsid w:val="004A386A"/>
    <w:rsid w:val="004A4D6C"/>
    <w:rsid w:val="004A5559"/>
    <w:rsid w:val="004A57E5"/>
    <w:rsid w:val="004A5C02"/>
    <w:rsid w:val="004A645A"/>
    <w:rsid w:val="004A7761"/>
    <w:rsid w:val="004A78DC"/>
    <w:rsid w:val="004A792D"/>
    <w:rsid w:val="004A79B9"/>
    <w:rsid w:val="004B06A3"/>
    <w:rsid w:val="004B245A"/>
    <w:rsid w:val="004B2FDB"/>
    <w:rsid w:val="004B3254"/>
    <w:rsid w:val="004B3969"/>
    <w:rsid w:val="004B3F53"/>
    <w:rsid w:val="004B4F90"/>
    <w:rsid w:val="004B52AD"/>
    <w:rsid w:val="004B5A45"/>
    <w:rsid w:val="004B6878"/>
    <w:rsid w:val="004B784A"/>
    <w:rsid w:val="004B7B03"/>
    <w:rsid w:val="004C2662"/>
    <w:rsid w:val="004C2B2B"/>
    <w:rsid w:val="004C33BB"/>
    <w:rsid w:val="004C3412"/>
    <w:rsid w:val="004C37E2"/>
    <w:rsid w:val="004C3E13"/>
    <w:rsid w:val="004C3F8D"/>
    <w:rsid w:val="004C460E"/>
    <w:rsid w:val="004C56CA"/>
    <w:rsid w:val="004C5C18"/>
    <w:rsid w:val="004C60B6"/>
    <w:rsid w:val="004C6722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C81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DE"/>
    <w:rsid w:val="004F4FF2"/>
    <w:rsid w:val="004F57FA"/>
    <w:rsid w:val="004F7BDB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DF6"/>
    <w:rsid w:val="005115EC"/>
    <w:rsid w:val="00511965"/>
    <w:rsid w:val="005136A6"/>
    <w:rsid w:val="005136AE"/>
    <w:rsid w:val="005139B3"/>
    <w:rsid w:val="00513BF3"/>
    <w:rsid w:val="00514F55"/>
    <w:rsid w:val="00515038"/>
    <w:rsid w:val="0051538A"/>
    <w:rsid w:val="005156EA"/>
    <w:rsid w:val="00515A53"/>
    <w:rsid w:val="00516B04"/>
    <w:rsid w:val="00520214"/>
    <w:rsid w:val="00520782"/>
    <w:rsid w:val="00520CA8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520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3E6"/>
    <w:rsid w:val="00542763"/>
    <w:rsid w:val="00542AFA"/>
    <w:rsid w:val="005440A0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603F5"/>
    <w:rsid w:val="00560B96"/>
    <w:rsid w:val="00560D44"/>
    <w:rsid w:val="005621AD"/>
    <w:rsid w:val="00562443"/>
    <w:rsid w:val="00562E54"/>
    <w:rsid w:val="00563280"/>
    <w:rsid w:val="0056430A"/>
    <w:rsid w:val="00564A97"/>
    <w:rsid w:val="00564D60"/>
    <w:rsid w:val="005650A7"/>
    <w:rsid w:val="005663E7"/>
    <w:rsid w:val="00566866"/>
    <w:rsid w:val="00566FBA"/>
    <w:rsid w:val="00567077"/>
    <w:rsid w:val="00567196"/>
    <w:rsid w:val="0057010E"/>
    <w:rsid w:val="00570344"/>
    <w:rsid w:val="005703E4"/>
    <w:rsid w:val="005706FC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77D11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3879"/>
    <w:rsid w:val="00594152"/>
    <w:rsid w:val="00595157"/>
    <w:rsid w:val="00596623"/>
    <w:rsid w:val="005A0589"/>
    <w:rsid w:val="005A0780"/>
    <w:rsid w:val="005A07B7"/>
    <w:rsid w:val="005A0F1C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1114"/>
    <w:rsid w:val="005B1E7E"/>
    <w:rsid w:val="005B3C9A"/>
    <w:rsid w:val="005B3F49"/>
    <w:rsid w:val="005B483D"/>
    <w:rsid w:val="005B48FF"/>
    <w:rsid w:val="005B4B29"/>
    <w:rsid w:val="005B4FB9"/>
    <w:rsid w:val="005B514E"/>
    <w:rsid w:val="005B5906"/>
    <w:rsid w:val="005B5A1C"/>
    <w:rsid w:val="005B5DB7"/>
    <w:rsid w:val="005B6D44"/>
    <w:rsid w:val="005B723D"/>
    <w:rsid w:val="005B729A"/>
    <w:rsid w:val="005B74FF"/>
    <w:rsid w:val="005C0903"/>
    <w:rsid w:val="005C10B5"/>
    <w:rsid w:val="005C13BD"/>
    <w:rsid w:val="005C1A1A"/>
    <w:rsid w:val="005C287F"/>
    <w:rsid w:val="005C28EB"/>
    <w:rsid w:val="005C2A59"/>
    <w:rsid w:val="005C3B52"/>
    <w:rsid w:val="005C44CF"/>
    <w:rsid w:val="005C49C1"/>
    <w:rsid w:val="005C4F14"/>
    <w:rsid w:val="005D06A7"/>
    <w:rsid w:val="005D0AA6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5A87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1C3"/>
    <w:rsid w:val="005E6546"/>
    <w:rsid w:val="005E6E7F"/>
    <w:rsid w:val="005E720C"/>
    <w:rsid w:val="005F0E78"/>
    <w:rsid w:val="005F1558"/>
    <w:rsid w:val="005F162F"/>
    <w:rsid w:val="005F2CA1"/>
    <w:rsid w:val="005F4592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E65"/>
    <w:rsid w:val="00613157"/>
    <w:rsid w:val="006133BC"/>
    <w:rsid w:val="00614670"/>
    <w:rsid w:val="00614EE2"/>
    <w:rsid w:val="00615028"/>
    <w:rsid w:val="006155E2"/>
    <w:rsid w:val="006168FD"/>
    <w:rsid w:val="00617B3D"/>
    <w:rsid w:val="006238F7"/>
    <w:rsid w:val="00623AC9"/>
    <w:rsid w:val="00624709"/>
    <w:rsid w:val="006248AD"/>
    <w:rsid w:val="00625137"/>
    <w:rsid w:val="00625683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3E"/>
    <w:rsid w:val="00650DC4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9D1"/>
    <w:rsid w:val="0066794E"/>
    <w:rsid w:val="00667A88"/>
    <w:rsid w:val="00670124"/>
    <w:rsid w:val="006721C3"/>
    <w:rsid w:val="006726C5"/>
    <w:rsid w:val="00672AB3"/>
    <w:rsid w:val="00672D84"/>
    <w:rsid w:val="00673554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5DD"/>
    <w:rsid w:val="00684D1E"/>
    <w:rsid w:val="0068500F"/>
    <w:rsid w:val="00685650"/>
    <w:rsid w:val="006863B6"/>
    <w:rsid w:val="00687135"/>
    <w:rsid w:val="00687149"/>
    <w:rsid w:val="00687D02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A038E"/>
    <w:rsid w:val="006A074B"/>
    <w:rsid w:val="006A1157"/>
    <w:rsid w:val="006A19C4"/>
    <w:rsid w:val="006A200C"/>
    <w:rsid w:val="006A28B8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713C"/>
    <w:rsid w:val="006C00A5"/>
    <w:rsid w:val="006C023C"/>
    <w:rsid w:val="006C1419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6C30"/>
    <w:rsid w:val="006C7CC8"/>
    <w:rsid w:val="006D1319"/>
    <w:rsid w:val="006D1A74"/>
    <w:rsid w:val="006D1FD3"/>
    <w:rsid w:val="006D2144"/>
    <w:rsid w:val="006D300A"/>
    <w:rsid w:val="006D31A8"/>
    <w:rsid w:val="006D3FDC"/>
    <w:rsid w:val="006D4070"/>
    <w:rsid w:val="006D4E57"/>
    <w:rsid w:val="006D5631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01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5822"/>
    <w:rsid w:val="00705C86"/>
    <w:rsid w:val="00705F45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C59"/>
    <w:rsid w:val="00736FCF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0DAF"/>
    <w:rsid w:val="00751E01"/>
    <w:rsid w:val="00752C6F"/>
    <w:rsid w:val="00752D74"/>
    <w:rsid w:val="00752E47"/>
    <w:rsid w:val="007536F6"/>
    <w:rsid w:val="00753AD1"/>
    <w:rsid w:val="007543D0"/>
    <w:rsid w:val="00755B24"/>
    <w:rsid w:val="00755CEF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578"/>
    <w:rsid w:val="00793CFA"/>
    <w:rsid w:val="00795CAE"/>
    <w:rsid w:val="007960C5"/>
    <w:rsid w:val="007A02BC"/>
    <w:rsid w:val="007A05A6"/>
    <w:rsid w:val="007A0A1F"/>
    <w:rsid w:val="007A0B04"/>
    <w:rsid w:val="007A17DA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CA7"/>
    <w:rsid w:val="007B426A"/>
    <w:rsid w:val="007B434D"/>
    <w:rsid w:val="007B4654"/>
    <w:rsid w:val="007B563D"/>
    <w:rsid w:val="007B65CF"/>
    <w:rsid w:val="007B6ABE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2AA"/>
    <w:rsid w:val="007C272C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3D8D"/>
    <w:rsid w:val="007D3F61"/>
    <w:rsid w:val="007D4766"/>
    <w:rsid w:val="007D68A2"/>
    <w:rsid w:val="007D7447"/>
    <w:rsid w:val="007D7A7B"/>
    <w:rsid w:val="007E083D"/>
    <w:rsid w:val="007E1017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B03"/>
    <w:rsid w:val="00805685"/>
    <w:rsid w:val="00806096"/>
    <w:rsid w:val="00806920"/>
    <w:rsid w:val="00806D7D"/>
    <w:rsid w:val="00806EFE"/>
    <w:rsid w:val="0080739E"/>
    <w:rsid w:val="00807FE8"/>
    <w:rsid w:val="00811426"/>
    <w:rsid w:val="008119CE"/>
    <w:rsid w:val="00811D67"/>
    <w:rsid w:val="0081222A"/>
    <w:rsid w:val="00812B05"/>
    <w:rsid w:val="00812BAA"/>
    <w:rsid w:val="0081453F"/>
    <w:rsid w:val="0081548E"/>
    <w:rsid w:val="0081549E"/>
    <w:rsid w:val="00815EB8"/>
    <w:rsid w:val="00817181"/>
    <w:rsid w:val="00817EFD"/>
    <w:rsid w:val="0082222C"/>
    <w:rsid w:val="0082282E"/>
    <w:rsid w:val="00823307"/>
    <w:rsid w:val="008237BD"/>
    <w:rsid w:val="00823DB3"/>
    <w:rsid w:val="008240D8"/>
    <w:rsid w:val="008254D9"/>
    <w:rsid w:val="00827950"/>
    <w:rsid w:val="00830CC1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47D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2CB"/>
    <w:rsid w:val="00847B4F"/>
    <w:rsid w:val="00847CFB"/>
    <w:rsid w:val="00847FD1"/>
    <w:rsid w:val="008505CE"/>
    <w:rsid w:val="00851A89"/>
    <w:rsid w:val="00853A15"/>
    <w:rsid w:val="00853B56"/>
    <w:rsid w:val="00853D62"/>
    <w:rsid w:val="00854E02"/>
    <w:rsid w:val="008551B6"/>
    <w:rsid w:val="008553CA"/>
    <w:rsid w:val="00855760"/>
    <w:rsid w:val="00855B28"/>
    <w:rsid w:val="00855DE6"/>
    <w:rsid w:val="00856272"/>
    <w:rsid w:val="008568B6"/>
    <w:rsid w:val="00856DA0"/>
    <w:rsid w:val="0085728F"/>
    <w:rsid w:val="00857E2D"/>
    <w:rsid w:val="008605C3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D70"/>
    <w:rsid w:val="00871D92"/>
    <w:rsid w:val="008724D1"/>
    <w:rsid w:val="00873DF1"/>
    <w:rsid w:val="00875242"/>
    <w:rsid w:val="00875783"/>
    <w:rsid w:val="00876C92"/>
    <w:rsid w:val="00876D92"/>
    <w:rsid w:val="008770AF"/>
    <w:rsid w:val="0088007A"/>
    <w:rsid w:val="008800A5"/>
    <w:rsid w:val="0088090B"/>
    <w:rsid w:val="008809CF"/>
    <w:rsid w:val="00882BDA"/>
    <w:rsid w:val="00885C3E"/>
    <w:rsid w:val="00885E5B"/>
    <w:rsid w:val="008867C9"/>
    <w:rsid w:val="0089055A"/>
    <w:rsid w:val="0089124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B7661"/>
    <w:rsid w:val="008C04A8"/>
    <w:rsid w:val="008C128A"/>
    <w:rsid w:val="008C28FE"/>
    <w:rsid w:val="008C2CCC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3366"/>
    <w:rsid w:val="008D5393"/>
    <w:rsid w:val="008D581F"/>
    <w:rsid w:val="008D71A5"/>
    <w:rsid w:val="008E00B0"/>
    <w:rsid w:val="008E0391"/>
    <w:rsid w:val="008E091A"/>
    <w:rsid w:val="008E0987"/>
    <w:rsid w:val="008E237B"/>
    <w:rsid w:val="008E3784"/>
    <w:rsid w:val="008E3887"/>
    <w:rsid w:val="008E3B5F"/>
    <w:rsid w:val="008E405D"/>
    <w:rsid w:val="008E4500"/>
    <w:rsid w:val="008E4A52"/>
    <w:rsid w:val="008E4D5E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2E1E"/>
    <w:rsid w:val="0090322D"/>
    <w:rsid w:val="009037A1"/>
    <w:rsid w:val="00903C14"/>
    <w:rsid w:val="00903F2E"/>
    <w:rsid w:val="00905456"/>
    <w:rsid w:val="00905EE2"/>
    <w:rsid w:val="00906378"/>
    <w:rsid w:val="00906965"/>
    <w:rsid w:val="00906E21"/>
    <w:rsid w:val="009072B4"/>
    <w:rsid w:val="009078F1"/>
    <w:rsid w:val="009102BF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DE5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D1B"/>
    <w:rsid w:val="00924D43"/>
    <w:rsid w:val="00925B9F"/>
    <w:rsid w:val="00926D09"/>
    <w:rsid w:val="00926FF7"/>
    <w:rsid w:val="009272C5"/>
    <w:rsid w:val="009303A2"/>
    <w:rsid w:val="0093042F"/>
    <w:rsid w:val="00930919"/>
    <w:rsid w:val="00930BA8"/>
    <w:rsid w:val="009315C4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402E8"/>
    <w:rsid w:val="0094030E"/>
    <w:rsid w:val="0094544E"/>
    <w:rsid w:val="009458EB"/>
    <w:rsid w:val="00945941"/>
    <w:rsid w:val="00945D8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D53"/>
    <w:rsid w:val="00981F4F"/>
    <w:rsid w:val="0098207F"/>
    <w:rsid w:val="00983989"/>
    <w:rsid w:val="0098424E"/>
    <w:rsid w:val="00984809"/>
    <w:rsid w:val="00984953"/>
    <w:rsid w:val="0098495F"/>
    <w:rsid w:val="00984A0A"/>
    <w:rsid w:val="00984AD8"/>
    <w:rsid w:val="00984B89"/>
    <w:rsid w:val="00986B50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6A1C"/>
    <w:rsid w:val="009971A1"/>
    <w:rsid w:val="00997232"/>
    <w:rsid w:val="009A0426"/>
    <w:rsid w:val="009A0A47"/>
    <w:rsid w:val="009A1942"/>
    <w:rsid w:val="009A1F5F"/>
    <w:rsid w:val="009A2019"/>
    <w:rsid w:val="009A2778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1C86"/>
    <w:rsid w:val="009B2B6E"/>
    <w:rsid w:val="009B3303"/>
    <w:rsid w:val="009B396B"/>
    <w:rsid w:val="009B39A8"/>
    <w:rsid w:val="009B4482"/>
    <w:rsid w:val="009B480E"/>
    <w:rsid w:val="009B4CCF"/>
    <w:rsid w:val="009B5231"/>
    <w:rsid w:val="009B662C"/>
    <w:rsid w:val="009B719D"/>
    <w:rsid w:val="009B78FF"/>
    <w:rsid w:val="009C0272"/>
    <w:rsid w:val="009C0873"/>
    <w:rsid w:val="009C08CB"/>
    <w:rsid w:val="009C0A98"/>
    <w:rsid w:val="009C0EB3"/>
    <w:rsid w:val="009C0FB3"/>
    <w:rsid w:val="009C2455"/>
    <w:rsid w:val="009C2E59"/>
    <w:rsid w:val="009C2FE8"/>
    <w:rsid w:val="009C31FF"/>
    <w:rsid w:val="009C3CC1"/>
    <w:rsid w:val="009C469F"/>
    <w:rsid w:val="009C49DE"/>
    <w:rsid w:val="009C4C4B"/>
    <w:rsid w:val="009C5535"/>
    <w:rsid w:val="009C6521"/>
    <w:rsid w:val="009C6809"/>
    <w:rsid w:val="009C6F7E"/>
    <w:rsid w:val="009C7174"/>
    <w:rsid w:val="009C7443"/>
    <w:rsid w:val="009D0A7D"/>
    <w:rsid w:val="009D13EB"/>
    <w:rsid w:val="009D1F2F"/>
    <w:rsid w:val="009D235C"/>
    <w:rsid w:val="009D29E2"/>
    <w:rsid w:val="009D2E26"/>
    <w:rsid w:val="009D4557"/>
    <w:rsid w:val="009D47BF"/>
    <w:rsid w:val="009D5A04"/>
    <w:rsid w:val="009D62B3"/>
    <w:rsid w:val="009D75EC"/>
    <w:rsid w:val="009D7FE6"/>
    <w:rsid w:val="009E021E"/>
    <w:rsid w:val="009E07A7"/>
    <w:rsid w:val="009E084A"/>
    <w:rsid w:val="009E26D0"/>
    <w:rsid w:val="009E271F"/>
    <w:rsid w:val="009E2931"/>
    <w:rsid w:val="009E2B06"/>
    <w:rsid w:val="009E4C76"/>
    <w:rsid w:val="009E4EB3"/>
    <w:rsid w:val="009E563B"/>
    <w:rsid w:val="009E56B5"/>
    <w:rsid w:val="009E5D2B"/>
    <w:rsid w:val="009E7A32"/>
    <w:rsid w:val="009F1549"/>
    <w:rsid w:val="009F1B5D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456"/>
    <w:rsid w:val="00A12EAA"/>
    <w:rsid w:val="00A13646"/>
    <w:rsid w:val="00A13E73"/>
    <w:rsid w:val="00A14372"/>
    <w:rsid w:val="00A143A7"/>
    <w:rsid w:val="00A1453C"/>
    <w:rsid w:val="00A147EB"/>
    <w:rsid w:val="00A149AD"/>
    <w:rsid w:val="00A14FF4"/>
    <w:rsid w:val="00A153F3"/>
    <w:rsid w:val="00A155F0"/>
    <w:rsid w:val="00A158AA"/>
    <w:rsid w:val="00A15E95"/>
    <w:rsid w:val="00A16382"/>
    <w:rsid w:val="00A16ECB"/>
    <w:rsid w:val="00A17B33"/>
    <w:rsid w:val="00A203D4"/>
    <w:rsid w:val="00A206F7"/>
    <w:rsid w:val="00A21297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1AF8"/>
    <w:rsid w:val="00A3247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E9D"/>
    <w:rsid w:val="00A52239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7000F"/>
    <w:rsid w:val="00A7042F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1E9"/>
    <w:rsid w:val="00A92715"/>
    <w:rsid w:val="00A928A5"/>
    <w:rsid w:val="00A929AC"/>
    <w:rsid w:val="00A92EBA"/>
    <w:rsid w:val="00A939B2"/>
    <w:rsid w:val="00A93BAE"/>
    <w:rsid w:val="00A93C68"/>
    <w:rsid w:val="00A94812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388"/>
    <w:rsid w:val="00AC3457"/>
    <w:rsid w:val="00AC35A6"/>
    <w:rsid w:val="00AC4485"/>
    <w:rsid w:val="00AC50E2"/>
    <w:rsid w:val="00AC56F8"/>
    <w:rsid w:val="00AC5F57"/>
    <w:rsid w:val="00AC64BA"/>
    <w:rsid w:val="00AC6E75"/>
    <w:rsid w:val="00AC7D4D"/>
    <w:rsid w:val="00AC7ED5"/>
    <w:rsid w:val="00AD01BE"/>
    <w:rsid w:val="00AD1778"/>
    <w:rsid w:val="00AD2082"/>
    <w:rsid w:val="00AD29FA"/>
    <w:rsid w:val="00AD2B40"/>
    <w:rsid w:val="00AD423C"/>
    <w:rsid w:val="00AD43A9"/>
    <w:rsid w:val="00AD47FF"/>
    <w:rsid w:val="00AD50D4"/>
    <w:rsid w:val="00AD532A"/>
    <w:rsid w:val="00AD5567"/>
    <w:rsid w:val="00AD705A"/>
    <w:rsid w:val="00AD7230"/>
    <w:rsid w:val="00AE0066"/>
    <w:rsid w:val="00AE0181"/>
    <w:rsid w:val="00AE01A4"/>
    <w:rsid w:val="00AE14F9"/>
    <w:rsid w:val="00AE19F4"/>
    <w:rsid w:val="00AE2770"/>
    <w:rsid w:val="00AE29D0"/>
    <w:rsid w:val="00AE2DA9"/>
    <w:rsid w:val="00AE2F9F"/>
    <w:rsid w:val="00AE3CC1"/>
    <w:rsid w:val="00AE4259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5D8"/>
    <w:rsid w:val="00B0062A"/>
    <w:rsid w:val="00B00B0F"/>
    <w:rsid w:val="00B00D26"/>
    <w:rsid w:val="00B00D5C"/>
    <w:rsid w:val="00B00E6C"/>
    <w:rsid w:val="00B01896"/>
    <w:rsid w:val="00B01B9F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2003F"/>
    <w:rsid w:val="00B2020B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5EC"/>
    <w:rsid w:val="00B247F9"/>
    <w:rsid w:val="00B25668"/>
    <w:rsid w:val="00B25C88"/>
    <w:rsid w:val="00B25FFE"/>
    <w:rsid w:val="00B27CCE"/>
    <w:rsid w:val="00B30303"/>
    <w:rsid w:val="00B3171D"/>
    <w:rsid w:val="00B31983"/>
    <w:rsid w:val="00B322E9"/>
    <w:rsid w:val="00B3295A"/>
    <w:rsid w:val="00B3337E"/>
    <w:rsid w:val="00B33E6D"/>
    <w:rsid w:val="00B34D09"/>
    <w:rsid w:val="00B3504B"/>
    <w:rsid w:val="00B3536F"/>
    <w:rsid w:val="00B36D84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7538"/>
    <w:rsid w:val="00B47848"/>
    <w:rsid w:val="00B47E7C"/>
    <w:rsid w:val="00B47FC5"/>
    <w:rsid w:val="00B50191"/>
    <w:rsid w:val="00B50355"/>
    <w:rsid w:val="00B50892"/>
    <w:rsid w:val="00B50DF7"/>
    <w:rsid w:val="00B51382"/>
    <w:rsid w:val="00B523DC"/>
    <w:rsid w:val="00B52D7C"/>
    <w:rsid w:val="00B53477"/>
    <w:rsid w:val="00B5365C"/>
    <w:rsid w:val="00B54691"/>
    <w:rsid w:val="00B558FD"/>
    <w:rsid w:val="00B55DBC"/>
    <w:rsid w:val="00B56308"/>
    <w:rsid w:val="00B5751E"/>
    <w:rsid w:val="00B57D31"/>
    <w:rsid w:val="00B60725"/>
    <w:rsid w:val="00B60DD4"/>
    <w:rsid w:val="00B617F2"/>
    <w:rsid w:val="00B624D4"/>
    <w:rsid w:val="00B62F61"/>
    <w:rsid w:val="00B62FAC"/>
    <w:rsid w:val="00B638EE"/>
    <w:rsid w:val="00B650BA"/>
    <w:rsid w:val="00B65426"/>
    <w:rsid w:val="00B65F4A"/>
    <w:rsid w:val="00B66A44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61A"/>
    <w:rsid w:val="00B77BD4"/>
    <w:rsid w:val="00B80089"/>
    <w:rsid w:val="00B80281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EF2"/>
    <w:rsid w:val="00B96547"/>
    <w:rsid w:val="00B9715A"/>
    <w:rsid w:val="00B97653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5609"/>
    <w:rsid w:val="00BB63C9"/>
    <w:rsid w:val="00BB6B6A"/>
    <w:rsid w:val="00BB7359"/>
    <w:rsid w:val="00BB7D64"/>
    <w:rsid w:val="00BC0C14"/>
    <w:rsid w:val="00BC0CC9"/>
    <w:rsid w:val="00BC17B3"/>
    <w:rsid w:val="00BC1AA6"/>
    <w:rsid w:val="00BC1E57"/>
    <w:rsid w:val="00BC2BE6"/>
    <w:rsid w:val="00BC34CC"/>
    <w:rsid w:val="00BC38AF"/>
    <w:rsid w:val="00BC489B"/>
    <w:rsid w:val="00BC5ACB"/>
    <w:rsid w:val="00BC5D84"/>
    <w:rsid w:val="00BD0CA6"/>
    <w:rsid w:val="00BD15E2"/>
    <w:rsid w:val="00BD1B5A"/>
    <w:rsid w:val="00BD1DF7"/>
    <w:rsid w:val="00BD29DC"/>
    <w:rsid w:val="00BD3271"/>
    <w:rsid w:val="00BD34C0"/>
    <w:rsid w:val="00BD47CB"/>
    <w:rsid w:val="00BD4EAC"/>
    <w:rsid w:val="00BD6460"/>
    <w:rsid w:val="00BD6572"/>
    <w:rsid w:val="00BD6F1D"/>
    <w:rsid w:val="00BD6F82"/>
    <w:rsid w:val="00BD707D"/>
    <w:rsid w:val="00BD792B"/>
    <w:rsid w:val="00BE00E4"/>
    <w:rsid w:val="00BE1F61"/>
    <w:rsid w:val="00BE237F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F02E5"/>
    <w:rsid w:val="00BF0376"/>
    <w:rsid w:val="00BF15E3"/>
    <w:rsid w:val="00BF229B"/>
    <w:rsid w:val="00BF255A"/>
    <w:rsid w:val="00BF3A12"/>
    <w:rsid w:val="00BF3DB5"/>
    <w:rsid w:val="00BF4E93"/>
    <w:rsid w:val="00BF5915"/>
    <w:rsid w:val="00BF6E00"/>
    <w:rsid w:val="00BF70F0"/>
    <w:rsid w:val="00BF7B55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63E"/>
    <w:rsid w:val="00C04105"/>
    <w:rsid w:val="00C0430F"/>
    <w:rsid w:val="00C04524"/>
    <w:rsid w:val="00C051B5"/>
    <w:rsid w:val="00C05515"/>
    <w:rsid w:val="00C108AC"/>
    <w:rsid w:val="00C11189"/>
    <w:rsid w:val="00C1160A"/>
    <w:rsid w:val="00C11630"/>
    <w:rsid w:val="00C11A04"/>
    <w:rsid w:val="00C11D15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AAB"/>
    <w:rsid w:val="00C31F67"/>
    <w:rsid w:val="00C32311"/>
    <w:rsid w:val="00C32653"/>
    <w:rsid w:val="00C328F3"/>
    <w:rsid w:val="00C32914"/>
    <w:rsid w:val="00C32D07"/>
    <w:rsid w:val="00C32F3B"/>
    <w:rsid w:val="00C332A8"/>
    <w:rsid w:val="00C33581"/>
    <w:rsid w:val="00C3372D"/>
    <w:rsid w:val="00C33CB3"/>
    <w:rsid w:val="00C342E0"/>
    <w:rsid w:val="00C34521"/>
    <w:rsid w:val="00C34948"/>
    <w:rsid w:val="00C353E8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F82"/>
    <w:rsid w:val="00C504BC"/>
    <w:rsid w:val="00C5094D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9CA"/>
    <w:rsid w:val="00C6084E"/>
    <w:rsid w:val="00C60877"/>
    <w:rsid w:val="00C608C3"/>
    <w:rsid w:val="00C6179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71E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50C3"/>
    <w:rsid w:val="00C85702"/>
    <w:rsid w:val="00C85BA6"/>
    <w:rsid w:val="00C8693D"/>
    <w:rsid w:val="00C906CA"/>
    <w:rsid w:val="00C90E8D"/>
    <w:rsid w:val="00C9281D"/>
    <w:rsid w:val="00C92B4A"/>
    <w:rsid w:val="00C936E7"/>
    <w:rsid w:val="00C94673"/>
    <w:rsid w:val="00C950C8"/>
    <w:rsid w:val="00C9517F"/>
    <w:rsid w:val="00C959A1"/>
    <w:rsid w:val="00C95F78"/>
    <w:rsid w:val="00C96493"/>
    <w:rsid w:val="00C96DB3"/>
    <w:rsid w:val="00C976EE"/>
    <w:rsid w:val="00C97C73"/>
    <w:rsid w:val="00C97CFA"/>
    <w:rsid w:val="00CA0492"/>
    <w:rsid w:val="00CA1638"/>
    <w:rsid w:val="00CA1B27"/>
    <w:rsid w:val="00CA1EF1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F08"/>
    <w:rsid w:val="00CB5F73"/>
    <w:rsid w:val="00CB609D"/>
    <w:rsid w:val="00CB71B9"/>
    <w:rsid w:val="00CC03C4"/>
    <w:rsid w:val="00CC0A75"/>
    <w:rsid w:val="00CC0C68"/>
    <w:rsid w:val="00CC305F"/>
    <w:rsid w:val="00CC3E7A"/>
    <w:rsid w:val="00CC40C6"/>
    <w:rsid w:val="00CC4445"/>
    <w:rsid w:val="00CC4933"/>
    <w:rsid w:val="00CC4E8A"/>
    <w:rsid w:val="00CC5661"/>
    <w:rsid w:val="00CC5669"/>
    <w:rsid w:val="00CC5D2B"/>
    <w:rsid w:val="00CC619F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647F"/>
    <w:rsid w:val="00CE68BD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7896"/>
    <w:rsid w:val="00D278A9"/>
    <w:rsid w:val="00D27AD1"/>
    <w:rsid w:val="00D300E2"/>
    <w:rsid w:val="00D309FA"/>
    <w:rsid w:val="00D31645"/>
    <w:rsid w:val="00D316AD"/>
    <w:rsid w:val="00D32222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C81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B7E"/>
    <w:rsid w:val="00D57F54"/>
    <w:rsid w:val="00D60454"/>
    <w:rsid w:val="00D60DA2"/>
    <w:rsid w:val="00D61275"/>
    <w:rsid w:val="00D61380"/>
    <w:rsid w:val="00D61909"/>
    <w:rsid w:val="00D6310C"/>
    <w:rsid w:val="00D654E1"/>
    <w:rsid w:val="00D65FAA"/>
    <w:rsid w:val="00D662BA"/>
    <w:rsid w:val="00D662FF"/>
    <w:rsid w:val="00D66826"/>
    <w:rsid w:val="00D6738D"/>
    <w:rsid w:val="00D6757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A18"/>
    <w:rsid w:val="00D85CCD"/>
    <w:rsid w:val="00D86613"/>
    <w:rsid w:val="00D86822"/>
    <w:rsid w:val="00D86B18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BB7"/>
    <w:rsid w:val="00DA2C4D"/>
    <w:rsid w:val="00DA3148"/>
    <w:rsid w:val="00DA33EF"/>
    <w:rsid w:val="00DA358C"/>
    <w:rsid w:val="00DA3A35"/>
    <w:rsid w:val="00DA3ABF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A4C"/>
    <w:rsid w:val="00DB2E3A"/>
    <w:rsid w:val="00DB3726"/>
    <w:rsid w:val="00DB3D09"/>
    <w:rsid w:val="00DB40C3"/>
    <w:rsid w:val="00DB501A"/>
    <w:rsid w:val="00DB5194"/>
    <w:rsid w:val="00DB5258"/>
    <w:rsid w:val="00DB5E0E"/>
    <w:rsid w:val="00DB5F35"/>
    <w:rsid w:val="00DB772A"/>
    <w:rsid w:val="00DB79F0"/>
    <w:rsid w:val="00DB7DCB"/>
    <w:rsid w:val="00DC1416"/>
    <w:rsid w:val="00DC26F1"/>
    <w:rsid w:val="00DC43F1"/>
    <w:rsid w:val="00DC47AF"/>
    <w:rsid w:val="00DC5917"/>
    <w:rsid w:val="00DC5AC6"/>
    <w:rsid w:val="00DC660B"/>
    <w:rsid w:val="00DC6AD3"/>
    <w:rsid w:val="00DC6B8B"/>
    <w:rsid w:val="00DC763F"/>
    <w:rsid w:val="00DD0145"/>
    <w:rsid w:val="00DD0813"/>
    <w:rsid w:val="00DD0B32"/>
    <w:rsid w:val="00DD1078"/>
    <w:rsid w:val="00DD1219"/>
    <w:rsid w:val="00DD151B"/>
    <w:rsid w:val="00DD1902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3947"/>
    <w:rsid w:val="00DF453B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7096"/>
    <w:rsid w:val="00E37A8A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7174"/>
    <w:rsid w:val="00E57738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449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6608"/>
    <w:rsid w:val="00E86A54"/>
    <w:rsid w:val="00E87528"/>
    <w:rsid w:val="00E876EA"/>
    <w:rsid w:val="00E87760"/>
    <w:rsid w:val="00E90095"/>
    <w:rsid w:val="00E90329"/>
    <w:rsid w:val="00E90AEF"/>
    <w:rsid w:val="00E913C8"/>
    <w:rsid w:val="00E9492E"/>
    <w:rsid w:val="00E94CC8"/>
    <w:rsid w:val="00E95E41"/>
    <w:rsid w:val="00E962A6"/>
    <w:rsid w:val="00E96342"/>
    <w:rsid w:val="00E963C4"/>
    <w:rsid w:val="00E96546"/>
    <w:rsid w:val="00E96660"/>
    <w:rsid w:val="00E96960"/>
    <w:rsid w:val="00E97222"/>
    <w:rsid w:val="00E972C1"/>
    <w:rsid w:val="00E974ED"/>
    <w:rsid w:val="00EA11CF"/>
    <w:rsid w:val="00EA1CEF"/>
    <w:rsid w:val="00EA254F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6FF"/>
    <w:rsid w:val="00EC1762"/>
    <w:rsid w:val="00EC2504"/>
    <w:rsid w:val="00EC251D"/>
    <w:rsid w:val="00EC2E0E"/>
    <w:rsid w:val="00EC2E31"/>
    <w:rsid w:val="00EC3477"/>
    <w:rsid w:val="00EC3C6E"/>
    <w:rsid w:val="00EC47DB"/>
    <w:rsid w:val="00EC4EE5"/>
    <w:rsid w:val="00EC5272"/>
    <w:rsid w:val="00EC57FF"/>
    <w:rsid w:val="00EC6C36"/>
    <w:rsid w:val="00EC75F7"/>
    <w:rsid w:val="00EC7D97"/>
    <w:rsid w:val="00ED0171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D766E"/>
    <w:rsid w:val="00EE088C"/>
    <w:rsid w:val="00EE0EAE"/>
    <w:rsid w:val="00EE0F77"/>
    <w:rsid w:val="00EE236E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2071"/>
    <w:rsid w:val="00F0265C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735"/>
    <w:rsid w:val="00F2592F"/>
    <w:rsid w:val="00F263D7"/>
    <w:rsid w:val="00F26475"/>
    <w:rsid w:val="00F272B9"/>
    <w:rsid w:val="00F27552"/>
    <w:rsid w:val="00F27A3D"/>
    <w:rsid w:val="00F27BEF"/>
    <w:rsid w:val="00F30D9A"/>
    <w:rsid w:val="00F31255"/>
    <w:rsid w:val="00F31E54"/>
    <w:rsid w:val="00F33C5D"/>
    <w:rsid w:val="00F33E90"/>
    <w:rsid w:val="00F342D2"/>
    <w:rsid w:val="00F34628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281B"/>
    <w:rsid w:val="00F43038"/>
    <w:rsid w:val="00F432A1"/>
    <w:rsid w:val="00F43378"/>
    <w:rsid w:val="00F43C51"/>
    <w:rsid w:val="00F43DA3"/>
    <w:rsid w:val="00F43E59"/>
    <w:rsid w:val="00F44270"/>
    <w:rsid w:val="00F45060"/>
    <w:rsid w:val="00F45A11"/>
    <w:rsid w:val="00F45BFE"/>
    <w:rsid w:val="00F471F3"/>
    <w:rsid w:val="00F477CF"/>
    <w:rsid w:val="00F51E9B"/>
    <w:rsid w:val="00F51F55"/>
    <w:rsid w:val="00F52BFD"/>
    <w:rsid w:val="00F52C07"/>
    <w:rsid w:val="00F54743"/>
    <w:rsid w:val="00F556B4"/>
    <w:rsid w:val="00F55C3B"/>
    <w:rsid w:val="00F569C6"/>
    <w:rsid w:val="00F57539"/>
    <w:rsid w:val="00F57EEA"/>
    <w:rsid w:val="00F6064F"/>
    <w:rsid w:val="00F610AA"/>
    <w:rsid w:val="00F61FA8"/>
    <w:rsid w:val="00F6254F"/>
    <w:rsid w:val="00F63154"/>
    <w:rsid w:val="00F64CA1"/>
    <w:rsid w:val="00F64DF2"/>
    <w:rsid w:val="00F6504F"/>
    <w:rsid w:val="00F6509B"/>
    <w:rsid w:val="00F653ED"/>
    <w:rsid w:val="00F65CF8"/>
    <w:rsid w:val="00F66204"/>
    <w:rsid w:val="00F664E4"/>
    <w:rsid w:val="00F6745F"/>
    <w:rsid w:val="00F67699"/>
    <w:rsid w:val="00F67F7E"/>
    <w:rsid w:val="00F7022F"/>
    <w:rsid w:val="00F7049C"/>
    <w:rsid w:val="00F70885"/>
    <w:rsid w:val="00F71151"/>
    <w:rsid w:val="00F7203C"/>
    <w:rsid w:val="00F7209A"/>
    <w:rsid w:val="00F728C4"/>
    <w:rsid w:val="00F72F79"/>
    <w:rsid w:val="00F73648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3234"/>
    <w:rsid w:val="00F83A18"/>
    <w:rsid w:val="00F8424C"/>
    <w:rsid w:val="00F84DF4"/>
    <w:rsid w:val="00F85692"/>
    <w:rsid w:val="00F85D96"/>
    <w:rsid w:val="00F87127"/>
    <w:rsid w:val="00F90948"/>
    <w:rsid w:val="00F91941"/>
    <w:rsid w:val="00F9253E"/>
    <w:rsid w:val="00F9265D"/>
    <w:rsid w:val="00F92BF6"/>
    <w:rsid w:val="00F940D9"/>
    <w:rsid w:val="00F962AD"/>
    <w:rsid w:val="00F96D6D"/>
    <w:rsid w:val="00F972C3"/>
    <w:rsid w:val="00F974CF"/>
    <w:rsid w:val="00F975AD"/>
    <w:rsid w:val="00FA002C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B08A6"/>
    <w:rsid w:val="00FB09AB"/>
    <w:rsid w:val="00FB0D11"/>
    <w:rsid w:val="00FB12D8"/>
    <w:rsid w:val="00FB1D7F"/>
    <w:rsid w:val="00FB3451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E34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9FF"/>
    <w:rsid w:val="00FF4A52"/>
    <w:rsid w:val="00FF5DCD"/>
    <w:rsid w:val="00FF6089"/>
    <w:rsid w:val="00FF643D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uiPriority="99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36A6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uiPriority w:val="9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uiPriority w:val="99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uiPriority w:val="99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1"/>
    <w:link w:val="af5"/>
    <w:uiPriority w:val="99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  <w:rPr>
      <w:bCs w:val="0"/>
      <w:spacing w:val="-1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  <w:style w:type="paragraph" w:customStyle="1" w:styleId="1b">
    <w:name w:val="Без интервала1"/>
    <w:basedOn w:val="a1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1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1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3"/>
    <w:next w:val="af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1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2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1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uiPriority="99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36A6"/>
    <w:pPr>
      <w:jc w:val="both"/>
    </w:p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1"/>
    <w:link w:val="20"/>
    <w:uiPriority w:val="9"/>
    <w:qFormat/>
    <w:rsid w:val="000B77F9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uiPriority w:val="99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uiPriority w:val="99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uiPriority w:val="99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1">
    <w:name w:val="Normal (Web)"/>
    <w:aliases w:val="Обычный (Web),Обычный (веб) Знак Знак,Обычный (Web) Знак Знак Знак"/>
    <w:basedOn w:val="a1"/>
    <w:link w:val="af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1"/>
    <w:link w:val="af5"/>
    <w:uiPriority w:val="99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1"/>
    <w:link w:val="afc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e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1">
    <w:name w:val="Title"/>
    <w:basedOn w:val="a1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1"/>
    <w:link w:val="aff7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1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1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5E5B93"/>
    <w:rPr>
      <w:bCs w:val="0"/>
      <w:spacing w:val="-1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rsid w:val="00827950"/>
    <w:rPr>
      <w:sz w:val="24"/>
      <w:szCs w:val="24"/>
    </w:rPr>
  </w:style>
  <w:style w:type="paragraph" w:customStyle="1" w:styleId="1b">
    <w:name w:val="Без интервала1"/>
    <w:basedOn w:val="a1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1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1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3"/>
    <w:next w:val="af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1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2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1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ration@rosato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bitration@rosatom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D819ADADBB0441F04BC57303C88F87209119A85AA45BE7F69714DD2AD746073C3E03301FbF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0D4457-56ED-49B8-862F-99FB4AE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14164</Words>
  <Characters>80740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94715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Кадочников Дмитрий Петрович</cp:lastModifiedBy>
  <cp:revision>2</cp:revision>
  <cp:lastPrinted>2018-05-24T05:20:00Z</cp:lastPrinted>
  <dcterms:created xsi:type="dcterms:W3CDTF">2018-05-25T03:45:00Z</dcterms:created>
  <dcterms:modified xsi:type="dcterms:W3CDTF">2018-05-25T03:45:00Z</dcterms:modified>
</cp:coreProperties>
</file>