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26423C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4855D12F" wp14:editId="493F8852">
            <wp:extent cx="6152515" cy="45110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FA5503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1F1E93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26423C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26423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26423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7</w:t>
      </w:r>
    </w:p>
    <w:p w:rsidR="00E963C4" w:rsidRPr="00A72A77" w:rsidRDefault="0026423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31C91">
        <w:rPr>
          <w:iCs/>
          <w:noProof/>
        </w:rPr>
        <w:t>8</w:t>
      </w:r>
    </w:p>
    <w:p w:rsidR="00E963C4" w:rsidRPr="00E95F0F" w:rsidRDefault="0026423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8</w:t>
      </w:r>
    </w:p>
    <w:p w:rsidR="00E963C4" w:rsidRPr="00A72A77" w:rsidRDefault="0026423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8</w:t>
      </w:r>
    </w:p>
    <w:p w:rsidR="00E963C4" w:rsidRPr="00A72A77" w:rsidRDefault="0026423C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F31C91">
        <w:rPr>
          <w:noProof/>
        </w:rPr>
        <w:t>9</w:t>
      </w:r>
    </w:p>
    <w:p w:rsidR="00E963C4" w:rsidRPr="00A72A77" w:rsidRDefault="0026423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A5503">
        <w:rPr>
          <w:iCs/>
          <w:noProof/>
        </w:rPr>
        <w:t>9</w:t>
      </w:r>
    </w:p>
    <w:p w:rsidR="00E963C4" w:rsidRPr="00A72A77" w:rsidRDefault="0026423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A5503">
        <w:rPr>
          <w:iCs/>
          <w:noProof/>
        </w:rPr>
        <w:t>9</w:t>
      </w:r>
    </w:p>
    <w:p w:rsidR="00E963C4" w:rsidRPr="00E95F0F" w:rsidRDefault="0026423C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1</w:t>
      </w:r>
      <w:r w:rsidR="00FA5503">
        <w:rPr>
          <w:iCs/>
          <w:noProof/>
        </w:rPr>
        <w:t>1</w:t>
      </w:r>
    </w:p>
    <w:p w:rsidR="00E963C4" w:rsidRPr="00A72A77" w:rsidRDefault="0026423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1</w:t>
      </w:r>
      <w:r w:rsidR="00FA5503">
        <w:rPr>
          <w:iCs/>
          <w:noProof/>
        </w:rPr>
        <w:t>2</w:t>
      </w:r>
    </w:p>
    <w:p w:rsidR="00E963C4" w:rsidRPr="00A72A77" w:rsidRDefault="0026423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FA5503">
        <w:rPr>
          <w:iCs/>
          <w:noProof/>
        </w:rPr>
        <w:t>2</w:t>
      </w:r>
    </w:p>
    <w:p w:rsidR="00E963C4" w:rsidRPr="00A72A77" w:rsidRDefault="0026423C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9D6765">
        <w:rPr>
          <w:noProof/>
        </w:rPr>
        <w:t>2</w:t>
      </w:r>
    </w:p>
    <w:p w:rsidR="00E963C4" w:rsidRPr="00A72A77" w:rsidRDefault="0026423C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FA5503">
        <w:rPr>
          <w:noProof/>
        </w:rPr>
        <w:t>5</w:t>
      </w:r>
    </w:p>
    <w:p w:rsidR="00E963C4" w:rsidRPr="00A72A77" w:rsidRDefault="0026423C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FA5503">
        <w:rPr>
          <w:noProof/>
        </w:rPr>
        <w:t>7</w:t>
      </w:r>
    </w:p>
    <w:p w:rsidR="00E963C4" w:rsidRPr="00B80BF7" w:rsidRDefault="0026423C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E963C4" w:rsidRPr="00C906F3">
        <w:fldChar w:fldCharType="end"/>
      </w:r>
      <w:r w:rsidR="009D6765">
        <w:t>8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F31C91" w:rsidRDefault="00F31C91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F31C91">
              <w:rPr>
                <w:b/>
                <w:sz w:val="26"/>
                <w:szCs w:val="26"/>
              </w:rPr>
              <w:t xml:space="preserve">Имущественный комплекс по адресу: Красноярский край, г. Зеленогорск, ул. Вторая Промышленная, 24 (1 земельный участок, 5 зданий, 2 объекта прочего (движимого) имущества). </w:t>
            </w:r>
          </w:p>
          <w:p w:rsidR="00EB2413" w:rsidRPr="00AB7A0E" w:rsidRDefault="00FA795C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FA795C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EE47F0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EE47F0" w:rsidP="00EE47F0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D124D7" w:rsidRDefault="00442D5D" w:rsidP="00EE47F0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D124D7">
              <w:rPr>
                <w:bCs/>
                <w:spacing w:val="-1"/>
                <w:sz w:val="26"/>
                <w:szCs w:val="26"/>
              </w:rPr>
              <w:t xml:space="preserve">специалист по управлению собственностью 2 категории отдела корпоративного управления и собственности АО «ПО ЭХЗ» – </w:t>
            </w:r>
            <w:r w:rsidR="00EE47F0" w:rsidRPr="00D124D7">
              <w:rPr>
                <w:bCs/>
                <w:spacing w:val="-1"/>
                <w:sz w:val="26"/>
                <w:szCs w:val="26"/>
              </w:rPr>
              <w:t>Фогель Вера Викторовна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47F0" w:rsidP="00EE47F0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186BC8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FA795C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D124D7"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186BC8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1D7BA3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D124D7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EE47F0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F31C91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FA795C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186BC8">
              <w:rPr>
                <w:b/>
                <w:sz w:val="26"/>
                <w:szCs w:val="26"/>
                <w:lang w:val="en-US"/>
              </w:rPr>
              <w:t>0</w:t>
            </w:r>
            <w:r w:rsidR="00F31C91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F31C91">
              <w:rPr>
                <w:b/>
                <w:sz w:val="26"/>
                <w:szCs w:val="26"/>
              </w:rPr>
              <w:t>03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</w:t>
            </w:r>
            <w:r w:rsidR="00CD2942" w:rsidRPr="00CD2942">
              <w:rPr>
                <w:sz w:val="26"/>
                <w:szCs w:val="26"/>
              </w:rPr>
              <w:t xml:space="preserve"> (</w:t>
            </w:r>
            <w:r w:rsidR="00CD2942">
              <w:rPr>
                <w:sz w:val="26"/>
                <w:szCs w:val="26"/>
              </w:rPr>
              <w:t>ЭТП)</w:t>
            </w:r>
            <w:r w:rsidRPr="00BC7229">
              <w:rPr>
                <w:sz w:val="26"/>
                <w:szCs w:val="26"/>
              </w:rPr>
              <w:t xml:space="preserve">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EE47F0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F31C91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E47F0">
              <w:rPr>
                <w:b/>
                <w:sz w:val="26"/>
                <w:szCs w:val="26"/>
              </w:rPr>
              <w:t>5</w:t>
            </w:r>
            <w:r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F31C91">
              <w:rPr>
                <w:b/>
                <w:sz w:val="26"/>
                <w:szCs w:val="26"/>
              </w:rPr>
              <w:t>11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E47F0">
              <w:rPr>
                <w:b/>
                <w:sz w:val="26"/>
                <w:szCs w:val="26"/>
              </w:rPr>
              <w:t>0</w:t>
            </w:r>
            <w:r w:rsidR="00F31C91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r w:rsidR="005B2CAA">
              <w:rPr>
                <w:sz w:val="26"/>
                <w:szCs w:val="26"/>
              </w:rPr>
              <w:t xml:space="preserve"> </w:t>
            </w:r>
            <w:hyperlink r:id="rId13" w:history="1"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hyperlink r:id="rId15" w:history="1">
              <w:r w:rsidR="005B2CAA" w:rsidRPr="005219BE">
                <w:rPr>
                  <w:rStyle w:val="ad"/>
                  <w:bCs/>
                  <w:sz w:val="26"/>
                  <w:szCs w:val="26"/>
                  <w:lang w:val="en-US"/>
                </w:rPr>
                <w:t>www</w:t>
              </w:r>
              <w:r w:rsidR="005B2CAA" w:rsidRPr="005219BE">
                <w:rPr>
                  <w:rStyle w:val="ad"/>
                  <w:bCs/>
                  <w:sz w:val="26"/>
                  <w:szCs w:val="26"/>
                </w:rPr>
                <w:t>.atomproperty.ru</w:t>
              </w:r>
            </w:hyperlink>
            <w:r w:rsidR="005B2CAA">
              <w:rPr>
                <w:bCs/>
                <w:sz w:val="26"/>
                <w:szCs w:val="26"/>
              </w:rPr>
              <w:t xml:space="preserve">. </w:t>
            </w:r>
          </w:p>
          <w:p w:rsidR="0008523D" w:rsidRPr="00BC7229" w:rsidRDefault="008502BC" w:rsidP="00EE47F0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F31C9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FA795C">
              <w:rPr>
                <w:sz w:val="26"/>
                <w:szCs w:val="26"/>
              </w:rPr>
              <w:t>5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186BC8">
              <w:rPr>
                <w:b/>
                <w:sz w:val="26"/>
                <w:szCs w:val="26"/>
              </w:rPr>
              <w:t>04</w:t>
            </w:r>
            <w:r w:rsidR="00E044FA" w:rsidRPr="00154D7A">
              <w:rPr>
                <w:b/>
                <w:sz w:val="26"/>
                <w:szCs w:val="26"/>
              </w:rPr>
              <w:t>.</w:t>
            </w:r>
            <w:r w:rsidR="001D7BA3">
              <w:rPr>
                <w:b/>
                <w:sz w:val="26"/>
                <w:szCs w:val="26"/>
              </w:rPr>
              <w:t>1</w:t>
            </w:r>
            <w:r w:rsidR="00CD2942">
              <w:rPr>
                <w:b/>
                <w:sz w:val="26"/>
                <w:szCs w:val="26"/>
              </w:rPr>
              <w:t>2</w:t>
            </w:r>
            <w:r w:rsidRPr="00154D7A">
              <w:rPr>
                <w:b/>
                <w:sz w:val="26"/>
                <w:szCs w:val="26"/>
              </w:rPr>
              <w:t>.201</w:t>
            </w:r>
            <w:r w:rsidR="00EE47F0">
              <w:rPr>
                <w:b/>
                <w:sz w:val="26"/>
                <w:szCs w:val="26"/>
              </w:rPr>
              <w:t>9</w:t>
            </w:r>
            <w:r w:rsidRPr="00154D7A">
              <w:rPr>
                <w:b/>
                <w:sz w:val="26"/>
                <w:szCs w:val="26"/>
              </w:rPr>
              <w:t>г</w:t>
            </w:r>
            <w:r w:rsidRPr="00BC7229">
              <w:rPr>
                <w:sz w:val="26"/>
                <w:szCs w:val="26"/>
              </w:rPr>
              <w:t xml:space="preserve">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FA795C">
              <w:rPr>
                <w:sz w:val="26"/>
                <w:szCs w:val="26"/>
              </w:rPr>
              <w:t>5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CD2942" w:rsidRPr="00CD2942">
              <w:rPr>
                <w:b/>
                <w:sz w:val="26"/>
                <w:szCs w:val="26"/>
              </w:rPr>
              <w:t>0</w:t>
            </w:r>
            <w:r w:rsidR="00F31C91">
              <w:rPr>
                <w:b/>
                <w:sz w:val="26"/>
                <w:szCs w:val="26"/>
              </w:rPr>
              <w:t>5</w:t>
            </w:r>
            <w:r w:rsidRPr="00154D7A">
              <w:rPr>
                <w:b/>
                <w:sz w:val="26"/>
                <w:szCs w:val="26"/>
              </w:rPr>
              <w:t>.</w:t>
            </w:r>
            <w:r w:rsidR="00F31C91">
              <w:rPr>
                <w:b/>
                <w:sz w:val="26"/>
                <w:szCs w:val="26"/>
              </w:rPr>
              <w:t>03</w:t>
            </w:r>
            <w:r w:rsidRPr="00154D7A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Pr="00154D7A">
              <w:rPr>
                <w:b/>
                <w:sz w:val="26"/>
                <w:szCs w:val="26"/>
              </w:rPr>
              <w:t>г.</w:t>
            </w:r>
            <w:r w:rsidRPr="00BC7229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EE47F0">
              <w:rPr>
                <w:sz w:val="26"/>
                <w:szCs w:val="26"/>
              </w:rPr>
              <w:t>2</w:t>
            </w:r>
            <w:r w:rsidRPr="00BC7229">
              <w:rPr>
                <w:sz w:val="26"/>
                <w:szCs w:val="26"/>
              </w:rPr>
              <w:t>:</w:t>
            </w:r>
            <w:r w:rsidR="00EE47F0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>0 до 13:</w:t>
            </w:r>
            <w:r w:rsidR="00EE47F0">
              <w:rPr>
                <w:sz w:val="26"/>
                <w:szCs w:val="26"/>
              </w:rPr>
              <w:t>1</w:t>
            </w:r>
            <w:r w:rsidRPr="00BC7229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6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CD2942" w:rsidRPr="00157AD4" w:rsidRDefault="00CD2942" w:rsidP="00CD2942">
      <w:pPr>
        <w:ind w:firstLine="1418"/>
      </w:pPr>
      <w:r w:rsidRPr="00157AD4">
        <w:rPr>
          <w:b/>
          <w:bCs/>
          <w:spacing w:val="-1"/>
        </w:rPr>
        <w:t xml:space="preserve">имущественный комплекс, </w:t>
      </w:r>
      <w:r w:rsidRPr="00157AD4">
        <w:rPr>
          <w:b/>
        </w:rPr>
        <w:t xml:space="preserve">расположенный по адресу: </w:t>
      </w:r>
      <w:r w:rsidRPr="00116C86">
        <w:rPr>
          <w:b/>
        </w:rPr>
        <w:t>Красноярский край, г. Зеленогорс</w:t>
      </w:r>
      <w:r w:rsidR="00BF56B2">
        <w:rPr>
          <w:b/>
        </w:rPr>
        <w:t>к, ул.</w:t>
      </w:r>
      <w:r>
        <w:rPr>
          <w:b/>
        </w:rPr>
        <w:t xml:space="preserve"> Вторая Промышленная, 2</w:t>
      </w:r>
      <w:r w:rsidR="00F31C91">
        <w:rPr>
          <w:b/>
        </w:rPr>
        <w:t>4</w:t>
      </w:r>
      <w:r>
        <w:rPr>
          <w:b/>
        </w:rPr>
        <w:t>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817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2693"/>
        <w:gridCol w:w="1843"/>
        <w:gridCol w:w="4536"/>
        <w:gridCol w:w="36"/>
      </w:tblGrid>
      <w:tr w:rsidR="00F31C91" w:rsidRPr="00157AD4" w:rsidTr="009012D2">
        <w:trPr>
          <w:trHeight w:val="589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1C91" w:rsidRPr="00157AD4" w:rsidRDefault="00F31C91" w:rsidP="009012D2">
            <w:pPr>
              <w:jc w:val="center"/>
              <w:rPr>
                <w:sz w:val="24"/>
                <w:szCs w:val="24"/>
              </w:rPr>
            </w:pPr>
            <w:r w:rsidRPr="00157AD4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108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1C91" w:rsidRPr="00157AD4" w:rsidRDefault="00F31C91" w:rsidP="009012D2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157AD4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F31C91" w:rsidRPr="00EA65D7" w:rsidTr="009012D2">
        <w:trPr>
          <w:trHeight w:val="410"/>
        </w:trPr>
        <w:tc>
          <w:tcPr>
            <w:tcW w:w="9817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31C91" w:rsidRPr="00EA65D7" w:rsidRDefault="00F31C91" w:rsidP="00F31C91">
            <w:pPr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EA65D7">
              <w:rPr>
                <w:b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F31C91" w:rsidRPr="00157AD4" w:rsidTr="009012D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31C91" w:rsidRPr="00FB32D8" w:rsidRDefault="00F31C91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F31C91" w:rsidRPr="00FB32D8" w:rsidRDefault="00F31C91" w:rsidP="009012D2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Земельный участок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  <w:r w:rsidRPr="00FB32D8">
              <w:rPr>
                <w:sz w:val="24"/>
                <w:szCs w:val="24"/>
                <w:lang w:eastAsia="en-US"/>
              </w:rPr>
              <w:t>категория земель: земли населенных пунктов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  <w:r w:rsidRPr="00FB32D8">
              <w:rPr>
                <w:sz w:val="24"/>
                <w:szCs w:val="24"/>
                <w:lang w:eastAsia="en-US"/>
              </w:rPr>
              <w:t>разрешенное использование: для использования в целях эксплуатации нежилых зданий, строений, сооружений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  <w:r w:rsidRPr="00FB32D8">
              <w:rPr>
                <w:sz w:val="24"/>
                <w:szCs w:val="24"/>
                <w:lang w:eastAsia="en-US"/>
              </w:rPr>
              <w:t>общая площадь 31464 кв.м.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  <w:r w:rsidRPr="00FB32D8">
              <w:rPr>
                <w:sz w:val="24"/>
                <w:szCs w:val="24"/>
                <w:lang w:eastAsia="en-US"/>
              </w:rPr>
              <w:t>кадастровый  номер 24:59:0105001:0016</w:t>
            </w:r>
            <w:r>
              <w:rPr>
                <w:sz w:val="24"/>
                <w:szCs w:val="24"/>
                <w:lang w:eastAsia="en-US"/>
              </w:rPr>
              <w:t>.</w:t>
            </w:r>
            <w:r w:rsidRPr="00FB32D8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А</w:t>
            </w:r>
            <w:r w:rsidRPr="00FB32D8">
              <w:rPr>
                <w:sz w:val="24"/>
                <w:szCs w:val="24"/>
                <w:lang w:eastAsia="en-US"/>
              </w:rPr>
              <w:t>дрес</w:t>
            </w:r>
            <w:r>
              <w:rPr>
                <w:sz w:val="24"/>
                <w:szCs w:val="24"/>
                <w:lang w:eastAsia="en-US"/>
              </w:rPr>
              <w:t xml:space="preserve"> объекта</w:t>
            </w:r>
            <w:r w:rsidRPr="00FB32D8">
              <w:rPr>
                <w:sz w:val="24"/>
                <w:szCs w:val="24"/>
                <w:lang w:eastAsia="en-US"/>
              </w:rPr>
              <w:t xml:space="preserve">: </w:t>
            </w:r>
            <w:r>
              <w:rPr>
                <w:sz w:val="24"/>
                <w:szCs w:val="24"/>
                <w:lang w:eastAsia="en-US"/>
              </w:rPr>
              <w:t xml:space="preserve">Россия,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942791 от 11.09.2008).</w:t>
            </w:r>
          </w:p>
        </w:tc>
      </w:tr>
      <w:tr w:rsidR="00F31C91" w:rsidRPr="00157AD4" w:rsidTr="009012D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31C91" w:rsidRPr="00FB32D8" w:rsidRDefault="00F31C91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F31C91" w:rsidRPr="00FB32D8" w:rsidRDefault="00F31C91" w:rsidP="009012D2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Здание блока вспомогательных помещений, назначение: гаражное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FB32D8">
              <w:rPr>
                <w:sz w:val="24"/>
                <w:szCs w:val="24"/>
                <w:lang w:eastAsia="en-US"/>
              </w:rPr>
              <w:t xml:space="preserve"> 1-этажный, общая площадь 354,8 кв.м., лит. В3, год постройки: 1977, материал стен: кирпич</w:t>
            </w:r>
            <w:r>
              <w:rPr>
                <w:sz w:val="24"/>
                <w:szCs w:val="24"/>
                <w:lang w:eastAsia="en-US"/>
              </w:rPr>
              <w:t>.</w:t>
            </w:r>
            <w:r w:rsidRPr="00FB32D8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Адрес объекта</w:t>
            </w:r>
            <w:r w:rsidRPr="00FB32D8">
              <w:rPr>
                <w:sz w:val="24"/>
                <w:szCs w:val="24"/>
                <w:lang w:eastAsia="en-US"/>
              </w:rPr>
              <w:t xml:space="preserve">: </w:t>
            </w:r>
            <w:r>
              <w:rPr>
                <w:sz w:val="24"/>
                <w:szCs w:val="24"/>
                <w:lang w:eastAsia="en-US"/>
              </w:rPr>
              <w:t xml:space="preserve">Россия,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24/2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943011 от 19.09.2008).</w:t>
            </w:r>
          </w:p>
        </w:tc>
      </w:tr>
      <w:tr w:rsidR="00F31C91" w:rsidRPr="00157AD4" w:rsidTr="009012D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31C91" w:rsidRPr="00FB32D8" w:rsidRDefault="00F31C91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F31C91" w:rsidRPr="00FB32D8" w:rsidRDefault="00F31C91" w:rsidP="009012D2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Здание ремонтных мастерских и профилактория АТК-2 КПП-2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FB32D8">
              <w:rPr>
                <w:sz w:val="24"/>
                <w:szCs w:val="24"/>
                <w:lang w:eastAsia="en-US"/>
              </w:rPr>
              <w:t xml:space="preserve"> назначение: гаражное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FB32D8">
              <w:rPr>
                <w:sz w:val="24"/>
                <w:szCs w:val="24"/>
                <w:lang w:eastAsia="en-US"/>
              </w:rPr>
              <w:t xml:space="preserve"> 1-этажный, общая площадь 2795,6 кв.м., лит.В1, год постройки: 1976, материал стен: </w:t>
            </w:r>
            <w:r>
              <w:rPr>
                <w:sz w:val="24"/>
                <w:szCs w:val="24"/>
                <w:lang w:eastAsia="en-US"/>
              </w:rPr>
              <w:t>железобетонные панели. А</w:t>
            </w:r>
            <w:r w:rsidRPr="00FB32D8">
              <w:rPr>
                <w:sz w:val="24"/>
                <w:szCs w:val="24"/>
                <w:lang w:eastAsia="en-US"/>
              </w:rPr>
              <w:t>дрес</w:t>
            </w:r>
            <w:r>
              <w:rPr>
                <w:sz w:val="24"/>
                <w:szCs w:val="24"/>
                <w:lang w:eastAsia="en-US"/>
              </w:rPr>
              <w:t xml:space="preserve"> объекта</w:t>
            </w:r>
            <w:r w:rsidRPr="00FB32D8">
              <w:rPr>
                <w:sz w:val="24"/>
                <w:szCs w:val="24"/>
                <w:lang w:eastAsia="en-US"/>
              </w:rPr>
              <w:t xml:space="preserve">: </w:t>
            </w:r>
            <w:r>
              <w:rPr>
                <w:sz w:val="24"/>
                <w:szCs w:val="24"/>
                <w:lang w:eastAsia="en-US"/>
              </w:rPr>
              <w:t xml:space="preserve">Россия,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24/1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943012 от 19.09.2008).</w:t>
            </w:r>
          </w:p>
        </w:tc>
      </w:tr>
      <w:tr w:rsidR="00F31C91" w:rsidRPr="00B14926" w:rsidTr="009012D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31C91" w:rsidRPr="00FB32D8" w:rsidRDefault="00F31C91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F31C91" w:rsidRPr="00FB32D8" w:rsidRDefault="00F31C91" w:rsidP="009012D2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Здание административных, бытовых помещений АТК-2 КПП-2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FB32D8">
              <w:rPr>
                <w:sz w:val="24"/>
                <w:szCs w:val="24"/>
                <w:lang w:eastAsia="en-US"/>
              </w:rPr>
              <w:t xml:space="preserve"> назначение: гаражное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FB32D8">
              <w:rPr>
                <w:sz w:val="24"/>
                <w:szCs w:val="24"/>
                <w:lang w:eastAsia="en-US"/>
              </w:rPr>
              <w:t xml:space="preserve"> 3-этажный, общая площадь 1040,7 кв.м., лит.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FB32D8">
              <w:rPr>
                <w:sz w:val="24"/>
                <w:szCs w:val="24"/>
                <w:lang w:eastAsia="en-US"/>
              </w:rPr>
              <w:t xml:space="preserve">В, год постройки: 1976, материал стен: </w:t>
            </w:r>
            <w:r>
              <w:rPr>
                <w:sz w:val="24"/>
                <w:szCs w:val="24"/>
                <w:lang w:eastAsia="en-US"/>
              </w:rPr>
              <w:t>железобетонные панели. А</w:t>
            </w:r>
            <w:r w:rsidRPr="00FB32D8">
              <w:rPr>
                <w:sz w:val="24"/>
                <w:szCs w:val="24"/>
                <w:lang w:eastAsia="en-US"/>
              </w:rPr>
              <w:t>дрес</w:t>
            </w:r>
            <w:r>
              <w:rPr>
                <w:sz w:val="24"/>
                <w:szCs w:val="24"/>
                <w:lang w:eastAsia="en-US"/>
              </w:rPr>
              <w:t xml:space="preserve"> объекта</w:t>
            </w:r>
            <w:r w:rsidRPr="00FB32D8">
              <w:rPr>
                <w:sz w:val="24"/>
                <w:szCs w:val="24"/>
                <w:lang w:eastAsia="en-US"/>
              </w:rPr>
              <w:t xml:space="preserve">: </w:t>
            </w:r>
            <w:r>
              <w:rPr>
                <w:sz w:val="24"/>
                <w:szCs w:val="24"/>
                <w:lang w:eastAsia="en-US"/>
              </w:rPr>
              <w:t xml:space="preserve">Россия,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943013 от 19.09.2008).</w:t>
            </w:r>
          </w:p>
        </w:tc>
      </w:tr>
      <w:tr w:rsidR="00F31C91" w:rsidRPr="00B14926" w:rsidTr="009012D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31C91" w:rsidRPr="00FB32D8" w:rsidRDefault="00F31C91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F31C91" w:rsidRPr="00FB32D8" w:rsidRDefault="00F31C91" w:rsidP="009012D2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Здание теплой мойки с малярной для машин и механизмов КПП-2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FB32D8">
              <w:rPr>
                <w:sz w:val="24"/>
                <w:szCs w:val="24"/>
                <w:lang w:eastAsia="en-US"/>
              </w:rPr>
              <w:t xml:space="preserve"> назначение: гаражное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FB32D8">
              <w:rPr>
                <w:sz w:val="24"/>
                <w:szCs w:val="24"/>
                <w:lang w:eastAsia="en-US"/>
              </w:rPr>
              <w:t xml:space="preserve"> 1-этажный, общая площадь 794,2 кв.м., лит.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FB32D8">
              <w:rPr>
                <w:sz w:val="24"/>
                <w:szCs w:val="24"/>
                <w:lang w:eastAsia="en-US"/>
              </w:rPr>
              <w:t>В4, год постройки: 1987, материал стен: кирпич</w:t>
            </w:r>
            <w:r>
              <w:rPr>
                <w:sz w:val="24"/>
                <w:szCs w:val="24"/>
                <w:lang w:eastAsia="en-US"/>
              </w:rPr>
              <w:t>. А</w:t>
            </w:r>
            <w:r w:rsidRPr="00FB32D8">
              <w:rPr>
                <w:sz w:val="24"/>
                <w:szCs w:val="24"/>
                <w:lang w:eastAsia="en-US"/>
              </w:rPr>
              <w:t>дрес</w:t>
            </w:r>
            <w:r>
              <w:rPr>
                <w:sz w:val="24"/>
                <w:szCs w:val="24"/>
                <w:lang w:eastAsia="en-US"/>
              </w:rPr>
              <w:t xml:space="preserve"> объекта</w:t>
            </w:r>
            <w:r w:rsidRPr="00FB32D8">
              <w:rPr>
                <w:sz w:val="24"/>
                <w:szCs w:val="24"/>
                <w:lang w:eastAsia="en-US"/>
              </w:rPr>
              <w:t xml:space="preserve">: </w:t>
            </w:r>
            <w:r>
              <w:rPr>
                <w:sz w:val="24"/>
                <w:szCs w:val="24"/>
                <w:lang w:eastAsia="en-US"/>
              </w:rPr>
              <w:t xml:space="preserve">Россия,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24/3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943005 от 19.09.2008).</w:t>
            </w:r>
          </w:p>
        </w:tc>
      </w:tr>
      <w:tr w:rsidR="00F31C91" w:rsidRPr="00B14926" w:rsidTr="009012D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31C91" w:rsidRPr="00FB32D8" w:rsidRDefault="00F31C91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F31C91" w:rsidRPr="00FB32D8" w:rsidRDefault="00F31C91" w:rsidP="009012D2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Здание теплой стоянки на 50 дорожных машин, назначение: гаражное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FB32D8">
              <w:rPr>
                <w:sz w:val="24"/>
                <w:szCs w:val="24"/>
                <w:lang w:eastAsia="en-US"/>
              </w:rPr>
              <w:t xml:space="preserve"> 1-этажный, общая площадь 2837,8 кв.м., лит.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FB32D8">
              <w:rPr>
                <w:sz w:val="24"/>
                <w:szCs w:val="24"/>
                <w:lang w:eastAsia="en-US"/>
              </w:rPr>
              <w:t>В2, В2/1, В2/2, В2/3, год постройки: 19</w:t>
            </w:r>
            <w:r>
              <w:rPr>
                <w:sz w:val="24"/>
                <w:szCs w:val="24"/>
                <w:lang w:eastAsia="en-US"/>
              </w:rPr>
              <w:t>87</w:t>
            </w:r>
            <w:r w:rsidRPr="00FB32D8">
              <w:rPr>
                <w:sz w:val="24"/>
                <w:szCs w:val="24"/>
                <w:lang w:eastAsia="en-US"/>
              </w:rPr>
              <w:t xml:space="preserve">, материал стен: </w:t>
            </w:r>
            <w:r>
              <w:rPr>
                <w:sz w:val="24"/>
                <w:szCs w:val="24"/>
                <w:lang w:eastAsia="en-US"/>
              </w:rPr>
              <w:t xml:space="preserve">железобетонные панели, </w:t>
            </w:r>
            <w:r w:rsidRPr="00FB32D8">
              <w:rPr>
                <w:sz w:val="24"/>
                <w:szCs w:val="24"/>
                <w:lang w:eastAsia="en-US"/>
              </w:rPr>
              <w:t>кирпич</w:t>
            </w:r>
            <w:r>
              <w:rPr>
                <w:sz w:val="24"/>
                <w:szCs w:val="24"/>
                <w:lang w:eastAsia="en-US"/>
              </w:rPr>
              <w:t>. А</w:t>
            </w:r>
            <w:r w:rsidRPr="00FB32D8">
              <w:rPr>
                <w:sz w:val="24"/>
                <w:szCs w:val="24"/>
                <w:lang w:eastAsia="en-US"/>
              </w:rPr>
              <w:t>дрес</w:t>
            </w:r>
            <w:r>
              <w:rPr>
                <w:sz w:val="24"/>
                <w:szCs w:val="24"/>
                <w:lang w:eastAsia="en-US"/>
              </w:rPr>
              <w:t xml:space="preserve"> объекта</w:t>
            </w:r>
            <w:r w:rsidRPr="00FB32D8">
              <w:rPr>
                <w:sz w:val="24"/>
                <w:szCs w:val="24"/>
                <w:lang w:eastAsia="en-US"/>
              </w:rPr>
              <w:t xml:space="preserve">: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24/4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943004 от 19.09.2008).</w:t>
            </w:r>
          </w:p>
        </w:tc>
      </w:tr>
      <w:tr w:rsidR="00F31C91" w:rsidRPr="00EA65D7" w:rsidTr="009012D2">
        <w:trPr>
          <w:gridAfter w:val="1"/>
          <w:wAfter w:w="36" w:type="dxa"/>
          <w:trHeight w:val="264"/>
        </w:trPr>
        <w:tc>
          <w:tcPr>
            <w:tcW w:w="9781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31C91" w:rsidRPr="00EA65D7" w:rsidRDefault="00F31C91" w:rsidP="009012D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65D7">
              <w:rPr>
                <w:b/>
                <w:sz w:val="24"/>
                <w:szCs w:val="24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F31C91" w:rsidRPr="000B4B71" w:rsidTr="009012D2">
        <w:trPr>
          <w:gridAfter w:val="1"/>
          <w:wAfter w:w="36" w:type="dxa"/>
          <w:trHeight w:val="569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31C91" w:rsidRPr="00067B6C" w:rsidRDefault="00F31C91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067B6C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F31C91" w:rsidRPr="00067B6C" w:rsidRDefault="00F31C91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067B6C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F31C91" w:rsidRPr="00067B6C" w:rsidRDefault="00F31C91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067B6C">
              <w:rPr>
                <w:sz w:val="24"/>
                <w:szCs w:val="24"/>
                <w:lang w:eastAsia="en-US"/>
              </w:rPr>
              <w:t>Инвентарный номер/код ОЗМ</w:t>
            </w:r>
          </w:p>
        </w:tc>
        <w:tc>
          <w:tcPr>
            <w:tcW w:w="4536" w:type="dxa"/>
          </w:tcPr>
          <w:p w:rsidR="00F31C91" w:rsidRDefault="00F31C91" w:rsidP="009012D2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F31C91" w:rsidRPr="00067B6C" w:rsidRDefault="00F31C91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067B6C">
              <w:rPr>
                <w:sz w:val="24"/>
                <w:szCs w:val="24"/>
                <w:lang w:eastAsia="en-US"/>
              </w:rPr>
              <w:t>Технические характеристики</w:t>
            </w:r>
          </w:p>
        </w:tc>
      </w:tr>
      <w:tr w:rsidR="00F31C91" w:rsidRPr="000B4B71" w:rsidTr="009012D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31C91" w:rsidRPr="00067B6C" w:rsidRDefault="00F31C91" w:rsidP="00F31C91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31C91" w:rsidRPr="00067B6C" w:rsidRDefault="00F31C91" w:rsidP="00F31C91">
            <w:pPr>
              <w:jc w:val="center"/>
              <w:rPr>
                <w:sz w:val="24"/>
                <w:szCs w:val="24"/>
              </w:rPr>
            </w:pPr>
            <w:r w:rsidRPr="00067B6C">
              <w:rPr>
                <w:sz w:val="24"/>
                <w:szCs w:val="24"/>
              </w:rPr>
              <w:t>Эл.снабжение АБК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C91" w:rsidRPr="00067B6C" w:rsidRDefault="00F31C91" w:rsidP="00F31C91">
            <w:pPr>
              <w:jc w:val="center"/>
              <w:rPr>
                <w:sz w:val="24"/>
                <w:szCs w:val="24"/>
              </w:rPr>
            </w:pPr>
            <w:r w:rsidRPr="00067B6C">
              <w:rPr>
                <w:sz w:val="24"/>
                <w:szCs w:val="24"/>
              </w:rPr>
              <w:t>9053567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C91" w:rsidRPr="00067B6C" w:rsidRDefault="00F31C91" w:rsidP="00F31C91">
            <w:pPr>
              <w:jc w:val="center"/>
              <w:rPr>
                <w:sz w:val="24"/>
                <w:szCs w:val="24"/>
              </w:rPr>
            </w:pPr>
            <w:r w:rsidRPr="00067B6C">
              <w:rPr>
                <w:sz w:val="24"/>
                <w:szCs w:val="24"/>
              </w:rPr>
              <w:t>ПР 8503-1004-2УХП2 IP54 (630А, 40Ах8, 16х2); ПР 8503-1132-24ХЛ2 IP54 (250Ах1, ВА57-31:40Ах7, 25Ах1); Ящик 4АВР Я8301-3664.</w:t>
            </w:r>
          </w:p>
        </w:tc>
      </w:tr>
      <w:tr w:rsidR="00F31C91" w:rsidRPr="000B4B71" w:rsidTr="009012D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31C91" w:rsidRPr="00F2419C" w:rsidRDefault="00F31C91" w:rsidP="00F31C91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31C91" w:rsidRPr="00325C61" w:rsidRDefault="00F31C91" w:rsidP="00F31C91">
            <w:pPr>
              <w:jc w:val="center"/>
              <w:rPr>
                <w:sz w:val="24"/>
                <w:szCs w:val="24"/>
              </w:rPr>
            </w:pPr>
            <w:r w:rsidRPr="003349AA">
              <w:rPr>
                <w:sz w:val="24"/>
                <w:szCs w:val="24"/>
              </w:rPr>
              <w:t>Сеть внешнего эл. снабжения склада ПВХ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C91" w:rsidRPr="00325C61" w:rsidRDefault="00F31C91" w:rsidP="00F31C91">
            <w:pPr>
              <w:jc w:val="center"/>
              <w:rPr>
                <w:sz w:val="24"/>
                <w:szCs w:val="24"/>
              </w:rPr>
            </w:pPr>
            <w:r w:rsidRPr="003349AA">
              <w:rPr>
                <w:sz w:val="24"/>
                <w:szCs w:val="24"/>
              </w:rPr>
              <w:t>9051242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C91" w:rsidRPr="00356049" w:rsidRDefault="00F31C91" w:rsidP="00F31C91">
            <w:pPr>
              <w:jc w:val="center"/>
              <w:rPr>
                <w:sz w:val="24"/>
                <w:szCs w:val="24"/>
              </w:rPr>
            </w:pPr>
            <w:r w:rsidRPr="00356049">
              <w:rPr>
                <w:sz w:val="24"/>
                <w:szCs w:val="24"/>
              </w:rPr>
              <w:t>Подстанция "Сэндвич" 2*КтПНУ 1000-06/0,4-У1 с 2*ТМГ 1000/6/0,4. Тип прокладки</w:t>
            </w:r>
            <w:r>
              <w:rPr>
                <w:sz w:val="24"/>
                <w:szCs w:val="24"/>
              </w:rPr>
              <w:t xml:space="preserve"> - </w:t>
            </w:r>
            <w:r w:rsidRPr="00356049">
              <w:rPr>
                <w:sz w:val="24"/>
                <w:szCs w:val="24"/>
              </w:rPr>
              <w:t>проложен в металлокоробе по стене здания. Протяжённость - кабельная линия 2*А2XSYBY 3*95 RN/16 - 300 метров и воздушная линия ВЛ 6кВ 2*SAXKA 3*70 – 1150 метров. (ТП-511)</w:t>
            </w:r>
          </w:p>
        </w:tc>
      </w:tr>
    </w:tbl>
    <w:p w:rsidR="00FA795C" w:rsidRDefault="00FA795C" w:rsidP="00FA795C">
      <w:pPr>
        <w:ind w:firstLine="567"/>
      </w:pPr>
      <w:r w:rsidRPr="00F92E5A">
        <w:t>Имущество продается одним лотом.</w:t>
      </w:r>
    </w:p>
    <w:p w:rsidR="00FA5503" w:rsidRPr="00B20BD0" w:rsidRDefault="00FA5503" w:rsidP="00FA5503">
      <w:pPr>
        <w:tabs>
          <w:tab w:val="left" w:pos="1701"/>
        </w:tabs>
        <w:ind w:firstLine="567"/>
      </w:pPr>
      <w:r>
        <w:t>Обременения отсутствуют.</w:t>
      </w:r>
    </w:p>
    <w:p w:rsidR="00FA5503" w:rsidRPr="00F92E5A" w:rsidRDefault="00FA5503" w:rsidP="00FA5503">
      <w:pPr>
        <w:ind w:firstLine="567"/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 xml:space="preserve">на </w:t>
      </w:r>
      <w:r w:rsidR="00691DEC" w:rsidRPr="00590DE2">
        <w:t>сайте</w:t>
      </w:r>
      <w:r w:rsidR="00691DEC" w:rsidRPr="00590DE2">
        <w:rPr>
          <w:bCs/>
          <w:sz w:val="26"/>
          <w:szCs w:val="26"/>
        </w:rPr>
        <w:t xml:space="preserve"> </w:t>
      </w:r>
      <w:hyperlink r:id="rId17" w:history="1">
        <w:r w:rsidR="00691DEC" w:rsidRPr="008D050B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8D050B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590DE2">
        <w:rPr>
          <w:bCs/>
          <w:sz w:val="26"/>
          <w:szCs w:val="26"/>
        </w:rPr>
        <w:t xml:space="preserve">, </w:t>
      </w:r>
      <w:r w:rsidRPr="00590DE2">
        <w:t>а</w:t>
      </w:r>
      <w:r w:rsidRPr="00BC7229">
        <w:t xml:space="preserve"> также по рабочим дням в период срока подачи заявок по адресу Организатора.</w:t>
      </w:r>
    </w:p>
    <w:p w:rsidR="002709AA" w:rsidRPr="00BC7229" w:rsidRDefault="00BC7229" w:rsidP="00590DE2">
      <w:pPr>
        <w:widowControl w:val="0"/>
        <w:shd w:val="clear" w:color="auto" w:fill="FFFFFF"/>
        <w:tabs>
          <w:tab w:val="left" w:pos="567"/>
          <w:tab w:val="left" w:pos="709"/>
        </w:tabs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1A38EA" w:rsidRPr="002F087E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 1Форма № 1);</w:t>
      </w:r>
    </w:p>
    <w:p w:rsidR="001A38EA" w:rsidRPr="002F087E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1A38EA" w:rsidRPr="00C42462" w:rsidRDefault="001A38EA" w:rsidP="001A38EA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копию свидетельства ИНН,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1A38EA" w:rsidRPr="003146A2" w:rsidRDefault="001A38EA" w:rsidP="001A38EA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1A38EA" w:rsidRPr="003146A2" w:rsidRDefault="001A38EA" w:rsidP="001A38EA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1A38EA" w:rsidRPr="00BC7229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общества)/ выписк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акционерах/участниках, выданную не ранее, чем за один месяц до дня подачи заявки на участие в процедуре сбора предложений;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1A38EA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1A38EA" w:rsidRPr="002F087E" w:rsidRDefault="001A38EA" w:rsidP="008D050B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9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балансовой стоимости активов Претендента.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A38EA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</w:t>
      </w:r>
      <w:r w:rsidR="001172F6" w:rsidRPr="00590DE2">
        <w:t>бумажном носителе</w:t>
      </w:r>
      <w:r w:rsidR="000A610F" w:rsidRPr="00590DE2">
        <w:t>,</w:t>
      </w:r>
      <w:r w:rsidR="001172F6" w:rsidRPr="00590DE2">
        <w:t xml:space="preserve"> либо в электронной форме на адрес</w:t>
      </w:r>
      <w:r w:rsidRPr="00590DE2">
        <w:t xml:space="preserve"> электронной почт</w:t>
      </w:r>
      <w:r w:rsidR="001172F6" w:rsidRPr="00590DE2">
        <w:t>ы</w:t>
      </w:r>
      <w:r w:rsidRPr="00590DE2">
        <w:t xml:space="preserve">: </w:t>
      </w:r>
      <w:hyperlink r:id="rId20" w:history="1">
        <w:r w:rsidR="00836CBB" w:rsidRPr="00590DE2">
          <w:rPr>
            <w:rStyle w:val="ad"/>
            <w:color w:val="auto"/>
            <w:u w:val="none"/>
          </w:rPr>
          <w:t>okus@ecp.ru</w:t>
        </w:r>
      </w:hyperlink>
      <w:r w:rsidR="000A610F" w:rsidRPr="00590DE2">
        <w:rPr>
          <w:rStyle w:val="ad"/>
          <w:color w:val="auto"/>
          <w:u w:val="none"/>
        </w:rPr>
        <w:t xml:space="preserve">, либо </w:t>
      </w:r>
      <w:r w:rsidR="00304514" w:rsidRPr="00590DE2">
        <w:rPr>
          <w:rStyle w:val="ad"/>
          <w:color w:val="auto"/>
          <w:u w:val="none"/>
        </w:rPr>
        <w:t>посредством ЭТП «Росэлторг»</w:t>
      </w:r>
      <w:r w:rsidR="00836CBB" w:rsidRPr="00590DE2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1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1A38EA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5pt" o:ole="">
            <v:imagedata r:id="rId22" o:title=""/>
          </v:shape>
          <o:OLEObject Type="Embed" ProgID="Equation.3" ShapeID="_x0000_i1025" DrawAspect="Content" ObjectID="_1636973797" r:id="rId23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26423C" w:rsidP="00EE02A1">
      <w:pPr>
        <w:jc w:val="left"/>
      </w:pPr>
      <w:bookmarkStart w:id="9" w:name="_Ref347922250"/>
      <w:bookmarkStart w:id="10" w:name="_Toc425859942"/>
      <w:r>
        <w:rPr>
          <w:noProof/>
        </w:rPr>
        <w:drawing>
          <wp:inline distT="0" distB="0" distL="0" distR="0" wp14:anchorId="2E3FD501" wp14:editId="54EA3838">
            <wp:extent cx="6119495" cy="443251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3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A1517A" w:rsidRDefault="00A1517A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1A38EA">
        <w:rPr>
          <w:rFonts w:ascii="Times New Roman" w:hAnsi="Times New Roman"/>
          <w:sz w:val="24"/>
          <w:szCs w:val="24"/>
        </w:rPr>
        <w:t>, с учетом НДС</w:t>
      </w:r>
      <w:r>
        <w:rPr>
          <w:rFonts w:ascii="Times New Roman" w:hAnsi="Times New Roman"/>
          <w:sz w:val="24"/>
          <w:szCs w:val="24"/>
        </w:rPr>
        <w:t>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5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4D7" w:rsidRDefault="00D124D7">
      <w:r>
        <w:separator/>
      </w:r>
    </w:p>
    <w:p w:rsidR="00D124D7" w:rsidRDefault="00D124D7"/>
  </w:endnote>
  <w:endnote w:type="continuationSeparator" w:id="0">
    <w:p w:rsidR="00D124D7" w:rsidRDefault="00D124D7">
      <w:r>
        <w:continuationSeparator/>
      </w:r>
    </w:p>
    <w:p w:rsidR="00D124D7" w:rsidRDefault="00D124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D7" w:rsidRDefault="00D124D7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4D7" w:rsidRDefault="00D124D7">
      <w:r>
        <w:separator/>
      </w:r>
    </w:p>
    <w:p w:rsidR="00D124D7" w:rsidRDefault="00D124D7"/>
  </w:footnote>
  <w:footnote w:type="continuationSeparator" w:id="0">
    <w:p w:rsidR="00D124D7" w:rsidRDefault="00D124D7">
      <w:r>
        <w:continuationSeparator/>
      </w:r>
    </w:p>
    <w:p w:rsidR="00D124D7" w:rsidRDefault="00D124D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D124D7" w:rsidRDefault="00D124D7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23C">
          <w:rPr>
            <w:noProof/>
          </w:rPr>
          <w:t>17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D7" w:rsidRDefault="00D124D7">
    <w:pPr>
      <w:pStyle w:val="a6"/>
      <w:jc w:val="center"/>
    </w:pPr>
  </w:p>
  <w:p w:rsidR="00D124D7" w:rsidRDefault="00D124D7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2C2D03"/>
    <w:multiLevelType w:val="hybridMultilevel"/>
    <w:tmpl w:val="FA588EE0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04ACC"/>
    <w:multiLevelType w:val="hybridMultilevel"/>
    <w:tmpl w:val="C9821094"/>
    <w:lvl w:ilvl="0" w:tplc="753290F6">
      <w:start w:val="1"/>
      <w:numFmt w:val="decimal"/>
      <w:lvlText w:val="%1)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EA533C"/>
    <w:multiLevelType w:val="hybridMultilevel"/>
    <w:tmpl w:val="C38ED19C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1"/>
  </w:num>
  <w:num w:numId="4">
    <w:abstractNumId w:val="2"/>
  </w:num>
  <w:num w:numId="5">
    <w:abstractNumId w:val="7"/>
  </w:num>
  <w:num w:numId="6">
    <w:abstractNumId w:val="14"/>
  </w:num>
  <w:num w:numId="7">
    <w:abstractNumId w:val="5"/>
  </w:num>
  <w:num w:numId="8">
    <w:abstractNumId w:val="23"/>
  </w:num>
  <w:num w:numId="9">
    <w:abstractNumId w:val="31"/>
  </w:num>
  <w:num w:numId="10">
    <w:abstractNumId w:val="26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1"/>
  </w:num>
  <w:num w:numId="15">
    <w:abstractNumId w:val="25"/>
  </w:num>
  <w:num w:numId="16">
    <w:abstractNumId w:val="10"/>
  </w:num>
  <w:num w:numId="17">
    <w:abstractNumId w:val="1"/>
  </w:num>
  <w:num w:numId="18">
    <w:abstractNumId w:val="19"/>
  </w:num>
  <w:num w:numId="19">
    <w:abstractNumId w:val="16"/>
  </w:num>
  <w:num w:numId="20">
    <w:abstractNumId w:val="18"/>
  </w:num>
  <w:num w:numId="2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"/>
  </w:num>
  <w:num w:numId="26">
    <w:abstractNumId w:val="15"/>
  </w:num>
  <w:num w:numId="27">
    <w:abstractNumId w:val="17"/>
  </w:num>
  <w:num w:numId="28">
    <w:abstractNumId w:val="6"/>
  </w:num>
  <w:num w:numId="29">
    <w:abstractNumId w:val="4"/>
  </w:num>
  <w:num w:numId="30">
    <w:abstractNumId w:val="0"/>
  </w:num>
  <w:num w:numId="31">
    <w:abstractNumId w:val="24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8"/>
  </w:num>
  <w:num w:numId="35">
    <w:abstractNumId w:val="27"/>
  </w:num>
  <w:num w:numId="36">
    <w:abstractNumId w:val="32"/>
  </w:num>
  <w:num w:numId="37">
    <w:abstractNumId w:val="28"/>
  </w:num>
  <w:num w:numId="3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40A"/>
    <w:rsid w:val="000117BE"/>
    <w:rsid w:val="00011AB1"/>
    <w:rsid w:val="00011D86"/>
    <w:rsid w:val="000122C9"/>
    <w:rsid w:val="00012968"/>
    <w:rsid w:val="00012E8C"/>
    <w:rsid w:val="000147F9"/>
    <w:rsid w:val="00014A62"/>
    <w:rsid w:val="000156A9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17D0B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4D7A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BC8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8EA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D7BA3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E93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23C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3211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07DCA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1E8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B7D45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70A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DE2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2CAA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890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0F0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1D57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4821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2F0D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59EC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B05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377F5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050B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6765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1EF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17A"/>
    <w:rsid w:val="00A153F3"/>
    <w:rsid w:val="00A154C4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9AB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0FC9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6B2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809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94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4D7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7F0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C91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503"/>
    <w:rsid w:val="00FA57AF"/>
    <w:rsid w:val="00FA6507"/>
    <w:rsid w:val="00FA65AF"/>
    <w:rsid w:val="00FA6B26"/>
    <w:rsid w:val="00FA7024"/>
    <w:rsid w:val="00FA764D"/>
    <w:rsid w:val="00FA7750"/>
    <w:rsid w:val="00FA795C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okus@ecp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atomproperty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image" Target="media/image2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548FFC1-BFB9-442D-8D67-ED5AF13CC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5194</Words>
  <Characters>29607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34732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2018-10-30T03:17:00Z</cp:lastPrinted>
  <dcterms:created xsi:type="dcterms:W3CDTF">2019-12-04T07:10:00Z</dcterms:created>
  <dcterms:modified xsi:type="dcterms:W3CDTF">2019-12-04T07:10:00Z</dcterms:modified>
</cp:coreProperties>
</file>