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62"/>
        <w:gridCol w:w="5076"/>
      </w:tblGrid>
      <w:tr w:rsidR="009A587E" w:rsidRPr="006F1440" w:rsidTr="009A587E">
        <w:tc>
          <w:tcPr>
            <w:tcW w:w="5281" w:type="dxa"/>
            <w:shd w:val="clear" w:color="auto" w:fill="auto"/>
          </w:tcPr>
          <w:p w:rsidR="009A587E" w:rsidRPr="009A587E" w:rsidRDefault="009A587E" w:rsidP="009A587E">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9A587E" w:rsidRPr="009A587E" w:rsidRDefault="000357C6" w:rsidP="009A587E">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2CDEA420" wp14:editId="5D6BDB5C">
                  <wp:extent cx="3078000" cy="2242800"/>
                  <wp:effectExtent l="0" t="0" r="825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8000" cy="2242800"/>
                          </a:xfrm>
                          <a:prstGeom prst="rect">
                            <a:avLst/>
                          </a:prstGeom>
                        </pic:spPr>
                      </pic:pic>
                    </a:graphicData>
                  </a:graphic>
                </wp:inline>
              </w:drawing>
            </w:r>
          </w:p>
        </w:tc>
      </w:tr>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bl>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9A587E" w:rsidRPr="009A587E" w:rsidRDefault="009A587E" w:rsidP="009A587E">
      <w:pPr>
        <w:widowControl/>
        <w:jc w:val="center"/>
        <w:rPr>
          <w:rFonts w:ascii="Times New Roman" w:eastAsia="Calibri" w:hAnsi="Times New Roman" w:cs="Times New Roman"/>
          <w:color w:val="auto"/>
          <w:sz w:val="28"/>
          <w:szCs w:val="28"/>
          <w:lang w:bidi="ar-SA"/>
        </w:rPr>
      </w:pPr>
      <w:r w:rsidRPr="009A587E">
        <w:rPr>
          <w:rFonts w:ascii="Times New Roman" w:eastAsia="Calibri" w:hAnsi="Times New Roman" w:cs="Times New Roman"/>
          <w:color w:val="auto"/>
          <w:sz w:val="28"/>
          <w:szCs w:val="28"/>
          <w:lang w:bidi="ar-SA"/>
        </w:rPr>
        <w:t xml:space="preserve">имущественного комплекса, расположенного по адресу: </w:t>
      </w:r>
    </w:p>
    <w:p w:rsidR="00041E94" w:rsidRPr="00041E94" w:rsidRDefault="009A587E" w:rsidP="00041E94">
      <w:pPr>
        <w:widowControl/>
        <w:jc w:val="center"/>
        <w:rPr>
          <w:rFonts w:ascii="Times New Roman" w:eastAsia="Calibri" w:hAnsi="Times New Roman" w:cs="Times New Roman"/>
          <w:color w:val="auto"/>
          <w:sz w:val="28"/>
          <w:szCs w:val="28"/>
          <w:lang w:bidi="ar-SA"/>
        </w:rPr>
      </w:pPr>
      <w:r w:rsidRPr="009A587E">
        <w:rPr>
          <w:rFonts w:ascii="Times New Roman" w:eastAsia="Calibri" w:hAnsi="Times New Roman" w:cs="Times New Roman"/>
          <w:color w:val="auto"/>
          <w:sz w:val="28"/>
          <w:szCs w:val="28"/>
          <w:lang w:bidi="ar-SA"/>
        </w:rPr>
        <w:t xml:space="preserve">Красноярский край, г. Зеленогорск, ул. </w:t>
      </w:r>
      <w:r>
        <w:rPr>
          <w:rFonts w:ascii="Times New Roman" w:eastAsia="Calibri" w:hAnsi="Times New Roman" w:cs="Times New Roman"/>
          <w:color w:val="auto"/>
          <w:sz w:val="28"/>
          <w:szCs w:val="28"/>
          <w:lang w:bidi="ar-SA"/>
        </w:rPr>
        <w:t xml:space="preserve">Вторая Промышленная, </w:t>
      </w:r>
      <w:r w:rsidRPr="00502778">
        <w:rPr>
          <w:rFonts w:ascii="Times New Roman" w:eastAsia="Calibri" w:hAnsi="Times New Roman" w:cs="Times New Roman"/>
          <w:color w:val="auto"/>
          <w:sz w:val="28"/>
          <w:szCs w:val="28"/>
          <w:lang w:bidi="ar-SA"/>
        </w:rPr>
        <w:t>20</w:t>
      </w:r>
      <w:r w:rsidR="00041E94"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A0465F">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BF1725">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41E94" w:rsidP="00BF1725">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BF1725">
              <w:rPr>
                <w:rFonts w:ascii="Times New Roman" w:eastAsia="Calibri" w:hAnsi="Times New Roman" w:cs="Times New Roman"/>
                <w:color w:val="auto"/>
                <w:sz w:val="28"/>
                <w:szCs w:val="28"/>
                <w:lang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BF1725">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BF1725">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BF1725">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41E94" w:rsidP="00BF1725">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BF1725">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41E94" w:rsidP="00BF1725">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BF1725">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BF1725">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BF1725">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bl>
    <w:p w:rsidR="00041E94" w:rsidRPr="00041E94" w:rsidRDefault="00041E94"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173DE9">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Продажа посредством публичного предложения» (форма торгов).</w:t>
            </w:r>
            <w:proofErr w:type="gramEnd"/>
            <w:r w:rsidRPr="00041E94">
              <w:rPr>
                <w:rFonts w:ascii="Times New Roman" w:eastAsia="Calibri"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proofErr w:type="gramStart"/>
            <w:r w:rsidR="00173DE9" w:rsidRPr="00173DE9">
              <w:rPr>
                <w:rFonts w:ascii="Times New Roman" w:eastAsia="Times New Roman" w:hAnsi="Times New Roman" w:cs="Times New Roman"/>
                <w:color w:val="auto"/>
                <w:sz w:val="28"/>
                <w:szCs w:val="28"/>
                <w:lang w:bidi="ar-SA"/>
              </w:rPr>
              <w:t>Красноярский край, г. Зеленогор</w:t>
            </w:r>
            <w:r w:rsidR="00173DE9">
              <w:rPr>
                <w:rFonts w:ascii="Times New Roman" w:eastAsia="Times New Roman" w:hAnsi="Times New Roman" w:cs="Times New Roman"/>
                <w:color w:val="auto"/>
                <w:sz w:val="28"/>
                <w:szCs w:val="28"/>
                <w:lang w:bidi="ar-SA"/>
              </w:rPr>
              <w:t>ск, ул. Вторая Промышленная, 20</w:t>
            </w:r>
            <w:r w:rsidRPr="00041E94">
              <w:rPr>
                <w:rFonts w:ascii="Times New Roman" w:eastAsia="Times New Roman" w:hAnsi="Times New Roman" w:cs="Times New Roman"/>
                <w:color w:val="auto"/>
                <w:sz w:val="28"/>
                <w:szCs w:val="28"/>
                <w:lang w:bidi="ar-SA"/>
              </w:rPr>
              <w:t>»)</w:t>
            </w:r>
            <w:proofErr w:type="gramEnd"/>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173DE9" w:rsidP="00173DE9">
            <w:pPr>
              <w:widowControl/>
              <w:jc w:val="both"/>
              <w:rPr>
                <w:rFonts w:ascii="Times New Roman" w:eastAsia="Times New Roman" w:hAnsi="Times New Roman" w:cs="Times New Roman"/>
                <w:b/>
                <w:color w:val="auto"/>
                <w:sz w:val="28"/>
                <w:szCs w:val="28"/>
                <w:lang w:val="en-US" w:bidi="ar-SA"/>
              </w:rPr>
            </w:pPr>
            <w:r w:rsidRPr="00173DE9">
              <w:rPr>
                <w:rFonts w:ascii="Times New Roman" w:eastAsia="Times New Roman" w:hAnsi="Times New Roman" w:cs="Times New Roman"/>
                <w:color w:val="auto"/>
                <w:sz w:val="28"/>
                <w:szCs w:val="28"/>
                <w:lang w:bidi="ar-SA"/>
              </w:rPr>
              <w:t>Красноярский край, г. Зеленогор</w:t>
            </w:r>
            <w:r>
              <w:rPr>
                <w:rFonts w:ascii="Times New Roman" w:eastAsia="Times New Roman" w:hAnsi="Times New Roman" w:cs="Times New Roman"/>
                <w:color w:val="auto"/>
                <w:sz w:val="28"/>
                <w:szCs w:val="28"/>
                <w:lang w:bidi="ar-SA"/>
              </w:rPr>
              <w:t xml:space="preserve">ск, ул. Вторая Промышленная, </w:t>
            </w:r>
            <w:r>
              <w:rPr>
                <w:rFonts w:ascii="Times New Roman" w:eastAsia="Times New Roman" w:hAnsi="Times New Roman" w:cs="Times New Roman"/>
                <w:color w:val="auto"/>
                <w:sz w:val="28"/>
                <w:szCs w:val="28"/>
                <w:lang w:val="en-US" w:bidi="ar-SA"/>
              </w:rPr>
              <w:t>20</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Красноярский край, г. Зеленогорск, ул. </w:t>
            </w:r>
            <w:r w:rsidRPr="00886EE7">
              <w:rPr>
                <w:rFonts w:ascii="Times New Roman" w:eastAsia="Calibri" w:hAnsi="Times New Roman" w:cs="Times New Roman"/>
                <w:b/>
                <w:color w:val="auto"/>
                <w:sz w:val="28"/>
                <w:szCs w:val="28"/>
                <w:lang w:bidi="ar-SA"/>
              </w:rPr>
              <w:t>Вторая Промышленная, 20</w:t>
            </w:r>
            <w:r w:rsidRPr="00886EE7">
              <w:rPr>
                <w:rFonts w:ascii="Times New Roman" w:eastAsia="Times New Roman" w:hAnsi="Times New Roman" w:cs="Times New Roman"/>
                <w:b/>
                <w:color w:val="auto"/>
                <w:sz w:val="28"/>
                <w:szCs w:val="28"/>
                <w:lang w:bidi="ar-SA"/>
              </w:rPr>
              <w:t xml:space="preserve"> (1 земельный участок, 1 здание, 2 сооружения).</w:t>
            </w:r>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8"/>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46776B" w:rsidP="0046776B">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46776B">
              <w:rPr>
                <w:rFonts w:ascii="Times New Roman" w:eastAsia="Calibri" w:hAnsi="Times New Roman" w:cs="Times New Roman"/>
                <w:b/>
                <w:color w:val="auto"/>
                <w:sz w:val="28"/>
                <w:szCs w:val="28"/>
                <w:lang w:bidi="ar-SA"/>
              </w:rPr>
              <w:t>25</w:t>
            </w:r>
            <w:r w:rsidR="00041E94" w:rsidRPr="00041E94">
              <w:rPr>
                <w:rFonts w:ascii="Times New Roman" w:eastAsia="Calibri" w:hAnsi="Times New Roman" w:cs="Times New Roman"/>
                <w:b/>
                <w:color w:val="auto"/>
                <w:sz w:val="28"/>
                <w:szCs w:val="28"/>
                <w:lang w:bidi="ar-SA"/>
              </w:rPr>
              <w:t xml:space="preserve"> 5</w:t>
            </w:r>
            <w:r w:rsidRPr="0046776B">
              <w:rPr>
                <w:rFonts w:ascii="Times New Roman" w:eastAsia="Calibri" w:hAnsi="Times New Roman" w:cs="Times New Roman"/>
                <w:b/>
                <w:color w:val="auto"/>
                <w:sz w:val="28"/>
                <w:szCs w:val="28"/>
                <w:lang w:bidi="ar-SA"/>
              </w:rPr>
              <w:t>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двадцать пять</w:t>
            </w:r>
            <w:r w:rsidR="00041E94" w:rsidRPr="00041E94">
              <w:rPr>
                <w:rFonts w:ascii="Times New Roman" w:eastAsia="Calibri" w:hAnsi="Times New Roman" w:cs="Times New Roman"/>
                <w:color w:val="auto"/>
                <w:sz w:val="28"/>
                <w:szCs w:val="28"/>
                <w:lang w:bidi="ar-SA"/>
              </w:rPr>
              <w:t xml:space="preserve"> миллионов пятьсот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46776B"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1 200</w:t>
            </w:r>
            <w:r w:rsidR="00041E94" w:rsidRPr="00041E94">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один миллион двести</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
                <w:color w:val="auto"/>
                <w:sz w:val="28"/>
                <w:szCs w:val="28"/>
                <w:lang w:bidi="ar-SA"/>
              </w:rPr>
              <w:t xml:space="preserve">50 000 </w:t>
            </w:r>
            <w:r w:rsidRPr="00041E94">
              <w:rPr>
                <w:rFonts w:ascii="Times New Roman" w:eastAsia="Calibri" w:hAnsi="Times New Roman" w:cs="Times New Roman"/>
                <w:color w:val="auto"/>
                <w:sz w:val="28"/>
                <w:szCs w:val="28"/>
                <w:lang w:bidi="ar-SA"/>
              </w:rPr>
              <w:t>(пятьдесят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46776B" w:rsidP="0046776B">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1 500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один миллион пятьсот</w:t>
            </w:r>
            <w:r w:rsidR="00041E94" w:rsidRPr="00041E94">
              <w:rPr>
                <w:rFonts w:ascii="Times New Roman" w:eastAsia="Calibri" w:hAnsi="Times New Roman" w:cs="Times New Roman"/>
                <w:color w:val="auto"/>
                <w:sz w:val="28"/>
                <w:szCs w:val="28"/>
                <w:lang w:bidi="ar-SA"/>
              </w:rPr>
              <w:t xml:space="preserve"> тысяч)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eastAsia="en-US" w:bidi="ar-SA"/>
              </w:rPr>
              <w:t xml:space="preserve">Содержатся в Документации и в форме договора купли-продажи, </w:t>
            </w:r>
            <w:proofErr w:type="gramStart"/>
            <w:r w:rsidRPr="00041E94">
              <w:rPr>
                <w:rFonts w:ascii="Times New Roman" w:eastAsia="Calibri" w:hAnsi="Times New Roman" w:cs="Times New Roman"/>
                <w:color w:val="auto"/>
                <w:sz w:val="28"/>
                <w:szCs w:val="28"/>
                <w:lang w:eastAsia="en-US" w:bidi="ar-SA"/>
              </w:rPr>
              <w:t>являющихся</w:t>
            </w:r>
            <w:proofErr w:type="gramEnd"/>
            <w:r w:rsidRPr="00041E94">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w:t>
            </w:r>
            <w:r w:rsidRPr="00041E94">
              <w:rPr>
                <w:rFonts w:ascii="Times New Roman" w:eastAsia="Times New Roman" w:hAnsi="Times New Roman" w:cs="Times New Roman"/>
                <w:color w:val="auto"/>
                <w:sz w:val="28"/>
                <w:szCs w:val="28"/>
                <w:lang w:bidi="ar-SA"/>
              </w:rPr>
              <w:lastRenderedPageBreak/>
              <w:t>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lastRenderedPageBreak/>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46776B">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46776B" w:rsidRPr="0046776B">
              <w:rPr>
                <w:rFonts w:ascii="Times New Roman" w:eastAsia="Calibri" w:hAnsi="Times New Roman" w:cs="Times New Roman"/>
                <w:b/>
                <w:bCs/>
                <w:color w:val="auto"/>
                <w:sz w:val="28"/>
                <w:szCs w:val="28"/>
                <w:lang w:bidi="ar-SA"/>
              </w:rPr>
              <w:t>150</w:t>
            </w:r>
            <w:r w:rsidRPr="00041E94">
              <w:rPr>
                <w:rFonts w:ascii="Times New Roman" w:eastAsia="Calibri" w:hAnsi="Times New Roman" w:cs="Times New Roman"/>
                <w:b/>
                <w:color w:val="auto"/>
                <w:sz w:val="28"/>
                <w:szCs w:val="28"/>
                <w:lang w:bidi="ar-SA"/>
              </w:rPr>
              <w:t xml:space="preserve"> 000 </w:t>
            </w:r>
            <w:r w:rsidRPr="00041E94">
              <w:rPr>
                <w:rFonts w:ascii="Times New Roman" w:eastAsia="Calibri" w:hAnsi="Times New Roman" w:cs="Times New Roman"/>
                <w:color w:val="auto"/>
                <w:sz w:val="28"/>
                <w:szCs w:val="28"/>
                <w:lang w:bidi="ar-SA"/>
              </w:rPr>
              <w:t>(</w:t>
            </w:r>
            <w:r w:rsidR="0046776B">
              <w:rPr>
                <w:rFonts w:ascii="Times New Roman" w:eastAsia="Calibri" w:hAnsi="Times New Roman" w:cs="Times New Roman"/>
                <w:color w:val="auto"/>
                <w:sz w:val="28"/>
                <w:szCs w:val="28"/>
                <w:lang w:bidi="ar-SA"/>
              </w:rPr>
              <w:t>сто пятьдесят</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аукционе от «___»____20_г. по продаже </w:t>
            </w:r>
            <w:r w:rsidRPr="00041E94">
              <w:rPr>
                <w:rFonts w:ascii="Times New Roman" w:eastAsia="Calibri" w:hAnsi="Times New Roman" w:cs="Times New Roman"/>
                <w:color w:val="808080"/>
                <w:sz w:val="28"/>
                <w:szCs w:val="28"/>
                <w:lang w:bidi="ar-SA"/>
              </w:rPr>
              <w:t>(наименование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_Ref405988528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CC00D6">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CC00D6">
              <w:rPr>
                <w:rFonts w:ascii="Times New Roman" w:eastAsia="Calibri" w:hAnsi="Times New Roman" w:cs="Times New Roman"/>
                <w:bCs/>
                <w:color w:val="auto"/>
                <w:spacing w:val="-1"/>
                <w:sz w:val="28"/>
                <w:szCs w:val="28"/>
                <w:lang w:bidi="ar-SA"/>
              </w:rPr>
              <w:t>6</w:t>
            </w:r>
            <w:r w:rsidRPr="00041E94">
              <w:rPr>
                <w:rFonts w:ascii="Times New Roman" w:eastAsia="Calibri" w:hAnsi="Times New Roman" w:cs="Times New Roman"/>
                <w:bCs/>
                <w:color w:val="auto"/>
                <w:spacing w:val="-1"/>
                <w:sz w:val="28"/>
                <w:szCs w:val="28"/>
                <w:lang w:bidi="ar-SA"/>
              </w:rPr>
              <w:t>:</w:t>
            </w:r>
            <w:r w:rsidR="00CC00D6">
              <w:rPr>
                <w:rFonts w:ascii="Times New Roman" w:eastAsia="Calibri" w:hAnsi="Times New Roman" w:cs="Times New Roman"/>
                <w:bCs/>
                <w:color w:val="auto"/>
                <w:spacing w:val="-1"/>
                <w:sz w:val="28"/>
                <w:szCs w:val="28"/>
                <w:lang w:bidi="ar-SA"/>
              </w:rPr>
              <w:t>3</w:t>
            </w:r>
            <w:r w:rsidRPr="00041E94">
              <w:rPr>
                <w:rFonts w:ascii="Times New Roman" w:eastAsia="Calibri" w:hAnsi="Times New Roman" w:cs="Times New Roman"/>
                <w:bCs/>
                <w:color w:val="auto"/>
                <w:spacing w:val="-1"/>
                <w:sz w:val="28"/>
                <w:szCs w:val="28"/>
                <w:lang w:bidi="ar-SA"/>
              </w:rPr>
              <w:t xml:space="preserve">0 часов (время местное) </w:t>
            </w:r>
            <w:r w:rsidRPr="00041E94">
              <w:rPr>
                <w:rFonts w:ascii="Times New Roman" w:eastAsia="Calibri" w:hAnsi="Times New Roman" w:cs="Times New Roman"/>
                <w:b/>
                <w:bCs/>
                <w:color w:val="auto"/>
                <w:spacing w:val="-1"/>
                <w:sz w:val="28"/>
                <w:szCs w:val="28"/>
                <w:lang w:val="en-US" w:bidi="ar-SA"/>
              </w:rPr>
              <w:t>1</w:t>
            </w:r>
            <w:r w:rsidR="009155E4">
              <w:rPr>
                <w:rFonts w:ascii="Times New Roman" w:eastAsia="Calibri" w:hAnsi="Times New Roman" w:cs="Times New Roman"/>
                <w:b/>
                <w:bCs/>
                <w:color w:val="auto"/>
                <w:spacing w:val="-1"/>
                <w:sz w:val="28"/>
                <w:szCs w:val="28"/>
                <w:lang w:bidi="ar-SA"/>
              </w:rPr>
              <w:t>2</w:t>
            </w:r>
            <w:r w:rsidRPr="00041E94">
              <w:rPr>
                <w:rFonts w:ascii="Times New Roman" w:eastAsia="Calibri" w:hAnsi="Times New Roman" w:cs="Times New Roman"/>
                <w:b/>
                <w:bCs/>
                <w:color w:val="auto"/>
                <w:spacing w:val="-1"/>
                <w:sz w:val="28"/>
                <w:szCs w:val="28"/>
                <w:lang w:bidi="ar-SA"/>
              </w:rPr>
              <w:t>.</w:t>
            </w:r>
            <w:r w:rsidRPr="00041E94">
              <w:rPr>
                <w:rFonts w:ascii="Times New Roman" w:eastAsia="Calibri" w:hAnsi="Times New Roman" w:cs="Times New Roman"/>
                <w:b/>
                <w:bCs/>
                <w:color w:val="auto"/>
                <w:spacing w:val="-1"/>
                <w:sz w:val="28"/>
                <w:szCs w:val="28"/>
                <w:lang w:val="en-US" w:bidi="ar-SA"/>
              </w:rPr>
              <w:t>0</w:t>
            </w:r>
            <w:r w:rsidR="009155E4">
              <w:rPr>
                <w:rFonts w:ascii="Times New Roman" w:eastAsia="Calibri" w:hAnsi="Times New Roman" w:cs="Times New Roman"/>
                <w:b/>
                <w:bCs/>
                <w:color w:val="auto"/>
                <w:spacing w:val="-1"/>
                <w:sz w:val="28"/>
                <w:szCs w:val="28"/>
                <w:lang w:bidi="ar-SA"/>
              </w:rPr>
              <w:t>5</w:t>
            </w:r>
            <w:r w:rsidRPr="00041E94">
              <w:rPr>
                <w:rFonts w:ascii="Times New Roman" w:eastAsia="Calibri" w:hAnsi="Times New Roman" w:cs="Times New Roman"/>
                <w:b/>
                <w:bCs/>
                <w:color w:val="auto"/>
                <w:spacing w:val="-1"/>
                <w:sz w:val="28"/>
                <w:szCs w:val="28"/>
                <w:lang w:bidi="ar-SA"/>
              </w:rPr>
              <w:t>.20</w:t>
            </w:r>
            <w:r w:rsidRPr="00041E94">
              <w:rPr>
                <w:rFonts w:ascii="Times New Roman" w:eastAsia="Calibri" w:hAnsi="Times New Roman" w:cs="Times New Roman"/>
                <w:b/>
                <w:bCs/>
                <w:color w:val="auto"/>
                <w:spacing w:val="-1"/>
                <w:sz w:val="28"/>
                <w:szCs w:val="28"/>
                <w:lang w:val="en-US" w:bidi="ar-SA"/>
              </w:rPr>
              <w:t>20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CC00D6">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C00D6">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Pr="00041E94">
              <w:rPr>
                <w:rFonts w:ascii="Times New Roman" w:eastAsia="Calibri" w:hAnsi="Times New Roman" w:cs="Times New Roman"/>
                <w:b/>
                <w:color w:val="auto"/>
                <w:sz w:val="28"/>
                <w:szCs w:val="28"/>
                <w:lang w:bidi="ar-SA"/>
              </w:rPr>
              <w:t>1</w:t>
            </w:r>
            <w:r w:rsidR="009155E4">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041E94">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_Ref350274521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2</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9155E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9155E4" w:rsidRPr="009155E4">
              <w:rPr>
                <w:rFonts w:ascii="Times New Roman" w:eastAsia="Calibri" w:hAnsi="Times New Roman" w:cs="Times New Roman"/>
                <w:b/>
                <w:color w:val="auto"/>
                <w:sz w:val="28"/>
                <w:szCs w:val="28"/>
                <w:lang w:bidi="ar-SA"/>
              </w:rPr>
              <w:t>17</w:t>
            </w:r>
            <w:r w:rsidRPr="00041E94">
              <w:rPr>
                <w:rFonts w:ascii="Times New Roman" w:eastAsia="Calibri" w:hAnsi="Times New Roman" w:cs="Times New Roman"/>
                <w:b/>
                <w:color w:val="auto"/>
                <w:sz w:val="28"/>
                <w:szCs w:val="28"/>
                <w:lang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041E94">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_Ref405989881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3.1.3</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9155E4">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9155E4">
              <w:rPr>
                <w:rFonts w:ascii="Times New Roman" w:eastAsia="Calibri" w:hAnsi="Times New Roman" w:cs="Times New Roman"/>
                <w:color w:val="auto"/>
                <w:sz w:val="28"/>
                <w:szCs w:val="28"/>
                <w:lang w:bidi="ar-SA"/>
              </w:rPr>
              <w:t>7</w:t>
            </w:r>
            <w:r w:rsidRPr="00041E94">
              <w:rPr>
                <w:rFonts w:ascii="Times New Roman" w:eastAsia="Calibri" w:hAnsi="Times New Roman" w:cs="Times New Roman"/>
                <w:color w:val="auto"/>
                <w:sz w:val="28"/>
                <w:szCs w:val="28"/>
                <w:lang w:bidi="ar-SA"/>
              </w:rPr>
              <w:t xml:space="preserve">:00 часов (время местное) </w:t>
            </w:r>
            <w:r w:rsidR="009155E4" w:rsidRPr="009155E4">
              <w:rPr>
                <w:rFonts w:ascii="Times New Roman" w:eastAsia="Calibri" w:hAnsi="Times New Roman" w:cs="Times New Roman"/>
                <w:b/>
                <w:color w:val="auto"/>
                <w:sz w:val="28"/>
                <w:szCs w:val="28"/>
                <w:lang w:bidi="ar-SA"/>
              </w:rPr>
              <w:t>19</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 xml:space="preserve">Дата и время </w:t>
            </w:r>
            <w:r w:rsidRPr="00041E94">
              <w:rPr>
                <w:rFonts w:ascii="Times New Roman" w:eastAsia="Times New Roman" w:hAnsi="Times New Roman" w:cs="Times New Roman"/>
                <w:bCs/>
                <w:color w:val="auto"/>
                <w:spacing w:val="-1"/>
                <w:sz w:val="28"/>
                <w:szCs w:val="28"/>
                <w:lang w:bidi="ar-SA"/>
              </w:rPr>
              <w:lastRenderedPageBreak/>
              <w:t>завершения аукциона:</w:t>
            </w:r>
          </w:p>
        </w:tc>
        <w:tc>
          <w:tcPr>
            <w:tcW w:w="6319" w:type="dxa"/>
            <w:shd w:val="clear" w:color="auto" w:fill="auto"/>
          </w:tcPr>
          <w:p w:rsidR="00041E94" w:rsidRPr="00041E94" w:rsidRDefault="00041E94" w:rsidP="009155E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lastRenderedPageBreak/>
              <w:t>1</w:t>
            </w:r>
            <w:r w:rsidR="009155E4">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w:t>
            </w:r>
            <w:r w:rsidR="009155E4">
              <w:rPr>
                <w:rFonts w:ascii="Times New Roman" w:eastAsia="Calibri" w:hAnsi="Times New Roman" w:cs="Times New Roman"/>
                <w:color w:val="auto"/>
                <w:sz w:val="28"/>
                <w:szCs w:val="28"/>
                <w:lang w:bidi="ar-SA"/>
              </w:rPr>
              <w:t>0</w:t>
            </w:r>
            <w:r w:rsidRPr="00041E94">
              <w:rPr>
                <w:rFonts w:ascii="Times New Roman" w:eastAsia="Calibri" w:hAnsi="Times New Roman" w:cs="Times New Roman"/>
                <w:color w:val="auto"/>
                <w:sz w:val="28"/>
                <w:szCs w:val="28"/>
                <w:lang w:bidi="ar-SA"/>
              </w:rPr>
              <w:t xml:space="preserve">0 часов (время местное) </w:t>
            </w:r>
            <w:r w:rsidR="009155E4" w:rsidRPr="009155E4">
              <w:rPr>
                <w:rFonts w:ascii="Times New Roman" w:eastAsia="Calibri" w:hAnsi="Times New Roman" w:cs="Times New Roman"/>
                <w:b/>
                <w:color w:val="auto"/>
                <w:sz w:val="28"/>
                <w:szCs w:val="28"/>
                <w:lang w:bidi="ar-SA"/>
              </w:rPr>
              <w:t>1</w:t>
            </w:r>
            <w:r w:rsidR="009155E4" w:rsidRPr="00981F59">
              <w:rPr>
                <w:rFonts w:ascii="Times New Roman" w:eastAsia="Calibri" w:hAnsi="Times New Roman" w:cs="Times New Roman"/>
                <w:b/>
                <w:color w:val="auto"/>
                <w:sz w:val="28"/>
                <w:szCs w:val="28"/>
                <w:lang w:bidi="ar-SA"/>
              </w:rPr>
              <w:t>9</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9155E4">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_Ref369263601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3.2.6</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Документация находится в открытом доступе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CC00D6">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CC00D6">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w:t>
            </w:r>
            <w:r w:rsidR="00CC00D6">
              <w:rPr>
                <w:rFonts w:ascii="Times New Roman" w:eastAsia="Calibri" w:hAnsi="Times New Roman" w:cs="Times New Roman"/>
                <w:b/>
                <w:color w:val="auto"/>
                <w:sz w:val="28"/>
                <w:szCs w:val="28"/>
                <w:lang w:bidi="ar-SA"/>
              </w:rPr>
              <w:t>3</w:t>
            </w:r>
            <w:r w:rsidRPr="00041E94">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w:t>
            </w:r>
            <w:r w:rsidR="00981F59">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.0</w:t>
            </w:r>
            <w:r w:rsidR="00981F59">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Pr="00041E94">
              <w:rPr>
                <w:rFonts w:ascii="Times New Roman" w:eastAsia="Calibri" w:hAnsi="Times New Roman" w:cs="Times New Roman"/>
                <w:b/>
                <w:color w:val="auto"/>
                <w:sz w:val="28"/>
                <w:szCs w:val="28"/>
                <w:lang w:bidi="ar-SA"/>
              </w:rPr>
              <w:t>1</w:t>
            </w:r>
            <w:r w:rsidR="00981F59">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w:t>
            </w:r>
            <w:r w:rsidR="00981F59">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2C2E7C"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_Ref369263673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5</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041E94">
      <w:pPr>
        <w:keepNext/>
        <w:widowControl/>
        <w:numPr>
          <w:ilvl w:val="0"/>
          <w:numId w:val="33"/>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5B7A74">
      <w:pPr>
        <w:pStyle w:val="a6"/>
        <w:keepNext/>
        <w:numPr>
          <w:ilvl w:val="1"/>
          <w:numId w:val="40"/>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Pr>
          <w:rFonts w:ascii="Times New Roman" w:eastAsia="Calibri" w:hAnsi="Times New Roman" w:cs="Times New Roman"/>
          <w:b/>
          <w:color w:val="auto"/>
          <w:sz w:val="28"/>
          <w:szCs w:val="28"/>
          <w:lang w:bidi="ar-SA"/>
        </w:rPr>
        <w:t>имущественного комплекса</w:t>
      </w:r>
      <w:r w:rsidRPr="00041E94">
        <w:rPr>
          <w:rFonts w:ascii="Times New Roman" w:eastAsia="Calibri" w:hAnsi="Times New Roman" w:cs="Times New Roman"/>
          <w:b/>
          <w:color w:val="auto"/>
          <w:sz w:val="28"/>
          <w:szCs w:val="28"/>
          <w:lang w:bidi="ar-SA"/>
        </w:rPr>
        <w:t xml:space="preserve">, расположенного по адресу: Красноярский край, г. Зеленогорск, </w:t>
      </w:r>
      <w:r w:rsidR="00A420A1">
        <w:rPr>
          <w:rFonts w:ascii="Times New Roman" w:eastAsia="Calibri" w:hAnsi="Times New Roman" w:cs="Times New Roman"/>
          <w:b/>
          <w:color w:val="auto"/>
          <w:sz w:val="28"/>
          <w:szCs w:val="28"/>
          <w:lang w:bidi="ar-SA"/>
        </w:rPr>
        <w:t>ул. Вторая Промышленная, 20</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color w:val="17365D"/>
          <w:sz w:val="28"/>
          <w:szCs w:val="28"/>
          <w:lang w:bidi="ar-SA"/>
        </w:rPr>
        <w:t>.</w:t>
      </w:r>
    </w:p>
    <w:p w:rsidR="00041E94" w:rsidRPr="00041E94" w:rsidRDefault="00041E94"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расположенный по адресу: Красноярский край, г. Зеленогорск, ул. Вторая Промышленная, 20,</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p w:rsidR="00A420A1" w:rsidRPr="00A420A1" w:rsidRDefault="00A420A1" w:rsidP="00A420A1">
      <w:pPr>
        <w:widowControl/>
        <w:ind w:firstLine="567"/>
        <w:jc w:val="both"/>
        <w:rPr>
          <w:rFonts w:ascii="Times New Roman" w:eastAsia="Calibri" w:hAnsi="Times New Roman" w:cs="Times New Roman"/>
          <w:color w:val="auto"/>
          <w:sz w:val="28"/>
          <w:szCs w:val="28"/>
          <w:lang w:bidi="ar-SA"/>
        </w:rPr>
      </w:pP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9072"/>
        <w:gridCol w:w="36"/>
      </w:tblGrid>
      <w:tr w:rsidR="00A420A1" w:rsidRPr="00A420A1" w:rsidTr="00502778">
        <w:trPr>
          <w:trHeight w:val="589"/>
        </w:trPr>
        <w:tc>
          <w:tcPr>
            <w:tcW w:w="709" w:type="dxa"/>
            <w:shd w:val="clear" w:color="auto" w:fill="auto"/>
            <w:tcMar>
              <w:top w:w="72" w:type="dxa"/>
              <w:left w:w="144" w:type="dxa"/>
              <w:bottom w:w="72" w:type="dxa"/>
              <w:right w:w="144" w:type="dxa"/>
            </w:tcMar>
            <w:vAlign w:val="center"/>
            <w:hideMark/>
          </w:tcPr>
          <w:p w:rsidR="00A420A1" w:rsidRPr="00A420A1" w:rsidRDefault="00A420A1" w:rsidP="00A420A1">
            <w:pPr>
              <w:widowControl/>
              <w:jc w:val="center"/>
              <w:rPr>
                <w:rFonts w:ascii="Times New Roman" w:eastAsia="Calibri" w:hAnsi="Times New Roman" w:cs="Times New Roman"/>
                <w:color w:val="auto"/>
                <w:lang w:bidi="ar-SA"/>
              </w:rPr>
            </w:pPr>
            <w:r w:rsidRPr="00A420A1">
              <w:rPr>
                <w:rFonts w:ascii="Times New Roman" w:eastAsia="Calibri" w:hAnsi="Times New Roman" w:cs="Times New Roman"/>
                <w:b/>
                <w:bCs/>
                <w:color w:val="auto"/>
                <w:kern w:val="24"/>
                <w:lang w:bidi="ar-SA"/>
              </w:rPr>
              <w:t xml:space="preserve">№ </w:t>
            </w:r>
          </w:p>
        </w:tc>
        <w:tc>
          <w:tcPr>
            <w:tcW w:w="9108" w:type="dxa"/>
            <w:gridSpan w:val="2"/>
            <w:shd w:val="clear" w:color="auto" w:fill="auto"/>
            <w:tcMar>
              <w:top w:w="72" w:type="dxa"/>
              <w:left w:w="144" w:type="dxa"/>
              <w:bottom w:w="72" w:type="dxa"/>
              <w:right w:w="144" w:type="dxa"/>
            </w:tcMar>
            <w:vAlign w:val="center"/>
            <w:hideMark/>
          </w:tcPr>
          <w:p w:rsidR="00A420A1" w:rsidRPr="00A420A1" w:rsidRDefault="00A420A1" w:rsidP="00A420A1">
            <w:pPr>
              <w:widowControl/>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Объекты</w:t>
            </w:r>
          </w:p>
        </w:tc>
      </w:tr>
      <w:tr w:rsidR="00A420A1" w:rsidRPr="00A420A1" w:rsidTr="00502778">
        <w:trPr>
          <w:trHeight w:val="410"/>
        </w:trPr>
        <w:tc>
          <w:tcPr>
            <w:tcW w:w="9817" w:type="dxa"/>
            <w:gridSpan w:val="3"/>
            <w:shd w:val="clear" w:color="auto" w:fill="auto"/>
            <w:tcMar>
              <w:top w:w="72" w:type="dxa"/>
              <w:left w:w="144" w:type="dxa"/>
              <w:bottom w:w="72" w:type="dxa"/>
              <w:right w:w="144" w:type="dxa"/>
            </w:tcMar>
            <w:vAlign w:val="center"/>
          </w:tcPr>
          <w:p w:rsidR="00A420A1" w:rsidRPr="00A420A1" w:rsidRDefault="00A420A1" w:rsidP="00A420A1">
            <w:pPr>
              <w:widowControl/>
              <w:numPr>
                <w:ilvl w:val="0"/>
                <w:numId w:val="52"/>
              </w:numPr>
              <w:ind w:left="0" w:firstLine="0"/>
              <w:contextualSpacing/>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Недвижимое имущество</w:t>
            </w:r>
          </w:p>
        </w:tc>
      </w:tr>
      <w:tr w:rsidR="00A420A1" w:rsidRPr="00A420A1" w:rsidTr="00502778">
        <w:trPr>
          <w:gridAfter w:val="1"/>
          <w:wAfter w:w="36" w:type="dxa"/>
          <w:trHeight w:val="287"/>
        </w:trPr>
        <w:tc>
          <w:tcPr>
            <w:tcW w:w="709"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1.1</w:t>
            </w:r>
          </w:p>
        </w:tc>
        <w:tc>
          <w:tcPr>
            <w:tcW w:w="9072" w:type="dxa"/>
            <w:shd w:val="clear" w:color="auto" w:fill="auto"/>
            <w:tcMar>
              <w:top w:w="72" w:type="dxa"/>
              <w:left w:w="144" w:type="dxa"/>
              <w:bottom w:w="72" w:type="dxa"/>
              <w:right w:w="144" w:type="dxa"/>
            </w:tcMar>
          </w:tcPr>
          <w:p w:rsidR="00A420A1" w:rsidRPr="00A420A1" w:rsidRDefault="00A420A1" w:rsidP="00A420A1">
            <w:pPr>
              <w:widowControl/>
              <w:tabs>
                <w:tab w:val="left" w:pos="426"/>
              </w:tabs>
              <w:contextualSpacing/>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lang w:bidi="ar-SA"/>
              </w:rPr>
              <w:t xml:space="preserve">Производственное здание склада ГСМ, назначение: нежилое, 1 – этажный, общая площадь 280,9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лит. В, год постройки 1986,</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материал стен: кирпич.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943014 от 19.09.2008).</w:t>
            </w:r>
          </w:p>
        </w:tc>
      </w:tr>
      <w:tr w:rsidR="00A420A1" w:rsidRPr="00A420A1" w:rsidTr="00502778">
        <w:trPr>
          <w:gridAfter w:val="1"/>
          <w:wAfter w:w="36" w:type="dxa"/>
          <w:trHeight w:val="287"/>
        </w:trPr>
        <w:tc>
          <w:tcPr>
            <w:tcW w:w="709"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1.2</w:t>
            </w:r>
          </w:p>
        </w:tc>
        <w:tc>
          <w:tcPr>
            <w:tcW w:w="9072"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FF0000"/>
                <w:sz w:val="28"/>
                <w:szCs w:val="28"/>
                <w:lang w:bidi="ar-SA"/>
              </w:rPr>
            </w:pPr>
            <w:r w:rsidRPr="00A420A1">
              <w:rPr>
                <w:rFonts w:ascii="Times New Roman" w:eastAsia="Calibri" w:hAnsi="Times New Roman" w:cs="Times New Roman"/>
                <w:color w:val="auto"/>
                <w:lang w:bidi="ar-SA"/>
              </w:rPr>
              <w:t xml:space="preserve">Сооружение: открытая площадка с резервуарами для хранения ГСМ, назначение: нежилое, общая площадь 2587,2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w:t>
            </w:r>
            <w:proofErr w:type="gramStart"/>
            <w:r w:rsidRPr="00A420A1">
              <w:rPr>
                <w:rFonts w:ascii="Times New Roman" w:eastAsia="Calibri" w:hAnsi="Times New Roman" w:cs="Times New Roman"/>
                <w:color w:val="auto"/>
                <w:lang w:bidi="ar-SA"/>
              </w:rPr>
              <w:t>лит</w:t>
            </w:r>
            <w:proofErr w:type="gramEnd"/>
            <w:r w:rsidRPr="00A420A1">
              <w:rPr>
                <w:rFonts w:ascii="Times New Roman" w:eastAsia="Calibri" w:hAnsi="Times New Roman" w:cs="Times New Roman"/>
                <w:color w:val="auto"/>
                <w:lang w:bidi="ar-SA"/>
              </w:rPr>
              <w:t>. Г-Г10,</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год постройки 1986, материал: гравийно-песчаная смесь, сталь.</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Адрес объекта: Россия, Красноярский край, г. Зеленогорск,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943002 от 19.09.2008).</w:t>
            </w:r>
          </w:p>
        </w:tc>
      </w:tr>
      <w:tr w:rsidR="00A420A1" w:rsidRPr="00A420A1" w:rsidTr="00502778">
        <w:trPr>
          <w:gridAfter w:val="1"/>
          <w:wAfter w:w="36" w:type="dxa"/>
          <w:trHeight w:val="287"/>
        </w:trPr>
        <w:tc>
          <w:tcPr>
            <w:tcW w:w="709"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1.3</w:t>
            </w:r>
          </w:p>
        </w:tc>
        <w:tc>
          <w:tcPr>
            <w:tcW w:w="9072"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kern w:val="24"/>
                <w:lang w:bidi="ar-SA"/>
              </w:rPr>
              <w:t>Сооружение: подъездной железнодорожный путь слада ГСМ, назначение: нежилое</w:t>
            </w:r>
            <w:r w:rsidRPr="00A420A1">
              <w:rPr>
                <w:rFonts w:ascii="Times New Roman" w:eastAsia="Calibri" w:hAnsi="Times New Roman" w:cs="Times New Roman"/>
                <w:color w:val="auto"/>
                <w:lang w:bidi="ar-SA"/>
              </w:rPr>
              <w:t>, протяженность 498,56 м.,</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год постройки 1986, материал конструкции: сталь, шпала, гравийно-галечниковый балластный слой.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942723 от 03.09.2008).</w:t>
            </w:r>
          </w:p>
        </w:tc>
      </w:tr>
      <w:tr w:rsidR="00A420A1" w:rsidRPr="00A420A1" w:rsidTr="00502778">
        <w:trPr>
          <w:gridAfter w:val="1"/>
          <w:wAfter w:w="36" w:type="dxa"/>
          <w:trHeight w:val="287"/>
        </w:trPr>
        <w:tc>
          <w:tcPr>
            <w:tcW w:w="709" w:type="dxa"/>
            <w:shd w:val="clear" w:color="auto" w:fill="auto"/>
            <w:tcMar>
              <w:top w:w="72" w:type="dxa"/>
              <w:left w:w="144" w:type="dxa"/>
              <w:bottom w:w="72" w:type="dxa"/>
              <w:right w:w="144" w:type="dxa"/>
            </w:tcMar>
          </w:tcPr>
          <w:p w:rsidR="00A420A1" w:rsidRPr="00A420A1" w:rsidRDefault="00A420A1" w:rsidP="00A420A1">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1.4</w:t>
            </w:r>
          </w:p>
        </w:tc>
        <w:tc>
          <w:tcPr>
            <w:tcW w:w="9072" w:type="dxa"/>
            <w:shd w:val="clear" w:color="auto" w:fill="auto"/>
            <w:tcMar>
              <w:top w:w="72" w:type="dxa"/>
              <w:left w:w="144" w:type="dxa"/>
              <w:bottom w:w="72" w:type="dxa"/>
              <w:right w:w="144" w:type="dxa"/>
            </w:tcMar>
            <w:hideMark/>
          </w:tcPr>
          <w:p w:rsidR="00A420A1" w:rsidRPr="00A420A1" w:rsidRDefault="00A420A1" w:rsidP="00A420A1">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 xml:space="preserve">Земельный участок, категория земель: земли населенных пунктов, разрешенное использование: для использования в целях эксплуатации производственного здания склада ГСМ и прочих зданий, строений, сооружений, общая площадь 20935,0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Кадастровый номер: 24:59:0105001:0018. Адрес (местоположение) объекта: Россия, Красноярский край, г. Зеленогорск, ул. Вторая Промышленная, 20 </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942722 от 08.09.2008).</w:t>
            </w:r>
          </w:p>
        </w:tc>
      </w:tr>
    </w:tbl>
    <w:p w:rsidR="00A420A1" w:rsidRPr="00A420A1" w:rsidRDefault="00A420A1" w:rsidP="00A420A1">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041E94" w:rsidRPr="00041E94" w:rsidRDefault="00041E94" w:rsidP="00041E94">
      <w:pPr>
        <w:keepNext/>
        <w:widowControl/>
        <w:ind w:left="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5" w:name="_Ref351114524"/>
      <w:bookmarkStart w:id="6" w:name="_Ref351114529"/>
      <w:bookmarkStart w:id="7" w:name="_Toc410998169"/>
      <w:bookmarkStart w:id="8"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5"/>
      <w:bookmarkEnd w:id="6"/>
      <w:bookmarkEnd w:id="7"/>
      <w:bookmarkEnd w:id="8"/>
    </w:p>
    <w:p w:rsidR="00041E94" w:rsidRPr="00041E94" w:rsidRDefault="00041E94" w:rsidP="002F3EFA">
      <w:pPr>
        <w:keepNext/>
        <w:widowControl/>
        <w:tabs>
          <w:tab w:val="left" w:pos="-6521"/>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2F3EFA">
      <w:pPr>
        <w:keepNext/>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2F3EFA">
      <w:pPr>
        <w:keepNext/>
        <w:widowControl/>
        <w:tabs>
          <w:tab w:val="left" w:pos="1701"/>
        </w:tabs>
        <w:jc w:val="both"/>
        <w:rPr>
          <w:rFonts w:ascii="Times New Roman" w:eastAsia="Calibri" w:hAnsi="Times New Roman" w:cs="Times New Roman"/>
          <w:color w:val="auto"/>
          <w:sz w:val="28"/>
          <w:szCs w:val="28"/>
          <w:lang w:bidi="ar-SA"/>
        </w:rPr>
      </w:pPr>
    </w:p>
    <w:p w:rsidR="00041E94" w:rsidRPr="00041E94" w:rsidRDefault="00041E94" w:rsidP="002F3EFA">
      <w:pPr>
        <w:keepNext/>
        <w:widowControl/>
        <w:numPr>
          <w:ilvl w:val="1"/>
          <w:numId w:val="50"/>
        </w:numPr>
        <w:tabs>
          <w:tab w:val="left" w:pos="-6379"/>
          <w:tab w:val="left" w:pos="1701"/>
        </w:tabs>
        <w:ind w:left="0" w:firstLine="851"/>
        <w:jc w:val="both"/>
        <w:outlineLvl w:val="1"/>
        <w:rPr>
          <w:rFonts w:ascii="Times New Roman" w:eastAsia="Calibri" w:hAnsi="Times New Roman" w:cs="Times New Roman"/>
          <w:b/>
          <w:bCs/>
          <w:color w:val="auto"/>
          <w:sz w:val="28"/>
          <w:szCs w:val="28"/>
          <w:lang w:eastAsia="en-US" w:bidi="ar-SA"/>
        </w:rPr>
      </w:pPr>
      <w:bookmarkStart w:id="9" w:name="_Toc410998170"/>
      <w:bookmarkStart w:id="10"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9"/>
      <w:bookmarkEnd w:id="10"/>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041E94">
      <w:pPr>
        <w:keepNext/>
        <w:widowControl/>
        <w:numPr>
          <w:ilvl w:val="0"/>
          <w:numId w:val="3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252A6F">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041E94" w:rsidRPr="00252A6F" w:rsidRDefault="00EC6B79" w:rsidP="00252A6F">
      <w:pPr>
        <w:widowControl/>
        <w:tabs>
          <w:tab w:val="left" w:pos="1134"/>
        </w:tabs>
        <w:ind w:firstLine="851"/>
        <w:jc w:val="both"/>
        <w:rPr>
          <w:rFonts w:ascii="Times New Roman" w:eastAsia="Times New Roman" w:hAnsi="Times New Roman" w:cs="Times New Roman"/>
          <w:color w:val="auto"/>
          <w:sz w:val="28"/>
          <w:szCs w:val="28"/>
          <w:lang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041E94">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3" w:name="_Toc410998183"/>
      <w:bookmarkEnd w:id="114"/>
      <w:bookmarkEnd w:id="115"/>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24"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4"/>
      <w:r w:rsidRPr="00041E94">
        <w:rPr>
          <w:rFonts w:ascii="Times New Roman" w:eastAsia="Calibri" w:hAnsi="Times New Roman" w:cs="Times New Roman"/>
          <w:b/>
          <w:bCs/>
          <w:caps/>
          <w:color w:val="auto"/>
          <w:sz w:val="28"/>
          <w:szCs w:val="28"/>
          <w:lang w:eastAsia="en-US" w:bidi="ar-SA"/>
        </w:rPr>
        <w:t>аукциона на понижение</w:t>
      </w:r>
    </w:p>
    <w:p w:rsidR="00041E94" w:rsidRPr="00041E94" w:rsidRDefault="00041E94" w:rsidP="00041E94">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8"/>
      <w:bookmarkEnd w:id="129"/>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1"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1"/>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_Ref350356849 \r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2.1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 xml:space="preserve"> настоящей Документации;</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проведении аукциона;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ранее проведенной конкурентной процедуры в отношении Имущества Претендент, являя</w:t>
      </w:r>
      <w:r w:rsidR="00A86080">
        <w:rPr>
          <w:rFonts w:ascii="Times New Roman" w:eastAsia="Calibri" w:hAnsi="Times New Roman" w:cs="Times New Roman"/>
          <w:color w:val="auto"/>
          <w:sz w:val="28"/>
          <w:szCs w:val="28"/>
          <w:lang w:bidi="ar-SA"/>
        </w:rPr>
        <w:t>с</w:t>
      </w:r>
      <w:r w:rsidRPr="00041E94">
        <w:rPr>
          <w:rFonts w:ascii="Times New Roman" w:eastAsia="Calibri" w:hAnsi="Times New Roman" w:cs="Times New Roman"/>
          <w:color w:val="auto"/>
          <w:sz w:val="28"/>
          <w:szCs w:val="28"/>
          <w:lang w:bidi="ar-SA"/>
        </w:rPr>
        <w:t>ь победителем, уклонился или отказался от подписания протокола об итогах процедуры и/или договора</w:t>
      </w:r>
      <w:proofErr w:type="gramStart"/>
      <w:r w:rsidRPr="00041E94">
        <w:rPr>
          <w:rFonts w:ascii="Times New Roman" w:eastAsia="Calibri" w:hAnsi="Times New Roman" w:cs="Times New Roman"/>
          <w:color w:val="auto"/>
          <w:sz w:val="28"/>
          <w:szCs w:val="28"/>
          <w:lang w:bidi="ar-SA"/>
        </w:rPr>
        <w:t xml:space="preserve"> .</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3" w:name="_Toc410998182"/>
      <w:bookmarkStart w:id="134"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3"/>
      <w:bookmarkEnd w:id="134"/>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3.2.4.</w:t>
      </w:r>
      <w:r w:rsidR="00041E94" w:rsidRPr="00041E94">
        <w:rPr>
          <w:rFonts w:ascii="Times New Roman" w:eastAsia="Calibri" w:hAnsi="Times New Roman" w:cs="Times New Roman"/>
          <w:bCs/>
          <w:color w:val="auto"/>
          <w:spacing w:val="-1"/>
          <w:sz w:val="28"/>
          <w:szCs w:val="28"/>
          <w:lang w:eastAsia="en-US" w:bidi="ar-SA"/>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Предложения о цене </w:t>
      </w:r>
      <w:proofErr w:type="gramStart"/>
      <w:r w:rsidRPr="00041E94">
        <w:rPr>
          <w:rFonts w:ascii="Times New Roman" w:eastAsia="Calibri" w:hAnsi="Times New Roman" w:cs="Times New Roman"/>
          <w:color w:val="auto"/>
          <w:sz w:val="28"/>
          <w:szCs w:val="28"/>
          <w:lang w:bidi="ar-SA"/>
        </w:rPr>
        <w:t>заявляются</w:t>
      </w:r>
      <w:proofErr w:type="gramEnd"/>
      <w:r w:rsidRPr="00041E94">
        <w:rPr>
          <w:rFonts w:ascii="Times New Roman" w:eastAsia="Calibri" w:hAnsi="Times New Roman" w:cs="Times New Roman"/>
          <w:color w:val="auto"/>
          <w:sz w:val="28"/>
          <w:szCs w:val="28"/>
          <w:lang w:bidi="ar-SA"/>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eastAsia="Calibri" w:hAnsi="Times New Roman" w:cs="Times New Roman"/>
          <w:color w:val="auto"/>
          <w:sz w:val="28"/>
          <w:szCs w:val="28"/>
          <w:lang w:bidi="ar-SA"/>
        </w:rPr>
        <w:t>ценовых</w:t>
      </w:r>
      <w:proofErr w:type="gramEnd"/>
      <w:r w:rsidRPr="00041E94">
        <w:rPr>
          <w:rFonts w:ascii="Times New Roman" w:eastAsia="Calibri" w:hAnsi="Times New Roman" w:cs="Times New Roman"/>
          <w:color w:val="auto"/>
          <w:sz w:val="28"/>
          <w:szCs w:val="28"/>
          <w:lang w:bidi="ar-SA"/>
        </w:rPr>
        <w:t xml:space="preserve"> предложений, продлевается автоматически после поступления очередного предложения о цене.</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w:t>
      </w:r>
      <w:proofErr w:type="gramStart"/>
      <w:r w:rsidRPr="00041E94">
        <w:rPr>
          <w:rFonts w:ascii="Times New Roman" w:eastAsia="Calibri" w:hAnsi="Times New Roman" w:cs="Times New Roman"/>
          <w:color w:val="auto"/>
          <w:sz w:val="28"/>
          <w:szCs w:val="28"/>
          <w:lang w:bidi="ar-SA"/>
        </w:rPr>
        <w:t>,</w:t>
      </w:r>
      <w:proofErr w:type="gramEnd"/>
      <w:r w:rsidRPr="00041E94">
        <w:rPr>
          <w:rFonts w:ascii="Times New Roman" w:eastAsia="Calibri" w:hAnsi="Times New Roman" w:cs="Times New Roman"/>
          <w:color w:val="auto"/>
          <w:sz w:val="28"/>
          <w:szCs w:val="28"/>
          <w:lang w:bidi="ar-SA"/>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Право на приобретение имущества принадлежит участнику, предложившему наиболее высокую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5" w:name="_Ref350258876"/>
      <w:r>
        <w:rPr>
          <w:rFonts w:ascii="Times New Roman" w:eastAsia="Calibri" w:hAnsi="Times New Roman" w:cs="Times New Roman"/>
          <w:bCs/>
          <w:color w:val="auto"/>
          <w:spacing w:val="-1"/>
          <w:sz w:val="28"/>
          <w:szCs w:val="28"/>
          <w:lang w:eastAsia="en-US" w:bidi="ar-SA"/>
        </w:rPr>
        <w:t>3.2.5.</w:t>
      </w:r>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5"/>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041E94">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041E94">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041E94">
      <w:pPr>
        <w:keepNext/>
        <w:keepLines/>
        <w:widowControl/>
        <w:numPr>
          <w:ilvl w:val="0"/>
          <w:numId w:val="46"/>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7" w:name="_Toc350259895"/>
      <w:bookmarkStart w:id="178" w:name="_Toc350260041"/>
      <w:bookmarkStart w:id="179" w:name="_Toc350260199"/>
      <w:bookmarkStart w:id="180" w:name="_Toc350260342"/>
      <w:bookmarkStart w:id="181" w:name="_Toc350261467"/>
      <w:bookmarkEnd w:id="123"/>
      <w:bookmarkEnd w:id="177"/>
      <w:bookmarkEnd w:id="178"/>
      <w:bookmarkEnd w:id="179"/>
      <w:bookmarkEnd w:id="180"/>
      <w:bookmarkEnd w:id="181"/>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AE464C">
      <w:pPr>
        <w:keepNext/>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Pr="00041E94" w:rsidRDefault="006E5B0D"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2" w:name="_Ref369265270"/>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3" w:name="_Ref369265463"/>
      <w:bookmarkEnd w:id="182"/>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041E94" w:rsidRPr="00041E94">
        <w:rPr>
          <w:rFonts w:ascii="Times New Roman" w:eastAsia="Calibri" w:hAnsi="Times New Roman" w:cs="Times New Roman"/>
          <w:bCs/>
          <w:color w:val="auto"/>
          <w:spacing w:val="-1"/>
          <w:sz w:val="28"/>
          <w:szCs w:val="28"/>
          <w:lang w:eastAsia="en-US" w:bidi="ar-SA"/>
        </w:rPr>
        <w:fldChar w:fldCharType="begin"/>
      </w:r>
      <w:r w:rsidR="00041E94" w:rsidRPr="00041E94">
        <w:rPr>
          <w:rFonts w:ascii="Times New Roman" w:eastAsia="Calibri" w:hAnsi="Times New Roman" w:cs="Times New Roman"/>
          <w:bCs/>
          <w:color w:val="auto"/>
          <w:spacing w:val="-1"/>
          <w:sz w:val="28"/>
          <w:szCs w:val="28"/>
          <w:lang w:eastAsia="en-US" w:bidi="ar-SA"/>
        </w:rPr>
        <w:instrText xml:space="preserve"> REF _Ref369265270 \r \h  \* MERGEFORMAT </w:instrText>
      </w:r>
      <w:r w:rsidR="00041E94" w:rsidRPr="00041E94">
        <w:rPr>
          <w:rFonts w:ascii="Times New Roman" w:eastAsia="Calibri" w:hAnsi="Times New Roman" w:cs="Times New Roman"/>
          <w:bCs/>
          <w:color w:val="auto"/>
          <w:spacing w:val="-1"/>
          <w:sz w:val="28"/>
          <w:szCs w:val="28"/>
          <w:lang w:eastAsia="en-US" w:bidi="ar-SA"/>
        </w:rPr>
      </w:r>
      <w:r w:rsidR="00041E94" w:rsidRPr="00041E94">
        <w:rPr>
          <w:rFonts w:ascii="Times New Roman" w:eastAsia="Calibri" w:hAnsi="Times New Roman" w:cs="Times New Roman"/>
          <w:bCs/>
          <w:color w:val="auto"/>
          <w:spacing w:val="-1"/>
          <w:sz w:val="28"/>
          <w:szCs w:val="28"/>
          <w:lang w:eastAsia="en-US" w:bidi="ar-SA"/>
        </w:rPr>
        <w:fldChar w:fldCharType="separate"/>
      </w:r>
      <w:r w:rsidR="00041E94" w:rsidRPr="00041E94">
        <w:rPr>
          <w:rFonts w:ascii="Times New Roman" w:eastAsia="Calibri" w:hAnsi="Times New Roman" w:cs="Times New Roman"/>
          <w:bCs/>
          <w:color w:val="auto"/>
          <w:spacing w:val="-1"/>
          <w:sz w:val="28"/>
          <w:szCs w:val="28"/>
          <w:lang w:eastAsia="en-US" w:bidi="ar-SA"/>
        </w:rPr>
        <w:t>4.1.6</w:t>
      </w:r>
      <w:r w:rsidR="00041E94" w:rsidRPr="00041E94">
        <w:rPr>
          <w:rFonts w:ascii="Times New Roman" w:eastAsia="Calibri" w:hAnsi="Times New Roman" w:cs="Times New Roman"/>
          <w:bCs/>
          <w:color w:val="auto"/>
          <w:spacing w:val="-1"/>
          <w:sz w:val="28"/>
          <w:szCs w:val="28"/>
          <w:lang w:eastAsia="en-US" w:bidi="ar-SA"/>
        </w:rPr>
        <w:fldChar w:fldCharType="end"/>
      </w:r>
      <w:r w:rsidR="00041E94" w:rsidRPr="00041E94">
        <w:rPr>
          <w:rFonts w:ascii="Times New Roman" w:eastAsia="Calibri" w:hAnsi="Times New Roman" w:cs="Times New Roman"/>
          <w:bCs/>
          <w:color w:val="auto"/>
          <w:spacing w:val="-1"/>
          <w:sz w:val="28"/>
          <w:szCs w:val="28"/>
          <w:lang w:eastAsia="en-US" w:bidi="ar-SA"/>
        </w:rPr>
        <w:t xml:space="preserve"> Документации, подписанный проект </w:t>
      </w:r>
      <w:bookmarkEnd w:id="183"/>
      <w:r w:rsidR="00041E94" w:rsidRPr="00041E94">
        <w:rPr>
          <w:rFonts w:ascii="Times New Roman" w:eastAsia="Calibri" w:hAnsi="Times New Roman" w:cs="Times New Roman"/>
          <w:bCs/>
          <w:color w:val="auto"/>
          <w:spacing w:val="-1"/>
          <w:sz w:val="28"/>
          <w:szCs w:val="28"/>
          <w:lang w:eastAsia="en-US" w:bidi="ar-SA"/>
        </w:rPr>
        <w:t>договора.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4.1.8.</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4.1.9.</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041E94">
      <w:pPr>
        <w:keepNext/>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2"/>
      <w:bookmarkEnd w:id="263"/>
      <w:bookmarkEnd w:id="264"/>
    </w:p>
    <w:p w:rsidR="00041E94" w:rsidRPr="00041E94" w:rsidRDefault="0002116C"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5" w:name="_Toc410998186"/>
      <w:bookmarkStart w:id="266" w:name="_Toc412648139"/>
      <w:r>
        <w:rPr>
          <w:rFonts w:ascii="Times New Roman" w:eastAsia="Calibri" w:hAnsi="Times New Roman" w:cs="Times New Roman"/>
          <w:b/>
          <w:bCs/>
          <w:color w:val="auto"/>
          <w:sz w:val="28"/>
          <w:szCs w:val="28"/>
          <w:lang w:eastAsia="en-US" w:bidi="ar-SA"/>
        </w:rPr>
        <w:t>5.1.</w:t>
      </w:r>
      <w:r w:rsidR="00041E94" w:rsidRPr="00041E94">
        <w:rPr>
          <w:rFonts w:ascii="Times New Roman" w:eastAsia="Calibri" w:hAnsi="Times New Roman" w:cs="Times New Roman"/>
          <w:b/>
          <w:bCs/>
          <w:color w:val="auto"/>
          <w:sz w:val="28"/>
          <w:szCs w:val="28"/>
          <w:lang w:eastAsia="en-US" w:bidi="ar-SA"/>
        </w:rPr>
        <w:t>Порядок обжалования.</w:t>
      </w:r>
      <w:bookmarkEnd w:id="265"/>
      <w:bookmarkEnd w:id="266"/>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19"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041E94">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2116C" w:rsidP="00041E94">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7" w:name="_Toc410998187"/>
      <w:bookmarkStart w:id="268" w:name="_Toc412648140"/>
      <w:r>
        <w:rPr>
          <w:rFonts w:ascii="Times New Roman" w:eastAsia="Calibri" w:hAnsi="Times New Roman" w:cs="Times New Roman"/>
          <w:b/>
          <w:bCs/>
          <w:color w:val="auto"/>
          <w:sz w:val="28"/>
          <w:szCs w:val="28"/>
          <w:lang w:eastAsia="en-US" w:bidi="ar-SA"/>
        </w:rPr>
        <w:t>5.2.</w:t>
      </w:r>
      <w:r w:rsidR="00041E94" w:rsidRPr="00041E94">
        <w:rPr>
          <w:rFonts w:ascii="Times New Roman" w:eastAsia="Calibri" w:hAnsi="Times New Roman" w:cs="Times New Roman"/>
          <w:b/>
          <w:bCs/>
          <w:color w:val="auto"/>
          <w:sz w:val="28"/>
          <w:szCs w:val="28"/>
          <w:lang w:eastAsia="en-US" w:bidi="ar-SA"/>
        </w:rPr>
        <w:t>Срок обжалования.</w:t>
      </w:r>
      <w:bookmarkEnd w:id="267"/>
      <w:bookmarkEnd w:id="268"/>
    </w:p>
    <w:p w:rsidR="00041E94" w:rsidRPr="00041E94" w:rsidRDefault="00041E94" w:rsidP="00041E94">
      <w:pPr>
        <w:keepNext/>
        <w:keepLines/>
        <w:widowControl/>
        <w:numPr>
          <w:ilvl w:val="2"/>
          <w:numId w:val="38"/>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041E94" w:rsidRPr="00041E94" w:rsidRDefault="002C2E7C" w:rsidP="00041E94">
      <w:pPr>
        <w:widowControl/>
        <w:rPr>
          <w:rFonts w:ascii="Times New Roman" w:eastAsia="Calibri" w:hAnsi="Times New Roman" w:cs="Times New Roman"/>
          <w:color w:val="auto"/>
          <w:sz w:val="28"/>
          <w:szCs w:val="28"/>
          <w:lang w:bidi="ar-SA"/>
        </w:rPr>
      </w:pPr>
      <w:bookmarkStart w:id="269" w:name="_Toc412648141"/>
      <w:r>
        <w:rPr>
          <w:noProof/>
          <w:lang w:bidi="ar-SA"/>
        </w:rPr>
        <w:drawing>
          <wp:inline distT="0" distB="0" distL="0" distR="0" wp14:anchorId="77F7740A" wp14:editId="6297853D">
            <wp:extent cx="6152515" cy="337629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52515" cy="3376295"/>
                    </a:xfrm>
                    <a:prstGeom prst="rect">
                      <a:avLst/>
                    </a:prstGeom>
                  </pic:spPr>
                </pic:pic>
              </a:graphicData>
            </a:graphic>
          </wp:inline>
        </w:drawing>
      </w:r>
    </w:p>
    <w:p w:rsidR="00041E94" w:rsidRPr="00041E94" w:rsidRDefault="000357C6" w:rsidP="00041E94">
      <w:pPr>
        <w:widowControl/>
        <w:rPr>
          <w:rFonts w:ascii="Times New Roman" w:eastAsia="Calibri" w:hAnsi="Times New Roman" w:cs="Times New Roman"/>
          <w:bCs/>
          <w:color w:val="auto"/>
          <w:sz w:val="28"/>
          <w:szCs w:val="28"/>
          <w:lang w:bidi="ar-SA"/>
        </w:rPr>
      </w:pPr>
      <w:bookmarkStart w:id="270" w:name="_GoBack"/>
      <w:r>
        <w:rPr>
          <w:noProof/>
          <w:lang w:bidi="ar-SA"/>
        </w:rPr>
        <w:drawing>
          <wp:inline distT="0" distB="0" distL="0" distR="0" wp14:anchorId="0FC1D546" wp14:editId="1A1F943B">
            <wp:extent cx="6152515" cy="2108835"/>
            <wp:effectExtent l="0" t="0" r="63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2108835"/>
                    </a:xfrm>
                    <a:prstGeom prst="rect">
                      <a:avLst/>
                    </a:prstGeom>
                  </pic:spPr>
                </pic:pic>
              </a:graphicData>
            </a:graphic>
          </wp:inline>
        </w:drawing>
      </w:r>
      <w:bookmarkEnd w:id="270"/>
      <w:r w:rsidRPr="00041E94">
        <w:rPr>
          <w:rFonts w:ascii="Times New Roman" w:eastAsia="Calibri" w:hAnsi="Times New Roman" w:cs="Times New Roman"/>
          <w:color w:val="auto"/>
          <w:sz w:val="28"/>
          <w:szCs w:val="28"/>
          <w:lang w:bidi="ar-SA"/>
        </w:rPr>
        <w:t xml:space="preserve"> </w:t>
      </w:r>
      <w:r w:rsidR="00041E94" w:rsidRPr="00041E94">
        <w:rPr>
          <w:rFonts w:ascii="Times New Roman" w:eastAsia="Calibri" w:hAnsi="Times New Roman" w:cs="Times New Roman"/>
          <w:color w:val="auto"/>
          <w:sz w:val="28"/>
          <w:szCs w:val="28"/>
          <w:lang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1" w:name="_Ref369539383"/>
      <w:bookmarkStart w:id="272" w:name="_Ref369539544"/>
      <w:bookmarkStart w:id="273" w:name="_Toc410998188"/>
      <w:r w:rsidRPr="00041E94">
        <w:rPr>
          <w:rFonts w:ascii="Times New Roman" w:eastAsia="Calibri" w:hAnsi="Times New Roman" w:cs="Times New Roman"/>
          <w:bCs/>
          <w:color w:val="auto"/>
          <w:sz w:val="28"/>
          <w:szCs w:val="28"/>
          <w:lang w:eastAsia="en-US" w:bidi="ar-SA"/>
        </w:rPr>
        <w:t>Приложение 1. Форма № 1</w:t>
      </w:r>
      <w:bookmarkEnd w:id="269"/>
      <w:bookmarkEnd w:id="271"/>
      <w:bookmarkEnd w:id="272"/>
      <w:bookmarkEnd w:id="27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представляемых для участия в аукционе на понижение на право заключения договора купли-продажи Имущества,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02778">
          <w:headerReference w:type="default" r:id="rId22"/>
          <w:headerReference w:type="first" r:id="rId23"/>
          <w:type w:val="continuous"/>
          <w:pgSz w:w="11906" w:h="16838"/>
          <w:pgMar w:top="851"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color w:val="auto"/>
          <w:lang w:bidi="ar-SA"/>
        </w:rPr>
      </w:pPr>
      <w:r w:rsidRPr="00041E94">
        <w:rPr>
          <w:rFonts w:ascii="Times New Roman" w:eastAsia="Times New Roman" w:hAnsi="Times New Roman" w:cs="Times New Roman"/>
          <w:b/>
          <w:color w:val="auto"/>
          <w:lang w:bidi="ar-SA"/>
        </w:rPr>
        <w:t>Договор № _____</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купли-продажи имущества </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 условием о предварительной оплате)</w:t>
      </w:r>
    </w:p>
    <w:p w:rsidR="00041E94" w:rsidRPr="00041E94" w:rsidRDefault="00041E94" w:rsidP="00041E94">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041E94">
        <w:rPr>
          <w:rFonts w:ascii="Times New Roman" w:eastAsia="Times New Roman" w:hAnsi="Times New Roman" w:cs="Times New Roman"/>
          <w:bCs/>
          <w:color w:val="auto"/>
          <w:lang w:bidi="ar-SA"/>
        </w:rPr>
        <w:t>«Стороны»</w:t>
      </w:r>
      <w:r w:rsidRPr="00041E94">
        <w:rPr>
          <w:rFonts w:ascii="Times New Roman" w:eastAsia="Times New Roman" w:hAnsi="Times New Roman" w:cs="Times New Roman"/>
          <w:color w:val="auto"/>
          <w:lang w:bidi="ar-SA"/>
        </w:rPr>
        <w:t xml:space="preserve">, а отдельно – </w:t>
      </w:r>
      <w:r w:rsidRPr="00041E94">
        <w:rPr>
          <w:rFonts w:ascii="Times New Roman" w:eastAsia="Times New Roman" w:hAnsi="Times New Roman" w:cs="Times New Roman"/>
          <w:bCs/>
          <w:color w:val="auto"/>
          <w:lang w:bidi="ar-SA"/>
        </w:rPr>
        <w:t>«Сторона»</w:t>
      </w:r>
      <w:r w:rsidRPr="00041E94">
        <w:rPr>
          <w:rFonts w:ascii="Times New Roman" w:eastAsia="Times New Roman" w:hAnsi="Times New Roman" w:cs="Times New Roman"/>
          <w:color w:val="auto"/>
          <w:lang w:bidi="ar-SA"/>
        </w:rPr>
        <w:t>, заключили настоящий договор купли-продажи имущества (далее – «</w:t>
      </w:r>
      <w:r w:rsidRPr="00041E94">
        <w:rPr>
          <w:rFonts w:ascii="Times New Roman" w:eastAsia="Times New Roman" w:hAnsi="Times New Roman" w:cs="Times New Roman"/>
          <w:bCs/>
          <w:color w:val="auto"/>
          <w:lang w:bidi="ar-SA"/>
        </w:rPr>
        <w:t>Договор</w:t>
      </w:r>
      <w:r w:rsidRPr="00041E94">
        <w:rPr>
          <w:rFonts w:ascii="Times New Roman" w:eastAsia="Times New Roman" w:hAnsi="Times New Roman" w:cs="Times New Roman"/>
          <w:color w:val="auto"/>
          <w:lang w:bidi="ar-SA"/>
        </w:rPr>
        <w:t>») о нижеследующем:</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3"/>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Предмет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имущество </w:t>
      </w:r>
      <w:r w:rsidRPr="00041E94">
        <w:rPr>
          <w:rFonts w:ascii="Times New Roman" w:eastAsia="Times New Roman" w:hAnsi="Times New Roman" w:cs="Times New Roman"/>
          <w:b/>
          <w:i/>
          <w:color w:val="auto"/>
          <w:lang w:bidi="ar-SA"/>
        </w:rPr>
        <w:t>либо</w:t>
      </w:r>
      <w:r w:rsidRPr="00041E94">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041E94" w:rsidRPr="00041E94" w:rsidRDefault="00041E94" w:rsidP="00041E94">
      <w:pPr>
        <w:widowControl/>
        <w:ind w:firstLine="709"/>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4"/>
        </w:numPr>
        <w:tabs>
          <w:tab w:val="left" w:pos="284"/>
        </w:tabs>
        <w:ind w:left="0" w:firstLine="0"/>
        <w:contextualSpacing/>
        <w:jc w:val="center"/>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Права и обязанности Сторон</w:t>
      </w:r>
    </w:p>
    <w:p w:rsidR="00041E94" w:rsidRPr="00041E94" w:rsidRDefault="00041E94" w:rsidP="00041E94">
      <w:pPr>
        <w:widowControl/>
        <w:tabs>
          <w:tab w:val="left" w:pos="284"/>
        </w:tabs>
        <w:contextualSpacing/>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обязан:</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обязан:</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041E94">
        <w:rPr>
          <w:rFonts w:ascii="Times New Roman" w:eastAsia="Times New Roman" w:hAnsi="Times New Roman" w:cs="Times New Roman"/>
          <w:bCs/>
          <w:color w:val="auto"/>
          <w:lang w:eastAsia="en-US" w:bidi="ar-SA"/>
        </w:rPr>
        <w:t>но</w:t>
      </w:r>
      <w:proofErr w:type="gramEnd"/>
      <w:r w:rsidRPr="00041E94">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041E94">
        <w:rPr>
          <w:rFonts w:ascii="Times New Roman" w:eastAsia="Times New Roman" w:hAnsi="Times New Roman" w:cs="Times New Roman"/>
          <w:b/>
          <w:bCs/>
          <w:i/>
          <w:color w:val="auto"/>
          <w:lang w:eastAsia="en-US" w:bidi="ar-SA"/>
        </w:rPr>
        <w:t>(далее выбрать нужное)</w:t>
      </w:r>
      <w:r w:rsidRPr="00041E94">
        <w:rPr>
          <w:rFonts w:ascii="Times New Roman" w:eastAsia="Times New Roman" w:hAnsi="Times New Roman" w:cs="Times New Roman"/>
          <w:bCs/>
          <w:color w:val="auto"/>
          <w:lang w:eastAsia="en-US" w:bidi="ar-SA"/>
        </w:rPr>
        <w:t xml:space="preserve"> 5 (пяти) </w:t>
      </w:r>
      <w:r w:rsidRPr="00041E94">
        <w:rPr>
          <w:rFonts w:ascii="Times New Roman" w:eastAsia="Times New Roman" w:hAnsi="Times New Roman" w:cs="Times New Roman"/>
          <w:b/>
          <w:bCs/>
          <w:i/>
          <w:color w:val="auto"/>
          <w:lang w:eastAsia="en-US" w:bidi="ar-SA"/>
        </w:rPr>
        <w:t>либо</w:t>
      </w:r>
      <w:r w:rsidRPr="00041E94">
        <w:rPr>
          <w:rFonts w:ascii="Times New Roman" w:eastAsia="Times New Roman" w:hAnsi="Times New Roman" w:cs="Times New Roman"/>
          <w:bCs/>
          <w:color w:val="auto"/>
          <w:lang w:eastAsia="en-US" w:bidi="ar-SA"/>
        </w:rPr>
        <w:t xml:space="preserve"> 30 (тридцати) рабочих дней с даты исполнения Продавцом обязанностей, предусмотренных пунктами 2.1.1 – 2.1.2 </w:t>
      </w:r>
      <w:proofErr w:type="gramStart"/>
      <w:r w:rsidRPr="00041E94">
        <w:rPr>
          <w:rFonts w:ascii="Times New Roman" w:eastAsia="Times New Roman" w:hAnsi="Times New Roman" w:cs="Times New Roman"/>
          <w:bCs/>
          <w:color w:val="auto"/>
          <w:lang w:eastAsia="en-US" w:bidi="ar-SA"/>
        </w:rPr>
        <w:t>Договора).</w:t>
      </w:r>
      <w:proofErr w:type="gramEnd"/>
      <w:r w:rsidRPr="00041E94">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041E94">
        <w:rPr>
          <w:rFonts w:ascii="Times New Roman" w:eastAsia="Times New Roman" w:hAnsi="Times New Roman" w:cs="Times New Roman"/>
          <w:b/>
          <w:bCs/>
          <w:i/>
          <w:color w:val="auto"/>
          <w:lang w:eastAsia="en-US" w:bidi="ar-SA"/>
        </w:rPr>
        <w:t>территории</w:t>
      </w:r>
      <w:proofErr w:type="gramEnd"/>
      <w:r w:rsidRPr="00041E94">
        <w:rPr>
          <w:rFonts w:ascii="Times New Roman" w:eastAsia="Times New Roman" w:hAnsi="Times New Roman" w:cs="Times New Roman"/>
          <w:b/>
          <w:bCs/>
          <w:i/>
          <w:color w:val="auto"/>
          <w:lang w:eastAsia="en-US" w:bidi="ar-SA"/>
        </w:rPr>
        <w:t xml:space="preserve"> ЗАТО г. Зеленогорск)</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41E94">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ind w:firstLine="709"/>
        <w:jc w:val="both"/>
        <w:rPr>
          <w:rFonts w:ascii="Times New Roman" w:eastAsia="Times New Roman" w:hAnsi="Times New Roman" w:cs="Times New Roman"/>
          <w:iCs/>
        </w:rPr>
      </w:pPr>
      <w:r w:rsidRPr="00041E94">
        <w:rPr>
          <w:rFonts w:ascii="Times New Roman" w:eastAsia="Times New Roman" w:hAnsi="Times New Roman" w:cs="Times New Roman"/>
          <w:iCs/>
        </w:rPr>
        <w:t xml:space="preserve">Вариант 2: </w:t>
      </w:r>
      <w:r w:rsidRPr="00041E94">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041E94">
        <w:rPr>
          <w:rFonts w:ascii="Times New Roman" w:eastAsia="Times New Roman" w:hAnsi="Times New Roman" w:cs="Times New Roman"/>
          <w:color w:val="auto"/>
          <w:lang w:bidi="ar-SA"/>
        </w:rPr>
        <w:t>Госкорпорации</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Двухсторонние акты сверки расчетов оформлять по состоянию на</w:t>
      </w:r>
      <w:r w:rsidRPr="00041E94">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41E94">
        <w:rPr>
          <w:rFonts w:ascii="Times New Roman" w:eastAsia="Times New Roman" w:hAnsi="Times New Roman" w:cs="Times New Roman"/>
          <w:bCs/>
          <w:color w:val="auto"/>
          <w:lang w:bidi="ar-SA"/>
        </w:rPr>
        <w:t>с даты получения</w:t>
      </w:r>
      <w:proofErr w:type="gramEnd"/>
      <w:r w:rsidRPr="00041E94">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6"/>
        </w:numPr>
        <w:tabs>
          <w:tab w:val="left" w:pos="320"/>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Имущества и порядок расчетов</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Цена Имущества составляет</w:t>
      </w:r>
      <w:proofErr w:type="gramStart"/>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указывается цифрами и прописью)</w:t>
      </w:r>
      <w:r w:rsidRPr="00041E94">
        <w:rPr>
          <w:rFonts w:ascii="Times New Roman" w:eastAsia="Times New Roman" w:hAnsi="Times New Roman" w:cs="Times New Roman"/>
          <w:color w:val="auto"/>
          <w:lang w:bidi="ar-SA"/>
        </w:rPr>
        <w:t xml:space="preserve"> рублей ___ </w:t>
      </w:r>
      <w:r w:rsidRPr="00041E94">
        <w:rPr>
          <w:rFonts w:ascii="Times New Roman" w:eastAsia="Times New Roman" w:hAnsi="Times New Roman" w:cs="Times New Roman"/>
          <w:iCs/>
          <w:shd w:val="clear" w:color="auto" w:fill="FFFFFF"/>
        </w:rPr>
        <w:t>копеек, с учетом НДС 20%</w:t>
      </w:r>
      <w:r w:rsidRPr="00041E94">
        <w:rPr>
          <w:rFonts w:ascii="Times New Roman" w:eastAsia="Times New Roman" w:hAnsi="Times New Roman" w:cs="Times New Roman"/>
          <w:color w:val="auto"/>
          <w:lang w:bidi="ar-SA"/>
        </w:rPr>
        <w:t xml:space="preserve"> (далее – «Цена Имущества»)</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Сумма в размере</w:t>
      </w:r>
      <w:proofErr w:type="gramStart"/>
      <w:r w:rsidRPr="00041E94">
        <w:rPr>
          <w:rFonts w:ascii="Times New Roman" w:eastAsia="Times New Roman" w:hAnsi="Times New Roman" w:cs="Times New Roman"/>
          <w:bCs/>
          <w:color w:val="auto"/>
          <w:lang w:bidi="ar-SA"/>
        </w:rPr>
        <w:t xml:space="preserve"> ________ (________________)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Оставшаяся сумма в размере</w:t>
      </w:r>
      <w:proofErr w:type="gramStart"/>
      <w:r w:rsidRPr="00041E94">
        <w:rPr>
          <w:rFonts w:ascii="Times New Roman" w:eastAsia="Times New Roman" w:hAnsi="Times New Roman" w:cs="Times New Roman"/>
          <w:bCs/>
          <w:color w:val="auto"/>
          <w:lang w:bidi="ar-SA"/>
        </w:rPr>
        <w:t xml:space="preserve"> ___________</w:t>
      </w:r>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Cs/>
          <w:color w:val="auto"/>
          <w:lang w:bidi="ar-SA"/>
        </w:rPr>
        <w:t xml:space="preserve">(________________)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041E94">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041E94">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041E94">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Передача Имущества. Переход права собственности на Имущество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041E94">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041E94">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041E94">
        <w:rPr>
          <w:rFonts w:ascii="Times New Roman" w:eastAsia="Times New Roman" w:hAnsi="Times New Roman" w:cs="Times New Roman"/>
          <w:color w:val="auto"/>
          <w:sz w:val="22"/>
          <w:szCs w:val="22"/>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w:t>
      </w:r>
      <w:proofErr w:type="gramStart"/>
      <w:r w:rsidRPr="00041E94">
        <w:rPr>
          <w:rFonts w:ascii="Times New Roman" w:eastAsia="Times New Roman" w:hAnsi="Times New Roman" w:cs="Times New Roman"/>
          <w:b/>
          <w:i/>
          <w:color w:val="auto"/>
          <w:lang w:bidi="ar-SA"/>
        </w:rPr>
        <w:t>в</w:t>
      </w:r>
      <w:proofErr w:type="gramEnd"/>
      <w:r w:rsidRPr="00041E94">
        <w:rPr>
          <w:rFonts w:ascii="Times New Roman" w:eastAsia="Times New Roman" w:hAnsi="Times New Roman" w:cs="Times New Roman"/>
          <w:b/>
          <w:i/>
          <w:color w:val="auto"/>
          <w:lang w:bidi="ar-SA"/>
        </w:rPr>
        <w:t>ыбрать нужное)</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Заверения и гарантии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41E94" w:rsidRPr="00041E94" w:rsidRDefault="00041E94" w:rsidP="00041E94">
      <w:pPr>
        <w:widowControl/>
        <w:ind w:firstLine="709"/>
        <w:jc w:val="both"/>
        <w:rPr>
          <w:rFonts w:ascii="Times New Roman" w:eastAsia="Times New Roman" w:hAnsi="Times New Roman" w:cs="Times New Roman"/>
          <w:iCs/>
          <w:shd w:val="clear" w:color="auto" w:fill="FFFFFF"/>
        </w:rPr>
      </w:pPr>
      <w:r w:rsidRPr="00041E94">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041E94">
        <w:rPr>
          <w:rFonts w:ascii="Times New Roman" w:eastAsia="Times New Roman" w:hAnsi="Times New Roman" w:cs="Times New Roman"/>
          <w:iCs/>
          <w:shd w:val="clear" w:color="auto" w:fill="FFFFFF"/>
        </w:rPr>
        <w:t>от</w:t>
      </w:r>
      <w:proofErr w:type="gramEnd"/>
      <w:r w:rsidRPr="00041E94">
        <w:rPr>
          <w:rFonts w:ascii="Times New Roman" w:eastAsia="Times New Roman" w:hAnsi="Times New Roman" w:cs="Times New Roman"/>
          <w:iCs/>
          <w:shd w:val="clear" w:color="auto" w:fill="FFFFFF"/>
        </w:rPr>
        <w:t xml:space="preserve"> _____________, </w:t>
      </w:r>
      <w:proofErr w:type="gramStart"/>
      <w:r w:rsidRPr="00041E94">
        <w:rPr>
          <w:rFonts w:ascii="Times New Roman" w:eastAsia="Times New Roman" w:hAnsi="Times New Roman" w:cs="Times New Roman"/>
          <w:iCs/>
          <w:shd w:val="clear" w:color="auto" w:fill="FFFFFF"/>
        </w:rPr>
        <w:t>заключенному</w:t>
      </w:r>
      <w:proofErr w:type="gramEnd"/>
      <w:r w:rsidRPr="00041E94">
        <w:rPr>
          <w:rFonts w:ascii="Times New Roman" w:eastAsia="Times New Roman" w:hAnsi="Times New Roman" w:cs="Times New Roman"/>
          <w:iCs/>
          <w:shd w:val="clear" w:color="auto" w:fill="FFFFFF"/>
        </w:rPr>
        <w:t xml:space="preserve"> на______________ срок с__________________. </w:t>
      </w:r>
      <w:r w:rsidRPr="00041E94">
        <w:rPr>
          <w:rFonts w:ascii="Times New Roman" w:eastAsia="Times New Roman" w:hAnsi="Times New Roman" w:cs="Times New Roman"/>
          <w:b/>
          <w:i/>
          <w:iCs/>
          <w:shd w:val="clear" w:color="auto" w:fill="FFFFFF"/>
        </w:rPr>
        <w:t>(Вариант 2 применяется при наличии обременения)</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Покупатель заверяет Продавца и гарантирует ему, что </w:t>
      </w:r>
      <w:r w:rsidRPr="00041E94">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41E94" w:rsidRPr="00041E94" w:rsidRDefault="00041E94" w:rsidP="00041E94">
      <w:pPr>
        <w:widowControl/>
        <w:numPr>
          <w:ilvl w:val="0"/>
          <w:numId w:val="28"/>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Каждая Сторона гарантирует другой Стороне, что:</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Сторона вправе заключать и исполнять Договор;</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Дополнительные условия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b/>
          <w:i/>
          <w:color w:val="auto"/>
          <w:lang w:bidi="ar-SA"/>
        </w:rPr>
        <w:t xml:space="preserve"> (</w:t>
      </w:r>
      <w:proofErr w:type="gramStart"/>
      <w:r w:rsidRPr="00041E94">
        <w:rPr>
          <w:rFonts w:ascii="Times New Roman" w:eastAsia="Times New Roman" w:hAnsi="Times New Roman" w:cs="Times New Roman"/>
          <w:b/>
          <w:i/>
          <w:color w:val="auto"/>
          <w:lang w:bidi="ar-SA"/>
        </w:rPr>
        <w:t>п</w:t>
      </w:r>
      <w:proofErr w:type="gramEnd"/>
      <w:r w:rsidRPr="00041E94">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Ответственность Сторон. Расторжение Договора</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041E94" w:rsidRPr="00041E94" w:rsidRDefault="00041E94" w:rsidP="00041E94">
      <w:pPr>
        <w:widowControl/>
        <w:numPr>
          <w:ilvl w:val="0"/>
          <w:numId w:val="1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Просрочка внесения денежных сре</w:t>
      </w:r>
      <w:proofErr w:type="gramStart"/>
      <w:r w:rsidRPr="00041E94">
        <w:rPr>
          <w:rFonts w:ascii="Times New Roman" w:eastAsia="Times New Roman" w:hAnsi="Times New Roman" w:cs="Times New Roman"/>
          <w:color w:val="auto"/>
          <w:lang w:bidi="ar-SA"/>
        </w:rPr>
        <w:t>дств в сч</w:t>
      </w:r>
      <w:proofErr w:type="gramEnd"/>
      <w:r w:rsidRPr="00041E94">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041E94" w:rsidRPr="00041E94" w:rsidRDefault="00041E94" w:rsidP="00041E94">
      <w:pPr>
        <w:widowControl/>
        <w:tabs>
          <w:tab w:val="left" w:pos="1276"/>
        </w:tabs>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41E94">
        <w:rPr>
          <w:rFonts w:ascii="Times New Roman" w:eastAsia="Times New Roman" w:hAnsi="Times New Roman" w:cs="Times New Roman"/>
          <w:color w:val="auto"/>
          <w:lang w:bidi="ar-SA"/>
        </w:rPr>
        <w:t>с даты отправления</w:t>
      </w:r>
      <w:proofErr w:type="gramEnd"/>
      <w:r w:rsidRPr="00041E94">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041E94">
        <w:rPr>
          <w:rFonts w:ascii="Times New Roman" w:eastAsia="Times New Roman" w:hAnsi="Times New Roman" w:cs="Times New Roman"/>
          <w:color w:val="auto"/>
          <w:lang w:eastAsia="en-US" w:bidi="ar-SA"/>
        </w:rPr>
        <w:t>ств Ст</w:t>
      </w:r>
      <w:proofErr w:type="gramEnd"/>
      <w:r w:rsidRPr="00041E94">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Настоящий </w:t>
      </w:r>
      <w:proofErr w:type="gramStart"/>
      <w:r w:rsidRPr="00041E94">
        <w:rPr>
          <w:rFonts w:ascii="Times New Roman" w:eastAsia="Times New Roman" w:hAnsi="Times New Roman" w:cs="Times New Roman"/>
          <w:color w:val="auto"/>
          <w:lang w:bidi="ar-SA"/>
        </w:rPr>
        <w:t>Договор</w:t>
      </w:r>
      <w:proofErr w:type="gramEnd"/>
      <w:r w:rsidRPr="00041E94">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Порядок разрешения споров</w:t>
      </w:r>
    </w:p>
    <w:p w:rsidR="00041E94" w:rsidRPr="00041E94" w:rsidRDefault="00041E94" w:rsidP="00041E94">
      <w:pPr>
        <w:widowControl/>
        <w:contextualSpacing/>
        <w:jc w:val="both"/>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561"/>
        <w:jc w:val="both"/>
        <w:rPr>
          <w:rFonts w:ascii="Times New Roman" w:eastAsia="Times New Roman" w:hAnsi="Times New Roman" w:cs="Times New Roman"/>
          <w:lang w:eastAsia="en-US" w:bidi="ar-SA"/>
        </w:rPr>
      </w:pPr>
      <w:r w:rsidRPr="00041E94">
        <w:rPr>
          <w:rFonts w:ascii="Times New Roman" w:eastAsia="Times New Roman" w:hAnsi="Times New Roman" w:cs="Times New Roman"/>
          <w:lang w:eastAsia="en-US" w:bidi="ar-SA"/>
        </w:rPr>
        <w:t>8.1. </w:t>
      </w:r>
      <w:r w:rsidRPr="00041E94">
        <w:rPr>
          <w:rFonts w:ascii="Times New Roman" w:eastAsia="Times New Roman" w:hAnsi="Times New Roman" w:cs="Times New Roman"/>
          <w:i/>
          <w:color w:val="FF0000"/>
          <w:lang w:eastAsia="en-US" w:bidi="ar-SA"/>
        </w:rPr>
        <w:t>Вариант 1: для договоров, заключаемых с организацией ГК «</w:t>
      </w:r>
      <w:proofErr w:type="spellStart"/>
      <w:r w:rsidRPr="00041E94">
        <w:rPr>
          <w:rFonts w:ascii="Times New Roman" w:eastAsia="Times New Roman" w:hAnsi="Times New Roman" w:cs="Times New Roman"/>
          <w:i/>
          <w:color w:val="FF0000"/>
          <w:lang w:eastAsia="en-US" w:bidi="ar-SA"/>
        </w:rPr>
        <w:t>Росатом</w:t>
      </w:r>
      <w:proofErr w:type="spellEnd"/>
      <w:r w:rsidRPr="00041E94">
        <w:rPr>
          <w:rFonts w:ascii="Times New Roman" w:eastAsia="Times New Roman" w:hAnsi="Times New Roman" w:cs="Times New Roman"/>
          <w:i/>
          <w:color w:val="FF0000"/>
          <w:lang w:eastAsia="en-US" w:bidi="ar-SA"/>
        </w:rPr>
        <w:t>».</w:t>
      </w:r>
      <w:r w:rsidRPr="00041E94">
        <w:rPr>
          <w:rFonts w:ascii="Times New Roman" w:eastAsia="Times New Roman" w:hAnsi="Times New Roman" w:cs="Times New Roman"/>
          <w:b/>
          <w:i/>
          <w:lang w:eastAsia="en-US" w:bidi="ar-SA"/>
        </w:rPr>
        <w:t xml:space="preserve"> </w:t>
      </w:r>
      <w:proofErr w:type="gramStart"/>
      <w:r w:rsidRPr="00041E94">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041E94">
        <w:rPr>
          <w:rFonts w:ascii="Times New Roman" w:eastAsia="Times New Roman" w:hAnsi="Times New Roman" w:cs="Times New Roman"/>
          <w:lang w:eastAsia="en-US" w:bidi="ar-SA"/>
        </w:rPr>
        <w:t xml:space="preserve"> споров в атомной отрасли.</w:t>
      </w:r>
    </w:p>
    <w:p w:rsidR="00041E94" w:rsidRPr="00041E94" w:rsidRDefault="00041E94" w:rsidP="00041E94">
      <w:pPr>
        <w:widowControl/>
        <w:suppressAutoHyphens/>
        <w:ind w:firstLine="567"/>
        <w:jc w:val="both"/>
        <w:rPr>
          <w:rFonts w:ascii="Times New Roman" w:eastAsia="Calibri" w:hAnsi="Times New Roman" w:cs="Times New Roman"/>
          <w:color w:val="auto"/>
          <w:lang w:eastAsia="en-US" w:bidi="ar-SA"/>
        </w:rPr>
      </w:pPr>
      <w:r w:rsidRPr="00041E94">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 xml:space="preserve">Продавец: </w:t>
      </w:r>
      <w:proofErr w:type="spellStart"/>
      <w:r w:rsidRPr="00041E94">
        <w:rPr>
          <w:rFonts w:ascii="Times New Roman" w:eastAsia="Times New Roman" w:hAnsi="Times New Roman" w:cs="Times New Roman"/>
          <w:lang w:val="en-US" w:bidi="ar-SA"/>
        </w:rPr>
        <w:t>taifun</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ecp</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ru</w:t>
      </w:r>
      <w:proofErr w:type="spellEnd"/>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Покупатель: [</w:t>
      </w:r>
      <w:r w:rsidRPr="00041E94">
        <w:rPr>
          <w:rFonts w:ascii="Times New Roman" w:eastAsia="Times New Roman" w:hAnsi="Times New Roman" w:cs="Times New Roman"/>
          <w:i/>
          <w:iCs/>
          <w:color w:val="FF0000"/>
          <w:lang w:bidi="ar-SA"/>
        </w:rPr>
        <w:t>адрес электронной почты</w:t>
      </w:r>
      <w:r w:rsidRPr="00041E94">
        <w:rPr>
          <w:rFonts w:ascii="Times New Roman" w:eastAsia="Times New Roman" w:hAnsi="Times New Roman" w:cs="Times New Roman"/>
          <w:lang w:bidi="ar-SA"/>
        </w:rPr>
        <w:t>].</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proofErr w:type="gramStart"/>
      <w:r w:rsidRPr="00041E94">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041E94" w:rsidRPr="00041E94" w:rsidRDefault="00041E94" w:rsidP="00041E94">
      <w:pPr>
        <w:widowControl/>
        <w:ind w:firstLine="561"/>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lang w:bidi="ar-SA"/>
        </w:rPr>
        <w:t> </w:t>
      </w:r>
      <w:r w:rsidRPr="00041E94">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041E94">
        <w:rPr>
          <w:rFonts w:ascii="Times New Roman" w:eastAsia="Times New Roman" w:hAnsi="Times New Roman" w:cs="Times New Roman"/>
          <w:b/>
          <w:i/>
          <w:color w:val="auto"/>
          <w:lang w:bidi="ar-SA"/>
        </w:rPr>
        <w:t xml:space="preserve">  </w:t>
      </w:r>
      <w:r w:rsidRPr="00041E94">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041E94">
        <w:rPr>
          <w:rFonts w:ascii="Times New Roman" w:eastAsia="Times New Roman" w:hAnsi="Times New Roman" w:cs="Times New Roman"/>
          <w:i/>
          <w:color w:val="FF0000"/>
          <w:lang w:bidi="ar-SA"/>
        </w:rPr>
        <w:t>(для индивидуальных предпринимателей или юридических лиц)</w:t>
      </w:r>
      <w:r w:rsidRPr="00041E94">
        <w:rPr>
          <w:rFonts w:ascii="Times New Roman" w:eastAsia="Times New Roman" w:hAnsi="Times New Roman" w:cs="Times New Roman"/>
          <w:color w:val="auto"/>
          <w:lang w:bidi="ar-SA"/>
        </w:rPr>
        <w:t xml:space="preserve">/ в суде </w:t>
      </w:r>
      <w:r w:rsidRPr="00041E94">
        <w:rPr>
          <w:rFonts w:ascii="Times New Roman" w:eastAsia="Times New Roman" w:hAnsi="Times New Roman" w:cs="Times New Roman"/>
          <w:i/>
          <w:color w:val="FF0000"/>
          <w:lang w:bidi="ar-SA"/>
        </w:rPr>
        <w:t>(для физических лиц)</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по месту нахождения Продавца</w:t>
      </w:r>
      <w:r w:rsidRPr="00041E94">
        <w:rPr>
          <w:rFonts w:ascii="Times New Roman" w:eastAsia="Times New Roman" w:hAnsi="Times New Roman" w:cs="Times New Roman"/>
          <w:i/>
          <w:color w:val="auto"/>
          <w:lang w:bidi="ar-SA"/>
        </w:rPr>
        <w:t>.</w:t>
      </w:r>
      <w:r w:rsidRPr="00041E94">
        <w:rPr>
          <w:rFonts w:ascii="Times New Roman" w:eastAsia="Times New Roman" w:hAnsi="Times New Roman" w:cs="Times New Roman"/>
          <w:color w:val="auto"/>
          <w:lang w:bidi="ar-SA"/>
        </w:rPr>
        <w:t xml:space="preserve"> </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Раскрытие информации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041E94">
        <w:rPr>
          <w:rFonts w:ascii="Times New Roman" w:eastAsia="Times New Roman" w:hAnsi="Times New Roman" w:cs="Times New Roman"/>
          <w:color w:val="auto"/>
          <w:lang w:bidi="ar-SA"/>
        </w:rPr>
        <w:t>Росфинмониторингу</w:t>
      </w:r>
      <w:proofErr w:type="spellEnd"/>
      <w:r w:rsidRPr="00041E94">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041E94">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041E94">
        <w:rPr>
          <w:rFonts w:ascii="Times New Roman" w:eastAsia="Times New Roman" w:hAnsi="Times New Roman" w:cs="Times New Roman"/>
          <w:color w:val="auto"/>
          <w:lang w:bidi="ar-SA"/>
        </w:rPr>
        <w:t xml:space="preserve"> Договор считается расторгнутым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Форс-мажор</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1"/>
          <w:numId w:val="27"/>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041E94">
        <w:rPr>
          <w:rFonts w:ascii="Times New Roman" w:eastAsia="Times New Roman" w:hAnsi="Times New Roman" w:cs="Times New Roman"/>
          <w:color w:val="auto"/>
          <w:lang w:eastAsia="en-US" w:bidi="ar-SA"/>
        </w:rPr>
        <w:t>.</w:t>
      </w:r>
      <w:proofErr w:type="gramEnd"/>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 xml:space="preserve"> </w:t>
      </w:r>
      <w:r w:rsidRPr="00041E94">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Прочие положения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4" w:history="1">
        <w:r w:rsidRPr="00041E94">
          <w:rPr>
            <w:rFonts w:ascii="Times New Roman" w:eastAsia="Times New Roman" w:hAnsi="Times New Roman" w:cs="Times New Roman"/>
            <w:color w:val="auto"/>
            <w:lang w:bidi="ar-SA"/>
          </w:rPr>
          <w:t>www.rdr.rosatom.ru</w:t>
        </w:r>
      </w:hyperlink>
      <w:r w:rsidRPr="00041E94">
        <w:rPr>
          <w:rFonts w:ascii="Times New Roman" w:eastAsia="Times New Roman" w:hAnsi="Times New Roman" w:cs="Times New Roman"/>
          <w:color w:val="auto"/>
          <w:lang w:bidi="ar-SA"/>
        </w:rPr>
        <w:t xml:space="preserve"> в соответствии с утвержденными </w:t>
      </w:r>
      <w:proofErr w:type="spellStart"/>
      <w:r w:rsidRPr="00041E94">
        <w:rPr>
          <w:rFonts w:ascii="Times New Roman" w:eastAsia="Times New Roman" w:hAnsi="Times New Roman" w:cs="Times New Roman"/>
          <w:color w:val="auto"/>
          <w:lang w:bidi="ar-SA"/>
        </w:rPr>
        <w:t>Госкорпорацией</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041E94">
        <w:rPr>
          <w:rFonts w:ascii="Times New Roman" w:eastAsia="Times New Roman" w:hAnsi="Times New Roman" w:cs="Times New Roman"/>
          <w:color w:val="auto"/>
          <w:lang w:bidi="ar-SA"/>
        </w:rPr>
        <w:tab/>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Противодействие коррупции</w:t>
      </w:r>
      <w:r w:rsidRPr="00041E94">
        <w:rPr>
          <w:rFonts w:ascii="Times New Roman" w:eastAsia="Times New Roman" w:hAnsi="Times New Roman" w:cs="Times New Roman"/>
          <w:color w:val="auto"/>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041E94">
        <w:rPr>
          <w:rFonts w:ascii="Times New Roman" w:eastAsia="Times New Roman" w:hAnsi="Times New Roman" w:cs="Times New Roman"/>
          <w:color w:val="auto"/>
          <w:lang w:bidi="ar-SA"/>
        </w:rPr>
        <w:t>соблюдают</w:t>
      </w:r>
      <w:proofErr w:type="gramEnd"/>
      <w:r w:rsidRPr="00041E94">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041E94" w:rsidRPr="00041E94" w:rsidRDefault="00041E94" w:rsidP="00041E94">
      <w:pPr>
        <w:widowControl/>
        <w:ind w:firstLine="709"/>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41E94">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Следующие Приложения являются неотъемлемой частью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1 – Перечень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2 –</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Форма Акта приема-передачи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3</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eastAsia="en-US" w:bidi="ar-SA"/>
        </w:rPr>
        <w:t>Положение</w:t>
      </w:r>
      <w:r w:rsidRPr="00041E94">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Приложения</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 4, № 5, № 6, № 7 – Формы актов приема-передачи ОС-1а, ОС-1з, ОС-1, накладной М-15.</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Реквизиты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Почтовый адрес: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tabs>
                <w:tab w:val="left" w:leader="underscore" w:pos="2909"/>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Почтовый адрес:</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фактический адрес для переписки)</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p w:rsidR="00041E94" w:rsidRPr="00041E94" w:rsidRDefault="00041E94" w:rsidP="00041E94">
            <w:pPr>
              <w:widowControl/>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
          <w:i/>
          <w:color w:val="auto"/>
          <w:lang w:bidi="ar-SA"/>
        </w:rPr>
        <w:t xml:space="preserve">Примечание: договор со всеми приложениями </w:t>
      </w:r>
      <w:r w:rsidRPr="00041E94">
        <w:rPr>
          <w:rFonts w:ascii="Times New Roman" w:eastAsia="Times New Roman" w:hAnsi="Times New Roman" w:cs="Times New Roman"/>
          <w:b/>
          <w:i/>
          <w:u w:val="single"/>
        </w:rPr>
        <w:t>должен быть прошит перед подписанием,</w:t>
      </w:r>
      <w:r w:rsidRPr="00041E94">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041E94">
        <w:rPr>
          <w:rFonts w:ascii="Times New Roman" w:eastAsia="Times New Roman" w:hAnsi="Times New Roman" w:cs="Times New Roman"/>
          <w:b/>
          <w:i/>
          <w:u w:val="single"/>
        </w:rPr>
        <w:t>в обязательном порядке</w:t>
      </w:r>
      <w:r w:rsidRPr="00041E94">
        <w:rPr>
          <w:rFonts w:ascii="Times New Roman" w:eastAsia="Times New Roman" w:hAnsi="Times New Roman" w:cs="Times New Roman"/>
          <w:b/>
          <w:i/>
          <w:color w:val="auto"/>
          <w:lang w:bidi="ar-SA"/>
        </w:rPr>
        <w:t>.</w:t>
      </w:r>
    </w:p>
    <w:p w:rsidR="00041E94" w:rsidRPr="00041E94" w:rsidRDefault="00041E94" w:rsidP="00041E94">
      <w:pPr>
        <w:pageBreakBefore/>
        <w:tabs>
          <w:tab w:val="left" w:pos="567"/>
        </w:tabs>
        <w:autoSpaceDE w:val="0"/>
        <w:autoSpaceDN w:val="0"/>
        <w:adjustRightInd w:val="0"/>
        <w:ind w:firstLine="992"/>
        <w:jc w:val="right"/>
        <w:rPr>
          <w:rFonts w:ascii="Times New Roman" w:hAnsi="Times New Roman" w:cs="Times New Roman"/>
        </w:rPr>
      </w:pPr>
      <w:r w:rsidRPr="00041E94">
        <w:rPr>
          <w:rFonts w:ascii="Times New Roman" w:eastAsia="Times New Roman" w:hAnsi="Times New Roman" w:cs="Times New Roman"/>
          <w:color w:val="auto"/>
          <w:lang w:bidi="ar-SA"/>
        </w:rPr>
        <w:t>П</w:t>
      </w:r>
      <w:r w:rsidRPr="00041E94">
        <w:rPr>
          <w:rFonts w:ascii="Times New Roman" w:hAnsi="Times New Roman" w:cs="Times New Roman"/>
        </w:rPr>
        <w:t>риложение № 1</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widowControl/>
        <w:autoSpaceDE w:val="0"/>
        <w:autoSpaceDN w:val="0"/>
        <w:adjustRightInd w:val="0"/>
        <w:jc w:val="center"/>
        <w:rPr>
          <w:rFonts w:ascii="Times New Roman" w:hAnsi="Times New Roman" w:cs="Times New Roman"/>
        </w:rPr>
      </w:pPr>
      <w:r w:rsidRPr="00041E94">
        <w:rPr>
          <w:rFonts w:ascii="Times New Roman" w:hAnsi="Times New Roman" w:cs="Times New Roman"/>
        </w:rPr>
        <w:t>Перечень Имущества</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Недвижимое имущество:</w:t>
      </w: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Здания:</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Здание ______________ </w:t>
      </w:r>
      <w:r w:rsidRPr="00041E94">
        <w:rPr>
          <w:rFonts w:ascii="Times New Roman" w:eastAsia="Times New Roman" w:hAnsi="Times New Roman" w:cs="Times New Roman"/>
          <w:i/>
          <w:color w:val="auto"/>
          <w:lang w:bidi="ar-SA"/>
        </w:rPr>
        <w:t>(точное наименование по свидетельству, например: здание гаража)</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Здание-1).</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proofErr w:type="gramStart"/>
      <w:r w:rsidRPr="00041E94">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Здания-1 составляет</w:t>
      </w:r>
      <w:proofErr w:type="gramStart"/>
      <w:r w:rsidRPr="00041E94">
        <w:rPr>
          <w:rFonts w:ascii="Times New Roman" w:hAnsi="Times New Roman" w:cs="Times New Roman"/>
        </w:rPr>
        <w:t xml:space="preserve"> ____________(______________) </w:t>
      </w:r>
      <w:proofErr w:type="gramEnd"/>
      <w:r w:rsidRPr="00041E94">
        <w:rPr>
          <w:rFonts w:ascii="Times New Roman" w:hAnsi="Times New Roman" w:cs="Times New Roman"/>
        </w:rPr>
        <w:t>рублей, включая 18% НДС в размере ______________(__________________________) рублей.</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Земельные участки:</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Земельного участка составляет</w:t>
      </w:r>
      <w:proofErr w:type="gramStart"/>
      <w:r w:rsidRPr="00041E94">
        <w:rPr>
          <w:rFonts w:ascii="Times New Roman" w:hAnsi="Times New Roman" w:cs="Times New Roman"/>
        </w:rPr>
        <w:t xml:space="preserve"> _____________(____________________) </w:t>
      </w:r>
      <w:proofErr w:type="gramEnd"/>
      <w:r w:rsidRPr="00041E94">
        <w:rPr>
          <w:rFonts w:ascii="Times New Roman" w:hAnsi="Times New Roman" w:cs="Times New Roman"/>
        </w:rPr>
        <w:t>рублей, НДС не облагается.</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Сооружения:</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Сооружение ________________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Сооружение).</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eastAsia="Times New Roman" w:hAnsi="Times New Roman" w:cs="Times New Roman"/>
          <w:color w:val="auto"/>
          <w:lang w:bidi="ar-SA"/>
        </w:rPr>
        <w:t>Цена Сооружения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 xml:space="preserve">(точный адрес по свидетельству), </w:t>
      </w:r>
      <w:r w:rsidRPr="00041E94">
        <w:rPr>
          <w:rFonts w:ascii="Times New Roman" w:eastAsia="Times New Roman" w:hAnsi="Times New Roman" w:cs="Times New Roman"/>
          <w:color w:val="auto"/>
          <w:lang w:bidi="ar-SA"/>
        </w:rPr>
        <w:t>(далее – Объект незавершенного строительства).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 xml:space="preserve">(далее выбрать нужное) </w:t>
      </w:r>
      <w:r w:rsidRPr="00041E94">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autoSpaceDE w:val="0"/>
        <w:autoSpaceDN w:val="0"/>
        <w:adjustRightInd w:val="0"/>
        <w:ind w:firstLine="567"/>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041E94">
        <w:rPr>
          <w:rFonts w:ascii="Times New Roman" w:eastAsia="Times New Roman" w:hAnsi="Times New Roman" w:cs="Times New Roman"/>
          <w:i/>
          <w:color w:val="auto"/>
          <w:lang w:bidi="ar-SA"/>
        </w:rPr>
        <w:t>(при наличии)</w:t>
      </w: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п</w:t>
            </w:r>
            <w:proofErr w:type="gramEnd"/>
            <w:r w:rsidRPr="00041E94">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руб. (с учетом НДС 18%)</w:t>
            </w: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bl>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Цена имущества </w:t>
      </w:r>
      <w:r w:rsidRPr="00041E94">
        <w:rPr>
          <w:rFonts w:ascii="Times New Roman" w:eastAsia="Times New Roman" w:hAnsi="Times New Roman" w:cs="Times New Roman"/>
          <w:i/>
          <w:color w:val="auto"/>
          <w:lang w:bidi="ar-SA"/>
        </w:rPr>
        <w:t>либо</w:t>
      </w:r>
      <w:r w:rsidRPr="00041E94">
        <w:rPr>
          <w:rFonts w:ascii="Times New Roman" w:eastAsia="Times New Roman" w:hAnsi="Times New Roman" w:cs="Times New Roman"/>
          <w:color w:val="auto"/>
          <w:lang w:bidi="ar-SA"/>
        </w:rPr>
        <w:t xml:space="preserve"> имущественного комплекса составляет</w:t>
      </w:r>
      <w:proofErr w:type="gramStart"/>
      <w:r w:rsidRPr="00041E94">
        <w:rPr>
          <w:rFonts w:ascii="Times New Roman" w:eastAsia="Times New Roman" w:hAnsi="Times New Roman" w:cs="Times New Roman"/>
          <w:color w:val="auto"/>
          <w:lang w:bidi="ar-SA"/>
        </w:rPr>
        <w:t xml:space="preserve"> ___________(_____________) </w:t>
      </w:r>
      <w:proofErr w:type="gramEnd"/>
      <w:r w:rsidRPr="00041E94">
        <w:rPr>
          <w:rFonts w:ascii="Times New Roman" w:eastAsia="Times New Roman" w:hAnsi="Times New Roman" w:cs="Times New Roman"/>
          <w:color w:val="auto"/>
          <w:lang w:bidi="ar-SA"/>
        </w:rPr>
        <w:t>рублей, включая НДС 18% в размере _______________(_____________) рублей.</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41E94" w:rsidRPr="00041E94" w:rsidTr="007F1047">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ind w:firstLine="992"/>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приема-передачи имущества</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b/>
        </w:rPr>
      </w:pPr>
      <w:r w:rsidRPr="00041E94">
        <w:rPr>
          <w:rFonts w:ascii="Times New Roman" w:hAnsi="Times New Roman" w:cs="Times New Roman"/>
          <w:b/>
        </w:rPr>
        <w:t xml:space="preserve">Акт приема – передачи имущества </w:t>
      </w:r>
    </w:p>
    <w:p w:rsidR="00041E94" w:rsidRPr="00041E94" w:rsidRDefault="00041E94" w:rsidP="00041E94">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proofErr w:type="gramStart"/>
            <w:r w:rsidRPr="00041E94">
              <w:rPr>
                <w:rFonts w:ascii="Times New Roman" w:eastAsia="Times New Roman" w:hAnsi="Times New Roman" w:cs="Times New Roman"/>
                <w:color w:val="auto"/>
                <w:lang w:bidi="ar-SA"/>
              </w:rPr>
              <w:t>г</w:t>
            </w:r>
            <w:proofErr w:type="gramEnd"/>
            <w:r w:rsidRPr="00041E94">
              <w:rPr>
                <w:rFonts w:ascii="Times New Roman" w:eastAsia="Times New Roman" w:hAnsi="Times New Roman" w:cs="Times New Roman"/>
                <w:color w:val="auto"/>
                <w:lang w:bidi="ar-SA"/>
              </w:rPr>
              <w:t>. _________</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041E94">
        <w:rPr>
          <w:rFonts w:ascii="Times New Roman" w:hAnsi="Times New Roman" w:cs="Times New Roman"/>
        </w:rPr>
        <w:t xml:space="preserve">в соответствии с договором купли-продажи имущества № ____________ от «___»___20__г. имущество </w:t>
      </w:r>
      <w:r w:rsidRPr="00041E94">
        <w:rPr>
          <w:rFonts w:ascii="Times New Roman" w:hAnsi="Times New Roman" w:cs="Times New Roman"/>
          <w:i/>
        </w:rPr>
        <w:t>либо</w:t>
      </w:r>
      <w:r w:rsidRPr="00041E94">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041E94">
        <w:rPr>
          <w:rFonts w:ascii="Times New Roman" w:eastAsia="Times New Roman" w:hAnsi="Times New Roman" w:cs="Times New Roman"/>
          <w:color w:val="auto"/>
          <w:lang w:bidi="ar-SA"/>
        </w:rPr>
        <w:t>.</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Адреса Продавца и Покупателя</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r w:rsidRPr="00041E94">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Приложение № 1 </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к акту приема-передачи имущества </w:t>
      </w:r>
    </w:p>
    <w:p w:rsidR="00041E94" w:rsidRPr="00041E94" w:rsidRDefault="00041E94" w:rsidP="00041E94">
      <w:pPr>
        <w:jc w:val="right"/>
        <w:rPr>
          <w:rFonts w:ascii="Times New Roman" w:hAnsi="Times New Roman" w:cs="Times New Roman"/>
        </w:rPr>
      </w:pPr>
      <w:r w:rsidRPr="00041E94">
        <w:rPr>
          <w:rFonts w:ascii="Times New Roman" w:hAnsi="Times New Roman" w:cs="Times New Roman"/>
        </w:rPr>
        <w:t>от «___»_______</w:t>
      </w:r>
      <w:proofErr w:type="gramStart"/>
      <w:r w:rsidRPr="00041E94">
        <w:rPr>
          <w:rFonts w:ascii="Times New Roman" w:hAnsi="Times New Roman" w:cs="Times New Roman"/>
        </w:rPr>
        <w:t>г</w:t>
      </w:r>
      <w:proofErr w:type="gramEnd"/>
      <w:r w:rsidRPr="00041E94">
        <w:rPr>
          <w:rFonts w:ascii="Times New Roman" w:hAnsi="Times New Roman" w:cs="Times New Roman"/>
        </w:rPr>
        <w:t>.</w:t>
      </w:r>
    </w:p>
    <w:p w:rsidR="00041E94" w:rsidRPr="00041E94" w:rsidRDefault="00041E94" w:rsidP="00041E94">
      <w:pPr>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Недвижимое имущество</w:t>
      </w:r>
    </w:p>
    <w:p w:rsidR="00041E94" w:rsidRPr="00041E94" w:rsidRDefault="00041E94" w:rsidP="00041E94">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041E94" w:rsidRPr="00041E94" w:rsidTr="007F1047">
        <w:tc>
          <w:tcPr>
            <w:tcW w:w="3119"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Параметры</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1</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2</w:t>
            </w:r>
          </w:p>
        </w:tc>
        <w:tc>
          <w:tcPr>
            <w:tcW w:w="2174"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w:t>
            </w: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Наименование</w:t>
            </w:r>
          </w:p>
        </w:tc>
        <w:tc>
          <w:tcPr>
            <w:tcW w:w="2173" w:type="dxa"/>
          </w:tcPr>
          <w:p w:rsidR="00041E94" w:rsidRPr="00041E94" w:rsidRDefault="00041E94" w:rsidP="00041E94">
            <w:pPr>
              <w:jc w:val="center"/>
              <w:rPr>
                <w:rFonts w:ascii="Times New Roman" w:hAnsi="Times New Roman" w:cs="Times New Roman"/>
                <w:b/>
              </w:rPr>
            </w:pPr>
          </w:p>
        </w:tc>
        <w:tc>
          <w:tcPr>
            <w:tcW w:w="2173" w:type="dxa"/>
          </w:tcPr>
          <w:p w:rsidR="00041E94" w:rsidRPr="00041E94" w:rsidRDefault="00041E94" w:rsidP="00041E94">
            <w:pPr>
              <w:jc w:val="center"/>
              <w:rPr>
                <w:rFonts w:ascii="Times New Roman" w:hAnsi="Times New Roman" w:cs="Times New Roman"/>
                <w:b/>
              </w:rPr>
            </w:pPr>
          </w:p>
        </w:tc>
        <w:tc>
          <w:tcPr>
            <w:tcW w:w="2174" w:type="dxa"/>
          </w:tcPr>
          <w:p w:rsidR="00041E94" w:rsidRPr="00041E94" w:rsidRDefault="00041E94" w:rsidP="00041E94">
            <w:pPr>
              <w:jc w:val="center"/>
              <w:rPr>
                <w:rFonts w:ascii="Times New Roman" w:hAnsi="Times New Roman" w:cs="Times New Roman"/>
                <w:b/>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Адрес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Общая площадь, </w:t>
            </w:r>
            <w:proofErr w:type="spellStart"/>
            <w:r w:rsidRPr="00041E94">
              <w:rPr>
                <w:rFonts w:ascii="Times New Roman" w:hAnsi="Times New Roman" w:cs="Times New Roman"/>
              </w:rPr>
              <w:t>кв.м</w:t>
            </w:r>
            <w:proofErr w:type="spellEnd"/>
            <w:r w:rsidRPr="00041E94">
              <w:rPr>
                <w:rFonts w:ascii="Times New Roman" w:hAnsi="Times New Roman" w:cs="Times New Roman"/>
              </w:rPr>
              <w:t>.</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Инвентарный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Литер</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roofErr w:type="gramStart"/>
            <w:r w:rsidRPr="00041E94">
              <w:rPr>
                <w:rFonts w:ascii="Times New Roman" w:hAnsi="Times New Roman" w:cs="Times New Roman"/>
              </w:rPr>
              <w:t>Кадастровый</w:t>
            </w:r>
            <w:proofErr w:type="gramEnd"/>
            <w:r w:rsidRPr="00041E94">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Фундамент</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Стены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Перекрытия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Крыша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Потолок</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Полы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оконные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дверные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Электроснабжение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Водопровод</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Горячее водоснабжение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Канализация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Отопление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Телефон</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Вентиляция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Другое оснащение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Внутренняя отделка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Наличие дефектов</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Техническое состояние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bl>
    <w:p w:rsidR="00041E94" w:rsidRPr="00041E94" w:rsidRDefault="00041E94" w:rsidP="00041E94">
      <w:pPr>
        <w:ind w:firstLine="993"/>
        <w:rPr>
          <w:rFonts w:ascii="Times New Roman" w:hAnsi="Times New Roman" w:cs="Times New Roman"/>
        </w:rPr>
      </w:pP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 xml:space="preserve">Объекты недвижимого имущества переданы в том виде, в каком они есть, </w:t>
      </w:r>
      <w:r w:rsidRPr="00041E94">
        <w:rPr>
          <w:rFonts w:ascii="Times New Roman" w:hAnsi="Times New Roman" w:cs="Times New Roman"/>
          <w:i/>
        </w:rPr>
        <w:t>со всеми принадлежностями и документами</w:t>
      </w:r>
      <w:r w:rsidRPr="00041E94">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041E94" w:rsidRPr="00041E94" w:rsidRDefault="00041E94" w:rsidP="00041E94">
      <w:pPr>
        <w:widowControl/>
        <w:suppressAutoHyphens/>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ind w:firstLine="709"/>
        <w:rPr>
          <w:rFonts w:ascii="Times New Roman" w:eastAsia="Times New Roman" w:hAnsi="Times New Roman" w:cs="Times New Roman"/>
        </w:rPr>
      </w:pPr>
      <w:r w:rsidRPr="00041E94">
        <w:rPr>
          <w:rFonts w:ascii="Times New Roman" w:eastAsia="Times New Roman" w:hAnsi="Times New Roman" w:cs="Times New Roman"/>
        </w:rPr>
        <w:t>Показания приборов учета энергоресурсов:</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widowControl/>
        <w:rPr>
          <w:rFonts w:ascii="Times New Roman" w:eastAsia="Times New Roman" w:hAnsi="Times New Roman" w:cs="Times New Roman"/>
          <w:color w:val="auto"/>
          <w:sz w:val="26"/>
          <w:szCs w:val="26"/>
          <w:lang w:bidi="ar-SA"/>
        </w:rPr>
      </w:pPr>
    </w:p>
    <w:p w:rsidR="00041E94" w:rsidRPr="00041E94" w:rsidRDefault="00041E94" w:rsidP="00041E94">
      <w:pPr>
        <w:widowControl/>
        <w:rPr>
          <w:rFonts w:ascii="Times New Roman" w:eastAsia="Times New Roman" w:hAnsi="Times New Roman" w:cs="Times New Roman"/>
          <w:i/>
          <w:color w:val="auto"/>
          <w:lang w:bidi="ar-SA"/>
        </w:rPr>
      </w:pPr>
      <w:r w:rsidRPr="00041E94">
        <w:rPr>
          <w:rFonts w:ascii="Times New Roman" w:eastAsia="Times New Roman" w:hAnsi="Times New Roman" w:cs="Times New Roman"/>
          <w:color w:val="auto"/>
          <w:lang w:bidi="ar-SA"/>
        </w:rPr>
        <w:t>Начальник Отдела капитального строительства (</w:t>
      </w:r>
      <w:r w:rsidRPr="00041E94">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ind w:left="6044" w:firstLine="993"/>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акту приема-передачи имущества</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от «___» _____  года</w:t>
      </w:r>
    </w:p>
    <w:p w:rsidR="00041E94" w:rsidRPr="00041E94" w:rsidRDefault="00041E94" w:rsidP="00041E94">
      <w:pPr>
        <w:autoSpaceDE w:val="0"/>
        <w:autoSpaceDN w:val="0"/>
        <w:adjustRightInd w:val="0"/>
        <w:ind w:firstLine="993"/>
        <w:jc w:val="center"/>
        <w:rPr>
          <w:rFonts w:ascii="Times New Roman" w:hAnsi="Times New Roman" w:cs="Times New Roman"/>
        </w:rPr>
      </w:pPr>
    </w:p>
    <w:p w:rsidR="00041E94" w:rsidRPr="00041E94" w:rsidRDefault="00041E94" w:rsidP="00041E94">
      <w:pPr>
        <w:autoSpaceDE w:val="0"/>
        <w:autoSpaceDN w:val="0"/>
        <w:adjustRightInd w:val="0"/>
        <w:jc w:val="center"/>
        <w:rPr>
          <w:rFonts w:ascii="Times New Roman" w:hAnsi="Times New Roman" w:cs="Times New Roman"/>
        </w:rPr>
      </w:pPr>
      <w:r w:rsidRPr="00041E94">
        <w:rPr>
          <w:rFonts w:ascii="Times New Roman" w:hAnsi="Times New Roman" w:cs="Times New Roman"/>
        </w:rPr>
        <w:t xml:space="preserve">Прочее (движимое) имущество </w:t>
      </w:r>
      <w:r w:rsidRPr="00041E94">
        <w:rPr>
          <w:rFonts w:ascii="Times New Roman" w:hAnsi="Times New Roman" w:cs="Times New Roman"/>
          <w:i/>
        </w:rPr>
        <w:t>(при наличии)</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п</w:t>
            </w:r>
            <w:proofErr w:type="gramEnd"/>
            <w:r w:rsidRPr="00041E94">
              <w:rPr>
                <w:rFonts w:ascii="Times New Roman" w:eastAsia="Times New Roman" w:hAnsi="Times New Roman" w:cs="Times New Roman"/>
              </w:rPr>
              <w:t>/п</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Инвентарный номер</w:t>
            </w:r>
            <w:r w:rsidRPr="00041E94">
              <w:rPr>
                <w:rFonts w:ascii="Times New Roman" w:eastAsia="Times New Roman" w:hAnsi="Times New Roman" w:cs="Times New Roman"/>
                <w:vertAlign w:val="superscript"/>
              </w:rPr>
              <w:footnoteReference w:id="1"/>
            </w:r>
            <w:r w:rsidRPr="00041E94">
              <w:rPr>
                <w:rFonts w:ascii="Times New Roman" w:eastAsia="Times New Roman" w:hAnsi="Times New Roman" w:cs="Times New Roman"/>
              </w:rPr>
              <w:t>/Код ОЗМ</w:t>
            </w:r>
          </w:p>
        </w:tc>
        <w:tc>
          <w:tcPr>
            <w:tcW w:w="4220"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Наименование объекта</w:t>
            </w:r>
          </w:p>
        </w:tc>
        <w:tc>
          <w:tcPr>
            <w:tcW w:w="3284" w:type="dxa"/>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Кол-во, шт.</w:t>
            </w: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1</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2</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3</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4</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5</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в следующем техническом состоянии </w:t>
      </w:r>
      <w:r w:rsidRPr="00041E94">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041E94">
        <w:rPr>
          <w:rFonts w:ascii="Times New Roman" w:eastAsia="Times New Roman" w:hAnsi="Times New Roman" w:cs="Times New Roman"/>
        </w:rPr>
        <w:t>: ________________________________________________</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041E94">
        <w:rPr>
          <w:rFonts w:ascii="Times New Roman" w:eastAsia="Times New Roman" w:hAnsi="Times New Roman" w:cs="Times New Roman"/>
        </w:rPr>
        <w:t>для</w:t>
      </w:r>
      <w:proofErr w:type="gramEnd"/>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их</w:t>
      </w:r>
      <w:proofErr w:type="gramEnd"/>
      <w:r w:rsidRPr="00041E94">
        <w:rPr>
          <w:rFonts w:ascii="Times New Roman" w:eastAsia="Times New Roman" w:hAnsi="Times New Roman" w:cs="Times New Roman"/>
        </w:rPr>
        <w:t xml:space="preserve"> использованию по назначению:</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041E94" w:rsidRPr="00041E94" w:rsidTr="007F1047">
        <w:tc>
          <w:tcPr>
            <w:tcW w:w="494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Материально ответственное лицо, в подотчете которого находится Имущество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Форма согласована</w:t>
      </w:r>
    </w:p>
    <w:p w:rsidR="00041E94" w:rsidRPr="00041E94" w:rsidRDefault="00041E94" w:rsidP="00041E94">
      <w:pPr>
        <w:jc w:val="center"/>
        <w:rPr>
          <w:rFonts w:ascii="Times New Roman" w:hAnsi="Times New Roman" w:cs="Times New Roman"/>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041E94" w:rsidRPr="00041E94" w:rsidTr="007F1047">
        <w:tc>
          <w:tcPr>
            <w:tcW w:w="493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widowControl/>
        <w:ind w:left="5528" w:firstLine="57"/>
        <w:jc w:val="right"/>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Приложение № 3</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widowControl/>
        <w:contextualSpacing/>
        <w:jc w:val="right"/>
        <w:rPr>
          <w:rFonts w:ascii="Times New Roman" w:eastAsia="BatangChe" w:hAnsi="Times New Roman" w:cs="Times New Roman"/>
          <w:color w:val="auto"/>
          <w:lang w:eastAsia="en-US" w:bidi="ar-SA"/>
        </w:rPr>
      </w:pPr>
    </w:p>
    <w:p w:rsidR="00041E94" w:rsidRPr="00041E94" w:rsidRDefault="00041E94" w:rsidP="00041E94">
      <w:pPr>
        <w:widowControl/>
        <w:contextualSpacing/>
        <w:jc w:val="center"/>
        <w:rPr>
          <w:rFonts w:ascii="Times New Roman" w:eastAsia="BatangChe" w:hAnsi="Times New Roman" w:cs="Times New Roman"/>
          <w:b/>
          <w:bCs/>
          <w:smallCaps/>
          <w:color w:val="auto"/>
          <w:lang w:bidi="ar-SA"/>
        </w:rPr>
      </w:pPr>
      <w:r w:rsidRPr="00041E94">
        <w:rPr>
          <w:rFonts w:ascii="Times New Roman" w:eastAsia="BatangChe" w:hAnsi="Times New Roman" w:cs="Times New Roman"/>
          <w:b/>
          <w:color w:val="auto"/>
          <w:lang w:bidi="ar-SA"/>
        </w:rPr>
        <w:t>Положение</w:t>
      </w:r>
    </w:p>
    <w:p w:rsidR="00041E94" w:rsidRPr="00041E94" w:rsidRDefault="00041E94" w:rsidP="00041E94">
      <w:pPr>
        <w:widowControl/>
        <w:contextualSpacing/>
        <w:jc w:val="center"/>
        <w:rPr>
          <w:rFonts w:ascii="Times New Roman" w:eastAsia="Times New Roman" w:hAnsi="Times New Roman" w:cs="Times New Roman"/>
          <w:bCs/>
          <w:color w:val="auto"/>
          <w:lang w:bidi="ar-SA"/>
        </w:rPr>
      </w:pPr>
      <w:r w:rsidRPr="00041E94">
        <w:rPr>
          <w:rFonts w:ascii="Times New Roman" w:eastAsia="BatangChe" w:hAnsi="Times New Roman" w:cs="Times New Roman"/>
          <w:b/>
          <w:bCs/>
          <w:color w:val="auto"/>
          <w:lang w:bidi="ar-SA"/>
        </w:rPr>
        <w:t>о конфиденциальности и неразглашении информации</w:t>
      </w:r>
      <w:r w:rsidRPr="00041E94">
        <w:rPr>
          <w:rFonts w:ascii="Times New Roman" w:eastAsia="BatangChe" w:hAnsi="Times New Roman" w:cs="Times New Roman"/>
          <w:b/>
          <w:bCs/>
          <w:color w:val="auto"/>
          <w:lang w:bidi="ar-SA"/>
        </w:rPr>
        <w:br/>
      </w: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Общая часть</w:t>
      </w:r>
    </w:p>
    <w:p w:rsidR="00041E94" w:rsidRPr="00041E94" w:rsidRDefault="00041E94" w:rsidP="00041E94">
      <w:pPr>
        <w:widowControl/>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u w:val="single"/>
          <w:lang w:bidi="ar-SA"/>
        </w:rPr>
      </w:pPr>
      <w:r w:rsidRPr="00041E94">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Передача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Использование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041E94">
        <w:rPr>
          <w:rFonts w:ascii="Times New Roman" w:eastAsia="Times New Roman" w:hAnsi="Times New Roman" w:cs="Times New Roman"/>
          <w:bCs/>
          <w:color w:val="auto"/>
          <w:lang w:bidi="ar-SA"/>
        </w:rPr>
        <w:t>контроль за</w:t>
      </w:r>
      <w:proofErr w:type="gramEnd"/>
      <w:r w:rsidRPr="00041E94">
        <w:rPr>
          <w:rFonts w:ascii="Times New Roman" w:eastAsia="Times New Roman" w:hAnsi="Times New Roman" w:cs="Times New Roman"/>
          <w:bCs/>
          <w:color w:val="auto"/>
          <w:lang w:bidi="ar-SA"/>
        </w:rPr>
        <w:t xml:space="preserve"> соблюдением этих мер.</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Передающая сторона в случае </w:t>
      </w:r>
      <w:proofErr w:type="gramStart"/>
      <w:r w:rsidRPr="00041E94">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041E94">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на законном основании </w:t>
      </w: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раскрыта</w:t>
      </w:r>
      <w:proofErr w:type="gramEnd"/>
      <w:r w:rsidRPr="00041E94">
        <w:rPr>
          <w:rFonts w:ascii="Times New Roman" w:eastAsia="Times New Roman" w:hAnsi="Times New Roman" w:cs="Times New Roman"/>
          <w:bCs/>
          <w:color w:val="auto"/>
          <w:lang w:bidi="ar-SA"/>
        </w:rPr>
        <w:t xml:space="preserve"> для неограниченного доступа третьей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 при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уведомление второй Стороны о факте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б) при ликвидации: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41E94" w:rsidRPr="00041E94" w:rsidRDefault="00041E94" w:rsidP="00041E94">
      <w:pPr>
        <w:widowControl/>
        <w:tabs>
          <w:tab w:val="left" w:pos="1134"/>
        </w:tabs>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Ответственность Сторон</w:t>
      </w:r>
    </w:p>
    <w:p w:rsidR="00041E94" w:rsidRPr="00041E94" w:rsidRDefault="00041E94" w:rsidP="00041E94">
      <w:pPr>
        <w:widowControl/>
        <w:tabs>
          <w:tab w:val="left" w:pos="3853"/>
        </w:tabs>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Прочие условия</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041E94">
        <w:rPr>
          <w:rFonts w:ascii="Times New Roman" w:eastAsia="Times New Roman" w:hAnsi="Times New Roman" w:cs="Times New Roman"/>
          <w:bCs/>
          <w:color w:val="auto"/>
          <w:lang w:bidi="ar-SA"/>
        </w:rPr>
        <w:t xml:space="preserve">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041E94">
        <w:rPr>
          <w:rFonts w:ascii="Times New Roman" w:eastAsia="Times New Roman" w:hAnsi="Times New Roman" w:cs="Times New Roman"/>
          <w:color w:val="auto"/>
          <w:lang w:bidi="ar-SA"/>
        </w:rPr>
        <w:t>с даты</w:t>
      </w:r>
      <w:proofErr w:type="gramEnd"/>
      <w:r w:rsidRPr="00041E94">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041E94" w:rsidRPr="00041E94" w:rsidTr="007F1047">
        <w:trPr>
          <w:trHeight w:val="20"/>
        </w:trPr>
        <w:tc>
          <w:tcPr>
            <w:tcW w:w="9854" w:type="dxa"/>
            <w:gridSpan w:val="2"/>
            <w:shd w:val="clear" w:color="auto" w:fill="auto"/>
          </w:tcPr>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96"/>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041E94" w:rsidRPr="00041E94" w:rsidTr="007F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041E94" w:rsidRPr="00041E94" w:rsidSect="007F1047">
          <w:footerReference w:type="default" r:id="rId25"/>
          <w:pgSz w:w="11906" w:h="16838" w:code="9"/>
          <w:pgMar w:top="851" w:right="851" w:bottom="851" w:left="1418" w:header="709" w:footer="709" w:gutter="0"/>
          <w:cols w:space="708"/>
          <w:titlePg/>
          <w:docGrid w:linePitch="360"/>
        </w:sectPr>
      </w:pPr>
    </w:p>
    <w:p w:rsidR="00041E94" w:rsidRPr="00041E94" w:rsidRDefault="00041E94" w:rsidP="00041E94">
      <w:pPr>
        <w:widowControl/>
        <w:jc w:val="right"/>
        <w:rPr>
          <w:rFonts w:ascii="Times New Roman" w:eastAsia="Times New Roman" w:hAnsi="Times New Roman" w:cs="Times New Roman"/>
          <w:color w:val="auto"/>
          <w:lang w:bidi="ar-SA"/>
        </w:rPr>
      </w:pPr>
    </w:p>
    <w:p w:rsidR="004B1678" w:rsidRDefault="004B1678"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4B1678" w:rsidSect="0088736E">
          <w:type w:val="continuous"/>
          <w:pgSz w:w="11906" w:h="16838" w:code="9"/>
          <w:pgMar w:top="851" w:right="851" w:bottom="851" w:left="1418" w:header="709" w:footer="709" w:gutter="0"/>
          <w:cols w:space="708"/>
          <w:titlePg/>
          <w:docGrid w:linePitch="360"/>
        </w:sect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4</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ОС-1а</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41E94" w:rsidRPr="00041E94" w:rsidTr="007F1047">
        <w:trPr>
          <w:cantSplit/>
        </w:trPr>
        <w:tc>
          <w:tcPr>
            <w:tcW w:w="3592" w:type="dxa"/>
            <w:gridSpan w:val="7"/>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  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jc w:val="center"/>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о приеме-передаче  здания (сооружения</w:t>
            </w:r>
            <w:r w:rsidRPr="00041E94">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w:t>
                  </w:r>
                  <w:r w:rsidRPr="00041E94">
                    <w:rPr>
                      <w:rFonts w:ascii="Times New Roman" w:eastAsia="Times New Roman" w:hAnsi="Times New Roman" w:cs="Times New Roman"/>
                      <w:b/>
                      <w:bCs/>
                      <w:color w:val="auto"/>
                      <w:sz w:val="15"/>
                      <w:szCs w:val="15"/>
                      <w:lang w:val="en-US" w:bidi="ar-SA"/>
                    </w:rPr>
                    <w:t>a</w:t>
                  </w:r>
                  <w:r w:rsidRPr="00041E94">
                    <w:rPr>
                      <w:rFonts w:ascii="Times New Roman" w:eastAsia="Times New Roman" w:hAnsi="Times New Roman" w:cs="Times New Roman"/>
                      <w:b/>
                      <w:bCs/>
                      <w:color w:val="auto"/>
                      <w:sz w:val="15"/>
                      <w:szCs w:val="15"/>
                      <w:lang w:bidi="ar-SA"/>
                    </w:rPr>
                    <w:br/>
                  </w:r>
                  <w:r w:rsidRPr="00041E94">
                    <w:rPr>
                      <w:rFonts w:ascii="Times New Roman" w:eastAsia="Times New Roman" w:hAnsi="Times New Roman" w:cs="Times New Roman"/>
                      <w:color w:val="auto"/>
                      <w:sz w:val="15"/>
                      <w:szCs w:val="15"/>
                      <w:lang w:bidi="ar-SA"/>
                    </w:rPr>
                    <w:t>Утверждена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1252" w:type="dxa"/>
            <w:gridSpan w:val="2"/>
            <w:vMerge w:val="restart"/>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5404" w:type="dxa"/>
            <w:gridSpan w:val="9"/>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3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val="restart"/>
          </w:tcPr>
          <w:p w:rsidR="00041E94" w:rsidRPr="00041E94" w:rsidRDefault="00041E94" w:rsidP="00041E94">
            <w:pPr>
              <w:widowControl/>
              <w:jc w:val="center"/>
              <w:rPr>
                <w:rFonts w:ascii="Times New Roman" w:eastAsia="Times New Roman" w:hAnsi="Times New Roman" w:cs="Times New Roman"/>
                <w:color w:val="auto"/>
                <w:sz w:val="10"/>
                <w:lang w:bidi="ar-SA"/>
              </w:rPr>
            </w:pP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978"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3054"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41E94" w:rsidRPr="00041E94" w:rsidTr="007F1047">
        <w:trPr>
          <w:cantSplit/>
        </w:trPr>
        <w:tc>
          <w:tcPr>
            <w:tcW w:w="2160"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4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линейный</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41E94" w:rsidRPr="00041E94" w:rsidTr="007F1047">
        <w:trPr>
          <w:cantSplit/>
          <w:trHeight w:val="567"/>
        </w:trPr>
        <w:tc>
          <w:tcPr>
            <w:tcW w:w="126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040"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041E94" w:rsidRPr="00041E94" w:rsidTr="007F1047">
        <w:trPr>
          <w:cantSplit/>
          <w:trHeight w:val="198"/>
        </w:trPr>
        <w:tc>
          <w:tcPr>
            <w:tcW w:w="126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rPr>
          <w:cantSplit/>
        </w:trPr>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4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r>
      <w:tr w:rsidR="00041E94" w:rsidRPr="00041E94" w:rsidTr="007F1047">
        <w:trPr>
          <w:cantSplit/>
          <w:trHeight w:val="284"/>
        </w:trPr>
        <w:tc>
          <w:tcPr>
            <w:tcW w:w="126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041E94" w:rsidRPr="00041E94" w:rsidRDefault="00041E94" w:rsidP="00041E94">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41E94" w:rsidRPr="00041E94" w:rsidTr="007F1047">
        <w:trPr>
          <w:cantSplit/>
          <w:trHeight w:val="186"/>
        </w:trPr>
        <w:tc>
          <w:tcPr>
            <w:tcW w:w="4140" w:type="dxa"/>
            <w:vMerge w:val="restart"/>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Примечание</w:t>
            </w:r>
          </w:p>
        </w:tc>
      </w:tr>
      <w:tr w:rsidR="00041E94" w:rsidRPr="00041E94" w:rsidTr="007F1047">
        <w:trPr>
          <w:cantSplit/>
          <w:trHeight w:val="198"/>
        </w:trPr>
        <w:tc>
          <w:tcPr>
            <w:tcW w:w="4140" w:type="dxa"/>
            <w:vMerge/>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Pr>
        <w:tc>
          <w:tcPr>
            <w:tcW w:w="4140"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23</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26</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27</w:t>
            </w:r>
          </w:p>
        </w:tc>
        <w:tc>
          <w:tcPr>
            <w:tcW w:w="19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28</w:t>
            </w: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Общая площадь,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этажей</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2"/>
                <w:vertAlign w:val="superscript"/>
                <w:lang w:bidi="ar-SA"/>
              </w:rPr>
            </w:pPr>
            <w:r w:rsidRPr="00041E94">
              <w:rPr>
                <w:rFonts w:ascii="Times New Roman" w:eastAsia="Times New Roman" w:hAnsi="Times New Roman" w:cs="Times New Roman"/>
                <w:color w:val="auto"/>
                <w:sz w:val="18"/>
                <w:lang w:bidi="ar-SA"/>
              </w:rPr>
              <w:t>Общий строительный объем, м</w:t>
            </w:r>
            <w:r w:rsidRPr="00041E94">
              <w:rPr>
                <w:rFonts w:ascii="Times New Roman" w:eastAsia="Times New Roman" w:hAnsi="Times New Roman" w:cs="Times New Roman"/>
                <w:color w:val="auto"/>
                <w:sz w:val="12"/>
                <w:vertAlign w:val="superscript"/>
                <w:lang w:bidi="ar-SA"/>
              </w:rPr>
              <w:t>3</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 том числе подземной части</w:t>
            </w:r>
            <w:r w:rsidRPr="00041E94">
              <w:rPr>
                <w:rFonts w:ascii="Times New Roman" w:eastAsia="Times New Roman" w:hAnsi="Times New Roman" w:cs="Times New Roman"/>
                <w:color w:val="auto"/>
                <w:sz w:val="12"/>
                <w:vertAlign w:val="superscript"/>
                <w:lang w:bidi="ar-SA"/>
              </w:rPr>
              <w:t>,</w:t>
            </w:r>
            <w:r w:rsidRPr="00041E94">
              <w:rPr>
                <w:rFonts w:ascii="Times New Roman" w:eastAsia="Times New Roman" w:hAnsi="Times New Roman" w:cs="Times New Roman"/>
                <w:color w:val="auto"/>
                <w:sz w:val="18"/>
                <w:lang w:bidi="ar-SA"/>
              </w:rPr>
              <w:t xml:space="preserve"> м</w:t>
            </w:r>
            <w:r w:rsidRPr="00041E94">
              <w:rPr>
                <w:rFonts w:ascii="Times New Roman" w:eastAsia="Times New Roman" w:hAnsi="Times New Roman" w:cs="Times New Roman"/>
                <w:color w:val="auto"/>
                <w:sz w:val="12"/>
                <w:vertAlign w:val="superscript"/>
                <w:lang w:bidi="ar-SA"/>
              </w:rPr>
              <w:t>3</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Площадь </w:t>
            </w:r>
            <w:proofErr w:type="gramStart"/>
            <w:r w:rsidRPr="00041E94">
              <w:rPr>
                <w:rFonts w:ascii="Times New Roman" w:eastAsia="Times New Roman" w:hAnsi="Times New Roman" w:cs="Times New Roman"/>
                <w:color w:val="auto"/>
                <w:sz w:val="18"/>
                <w:lang w:bidi="ar-SA"/>
              </w:rPr>
              <w:t>встроенных</w:t>
            </w:r>
            <w:proofErr w:type="gramEnd"/>
            <w:r w:rsidRPr="00041E94">
              <w:rPr>
                <w:rFonts w:ascii="Times New Roman" w:eastAsia="Times New Roman" w:hAnsi="Times New Roman" w:cs="Times New Roman"/>
                <w:color w:val="auto"/>
                <w:sz w:val="18"/>
                <w:lang w:bidi="ar-SA"/>
              </w:rPr>
              <w:t>,</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bottom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10"/>
        </w:trPr>
        <w:tc>
          <w:tcPr>
            <w:tcW w:w="4140" w:type="dxa"/>
            <w:vMerge w:val="restart"/>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3. Код назначения объектов недвижимости</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Уточненное назначение объекта недвижимости</w:t>
            </w:r>
          </w:p>
        </w:tc>
      </w:tr>
      <w:tr w:rsidR="00041E94" w:rsidRPr="00041E94" w:rsidTr="007F1047">
        <w:trPr>
          <w:cantSplit/>
          <w:trHeight w:val="210"/>
        </w:trPr>
        <w:tc>
          <w:tcPr>
            <w:tcW w:w="4140" w:type="dxa"/>
            <w:vMerge/>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30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39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Объект техническим условиям —————————————————  Доработка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не соответствует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autoSpaceDE w:val="0"/>
        <w:autoSpaceDN w:val="0"/>
        <w:adjustRightInd w:val="0"/>
        <w:ind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2124"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Результат испытания на "__" ___________ 20__ г.</w:t>
      </w:r>
      <w:r w:rsidRPr="00041E94">
        <w:rPr>
          <w:rFonts w:ascii="Times New Roman" w:eastAsia="Times New Roman" w:hAnsi="Times New Roman" w:cs="Times New Roman"/>
          <w:sz w:val="18"/>
          <w:szCs w:val="18"/>
          <w:lang w:bidi="ar-SA"/>
        </w:rPr>
        <w:tab/>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w:t>
      </w:r>
      <w:proofErr w:type="spellStart"/>
      <w:r w:rsidRPr="00041E94">
        <w:rPr>
          <w:rFonts w:ascii="Times New Roman" w:eastAsia="Times New Roman" w:hAnsi="Times New Roman" w:cs="Times New Roman"/>
          <w:sz w:val="12"/>
          <w:szCs w:val="18"/>
          <w:lang w:bidi="ar-SA"/>
        </w:rPr>
        <w:t>подписидолжность</w:t>
      </w:r>
      <w:proofErr w:type="spellEnd"/>
      <w:r w:rsidRPr="00041E94">
        <w:rPr>
          <w:rFonts w:ascii="Times New Roman" w:eastAsia="Times New Roman" w:hAnsi="Times New Roman" w:cs="Times New Roman"/>
          <w:sz w:val="12"/>
          <w:szCs w:val="18"/>
          <w:lang w:bidi="ar-SA"/>
        </w:rPr>
        <w:t xml:space="preserve">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 20__ г.                                                                             "__" ___________ 20__ г.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По доверенности от "__" ______________ 20__ г. № __________,</w:t>
      </w:r>
    </w:p>
    <w:p w:rsidR="00041E94" w:rsidRPr="00041E94" w:rsidRDefault="00041E94" w:rsidP="00041E94">
      <w:pPr>
        <w:widowControl/>
        <w:autoSpaceDE w:val="0"/>
        <w:autoSpaceDN w:val="0"/>
        <w:adjustRightInd w:val="0"/>
        <w:ind w:left="5664"/>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4C10595A" wp14:editId="2A409E0D">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кем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____________________________________________________________</w:t>
      </w:r>
    </w:p>
    <w:p w:rsidR="00041E94" w:rsidRPr="00041E94" w:rsidRDefault="00041E94" w:rsidP="00041E94">
      <w:pPr>
        <w:widowControl/>
        <w:autoSpaceDE w:val="0"/>
        <w:autoSpaceDN w:val="0"/>
        <w:adjustRightInd w:val="0"/>
        <w:ind w:left="7080" w:firstLine="708"/>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кому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0BFC0FB9" wp14:editId="5FF3EC1F">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 ____________ ___________________________</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____________ 20__ г.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инвентарной карточки учета объекта</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основных средств или записи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 ____________________________</w:t>
      </w:r>
      <w:r w:rsidRPr="00041E94">
        <w:rPr>
          <w:rFonts w:ascii="Times New Roman" w:eastAsia="Times New Roman" w:hAnsi="Times New Roman" w:cs="Times New Roman"/>
          <w:sz w:val="18"/>
          <w:szCs w:val="18"/>
          <w:lang w:bidi="ar-SA"/>
        </w:rPr>
        <w:tab/>
        <w:t xml:space="preserve">  Главный бухгалтер _____________ _____________________________</w:t>
      </w:r>
    </w:p>
    <w:p w:rsidR="00041E94" w:rsidRPr="00041E94" w:rsidRDefault="00041E94" w:rsidP="00041E94">
      <w:pPr>
        <w:widowControl/>
        <w:autoSpaceDE w:val="0"/>
        <w:autoSpaceDN w:val="0"/>
        <w:adjustRightInd w:val="0"/>
        <w:ind w:left="708" w:firstLine="708"/>
        <w:rPr>
          <w:rFonts w:ascii="Times New Roman" w:eastAsia="Times New Roman" w:hAnsi="Times New Roman" w:cs="Times New Roman"/>
          <w:color w:val="auto"/>
          <w:lang w:bidi="ar-SA"/>
        </w:rPr>
      </w:pPr>
      <w:r w:rsidRPr="00041E94">
        <w:rPr>
          <w:rFonts w:ascii="Times New Roman" w:eastAsia="Times New Roman" w:hAnsi="Times New Roman" w:cs="Times New Roman"/>
          <w:sz w:val="12"/>
          <w:szCs w:val="18"/>
          <w:lang w:bidi="ar-SA"/>
        </w:rPr>
        <w:t xml:space="preserve">                           подпись                                   расшифровка подписи                    </w:t>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подпись                                             расшифровка подписи</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5</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ОС-1з</w:t>
      </w:r>
    </w:p>
    <w:p w:rsidR="00041E94" w:rsidRPr="00041E94" w:rsidRDefault="00041E94" w:rsidP="00041E94">
      <w:pPr>
        <w:widowControl/>
        <w:ind w:firstLine="993"/>
        <w:jc w:val="center"/>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41E94" w:rsidRPr="00041E94" w:rsidTr="007F1047">
        <w:trPr>
          <w:cantSplit/>
        </w:trPr>
        <w:tc>
          <w:tcPr>
            <w:tcW w:w="5033" w:type="dxa"/>
            <w:gridSpan w:val="8"/>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  _______________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о приеме-передаче объекта основных средств</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№ОС-1(з)</w:t>
                  </w:r>
                </w:p>
                <w:p w:rsidR="00041E94" w:rsidRPr="00041E94" w:rsidRDefault="00041E94" w:rsidP="00041E94">
                  <w:pPr>
                    <w:widowControl/>
                    <w:jc w:val="right"/>
                    <w:rPr>
                      <w:rFonts w:ascii="Times New Roman" w:eastAsia="Times New Roman" w:hAnsi="Times New Roman" w:cs="Times New Roman"/>
                      <w:bCs/>
                      <w:color w:val="auto"/>
                      <w:sz w:val="15"/>
                      <w:szCs w:val="15"/>
                      <w:lang w:bidi="ar-SA"/>
                    </w:rPr>
                  </w:pPr>
                  <w:proofErr w:type="gramStart"/>
                  <w:r w:rsidRPr="00041E94">
                    <w:rPr>
                      <w:rFonts w:ascii="Times New Roman" w:eastAsia="Times New Roman" w:hAnsi="Times New Roman" w:cs="Times New Roman"/>
                      <w:bCs/>
                      <w:color w:val="auto"/>
                      <w:sz w:val="15"/>
                      <w:szCs w:val="15"/>
                      <w:lang w:bidi="ar-SA"/>
                    </w:rPr>
                    <w:t>Введена</w:t>
                  </w:r>
                  <w:proofErr w:type="gramEnd"/>
                  <w:r w:rsidRPr="00041E94">
                    <w:rPr>
                      <w:rFonts w:ascii="Times New Roman" w:eastAsia="Times New Roman" w:hAnsi="Times New Roman" w:cs="Times New Roman"/>
                      <w:bCs/>
                      <w:color w:val="auto"/>
                      <w:sz w:val="15"/>
                      <w:szCs w:val="15"/>
                      <w:lang w:bidi="ar-SA"/>
                    </w:rPr>
                    <w:t xml:space="preserve"> в действие приказом ОАО «ПО ЭХЗ»</w:t>
                  </w:r>
                </w:p>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Cs/>
                      <w:color w:val="auto"/>
                      <w:sz w:val="15"/>
                      <w:szCs w:val="15"/>
                      <w:lang w:bidi="ar-SA"/>
                    </w:rPr>
                    <w:t>От 16.06.2009 г. № 1150</w:t>
                  </w:r>
                  <w:r w:rsidRPr="00041E94">
                    <w:rPr>
                      <w:rFonts w:ascii="Times New Roman" w:eastAsia="Times New Roman" w:hAnsi="Times New Roman" w:cs="Times New Roman"/>
                      <w:b/>
                      <w:bCs/>
                      <w:color w:val="auto"/>
                      <w:sz w:val="15"/>
                      <w:szCs w:val="15"/>
                      <w:lang w:bidi="ar-SA"/>
                    </w:rPr>
                    <w:br/>
                  </w:r>
                  <w:proofErr w:type="gramStart"/>
                  <w:r w:rsidRPr="00041E94">
                    <w:rPr>
                      <w:rFonts w:ascii="Times New Roman" w:eastAsia="Times New Roman" w:hAnsi="Times New Roman" w:cs="Times New Roman"/>
                      <w:color w:val="auto"/>
                      <w:sz w:val="15"/>
                      <w:szCs w:val="15"/>
                      <w:lang w:bidi="ar-SA"/>
                    </w:rPr>
                    <w:t>Утверждена</w:t>
                  </w:r>
                  <w:proofErr w:type="gramEnd"/>
                  <w:r w:rsidRPr="00041E94">
                    <w:rPr>
                      <w:rFonts w:ascii="Times New Roman" w:eastAsia="Times New Roman" w:hAnsi="Times New Roman" w:cs="Times New Roman"/>
                      <w:color w:val="auto"/>
                      <w:sz w:val="15"/>
                      <w:szCs w:val="15"/>
                      <w:lang w:bidi="ar-SA"/>
                    </w:rPr>
                    <w:t xml:space="preserve">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2147" w:type="dxa"/>
            <w:gridSpan w:val="3"/>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proofErr w:type="gramStart"/>
            <w:r w:rsidRPr="00041E94">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Объект </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460"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4677" w:type="dxa"/>
            <w:gridSpan w:val="7"/>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4677"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заводской </w:t>
            </w:r>
            <w:r w:rsidRPr="00041E94">
              <w:rPr>
                <w:rFonts w:ascii="Times New Roman" w:eastAsia="Times New Roman" w:hAnsi="Times New Roman" w:cs="Times New Roman"/>
                <w:color w:val="auto"/>
                <w:sz w:val="18"/>
                <w:lang w:val="en-US" w:bidi="ar-SA"/>
              </w:rPr>
              <w:t>(</w:t>
            </w:r>
            <w:r w:rsidRPr="00041E94">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val="restart"/>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val="en-US" w:bidi="ar-SA"/>
              </w:rPr>
            </w:pPr>
            <w:r w:rsidRPr="00041E94">
              <w:rPr>
                <w:rFonts w:ascii="Times New Roman" w:eastAsia="Times New Roman" w:hAnsi="Times New Roman" w:cs="Times New Roman"/>
                <w:color w:val="auto"/>
                <w:sz w:val="12"/>
                <w:lang w:val="en-US" w:bidi="ar-SA"/>
              </w:rPr>
              <w:t>------</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595"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4670"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041E94">
        <w:rPr>
          <w:rFonts w:ascii="Times New Roman" w:eastAsia="Times New Roman" w:hAnsi="Times New Roman" w:cs="Times New Roman"/>
          <w:b/>
          <w:bCs/>
          <w:color w:val="auto"/>
          <w:sz w:val="18"/>
          <w:szCs w:val="18"/>
          <w:lang w:bidi="ar-SA"/>
        </w:rPr>
        <w:t>на</w:t>
      </w:r>
      <w:proofErr w:type="gramEnd"/>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041E94" w:rsidRPr="00041E94" w:rsidTr="007F1047">
        <w:trPr>
          <w:cantSplit/>
        </w:trPr>
        <w:tc>
          <w:tcPr>
            <w:tcW w:w="3353"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26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12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2129"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539"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1556"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125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126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08"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11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07"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822"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41E94" w:rsidRPr="00041E94" w:rsidTr="007F1047">
        <w:trPr>
          <w:cantSplit/>
          <w:trHeight w:val="567"/>
        </w:trPr>
        <w:tc>
          <w:tcPr>
            <w:tcW w:w="18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 единицу основного средства)</w:t>
            </w:r>
          </w:p>
        </w:tc>
      </w:tr>
      <w:tr w:rsidR="00041E94" w:rsidRPr="00041E94" w:rsidTr="007F1047">
        <w:trPr>
          <w:cantSplit/>
          <w:trHeight w:val="198"/>
        </w:trPr>
        <w:tc>
          <w:tcPr>
            <w:tcW w:w="1808"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72"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w:t>
            </w:r>
            <w:proofErr w:type="gramStart"/>
            <w:r w:rsidRPr="00041E94">
              <w:rPr>
                <w:rFonts w:ascii="Times New Roman" w:eastAsia="Times New Roman" w:hAnsi="Times New Roman" w:cs="Times New Roman"/>
                <w:color w:val="auto"/>
                <w:sz w:val="18"/>
                <w:lang w:bidi="ar-SA"/>
              </w:rPr>
              <w:t>га</w:t>
            </w:r>
            <w:proofErr w:type="gramEnd"/>
            <w:r w:rsidRPr="00041E94">
              <w:rPr>
                <w:rFonts w:ascii="Times New Roman" w:eastAsia="Times New Roman" w:hAnsi="Times New Roman" w:cs="Times New Roman"/>
                <w:color w:val="auto"/>
                <w:sz w:val="18"/>
                <w:lang w:bidi="ar-SA"/>
              </w:rPr>
              <w:t>)</w:t>
            </w:r>
          </w:p>
        </w:tc>
        <w:tc>
          <w:tcPr>
            <w:tcW w:w="12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Наименова-ние</w:t>
            </w:r>
            <w:proofErr w:type="spellEnd"/>
            <w:proofErr w:type="gramEnd"/>
            <w:r w:rsidRPr="00041E94">
              <w:rPr>
                <w:rFonts w:ascii="Times New Roman" w:eastAsia="Times New Roman" w:hAnsi="Times New Roman" w:cs="Times New Roman"/>
                <w:color w:val="auto"/>
                <w:sz w:val="18"/>
                <w:lang w:bidi="ar-SA"/>
              </w:rPr>
              <w:t xml:space="preserve"> ДМ</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Коли-</w:t>
            </w:r>
            <w:proofErr w:type="spellStart"/>
            <w:r w:rsidRPr="00041E94">
              <w:rPr>
                <w:rFonts w:ascii="Times New Roman" w:eastAsia="Times New Roman" w:hAnsi="Times New Roman" w:cs="Times New Roman"/>
                <w:color w:val="auto"/>
                <w:sz w:val="18"/>
                <w:lang w:bidi="ar-SA"/>
              </w:rPr>
              <w:t>чество</w:t>
            </w:r>
            <w:proofErr w:type="spellEnd"/>
            <w:proofErr w:type="gramEnd"/>
          </w:p>
        </w:tc>
        <w:tc>
          <w:tcPr>
            <w:tcW w:w="58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c>
          <w:tcPr>
            <w:tcW w:w="18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972" w:type="dxa"/>
            <w:gridSpan w:val="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c>
          <w:tcPr>
            <w:tcW w:w="58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r>
      <w:tr w:rsidR="00041E94" w:rsidRPr="00041E94" w:rsidTr="007F1047">
        <w:trPr>
          <w:trHeight w:val="284"/>
        </w:trPr>
        <w:tc>
          <w:tcPr>
            <w:tcW w:w="1808"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588"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89"/>
        </w:trPr>
        <w:tc>
          <w:tcPr>
            <w:tcW w:w="5400" w:type="dxa"/>
            <w:gridSpan w:val="4"/>
            <w:tcBorders>
              <w:top w:val="single" w:sz="4" w:space="0" w:color="auto"/>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5. Другие характеристики</w:t>
            </w:r>
            <w:r w:rsidRPr="00041E94">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41E94" w:rsidRPr="00041E94" w:rsidTr="007F1047">
        <w:trPr>
          <w:gridAfter w:val="1"/>
          <w:wAfter w:w="2928" w:type="dxa"/>
          <w:cantSplit/>
          <w:trHeight w:val="191"/>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6. Характеристики для транспортных средств</w:t>
            </w:r>
            <w:r w:rsidRPr="00041E94">
              <w:rPr>
                <w:rFonts w:ascii="Times New Roman" w:eastAsia="Times New Roman" w:hAnsi="Times New Roman" w:cs="Times New Roman"/>
                <w:color w:val="auto"/>
                <w:sz w:val="18"/>
                <w:szCs w:val="18"/>
                <w:lang w:bidi="ar-SA"/>
              </w:rPr>
              <w:t>:</w:t>
            </w:r>
          </w:p>
        </w:tc>
      </w:tr>
      <w:tr w:rsidR="00041E94" w:rsidRPr="00041E94" w:rsidTr="007F1047">
        <w:trPr>
          <w:cantSplit/>
          <w:trHeight w:val="284"/>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Мощность двигателя, в </w:t>
            </w:r>
            <w:proofErr w:type="spellStart"/>
            <w:r w:rsidRPr="00041E94">
              <w:rPr>
                <w:rFonts w:ascii="Times New Roman" w:eastAsia="Times New Roman" w:hAnsi="Times New Roman" w:cs="Times New Roman"/>
                <w:color w:val="auto"/>
                <w:sz w:val="18"/>
                <w:lang w:bidi="ar-SA"/>
              </w:rPr>
              <w:t>л.</w:t>
            </w:r>
            <w:proofErr w:type="gramStart"/>
            <w:r w:rsidRPr="00041E94">
              <w:rPr>
                <w:rFonts w:ascii="Times New Roman" w:eastAsia="Times New Roman" w:hAnsi="Times New Roman" w:cs="Times New Roman"/>
                <w:color w:val="auto"/>
                <w:sz w:val="18"/>
                <w:lang w:bidi="ar-SA"/>
              </w:rPr>
              <w:t>с</w:t>
            </w:r>
            <w:proofErr w:type="spellEnd"/>
            <w:proofErr w:type="gramEnd"/>
            <w:r w:rsidRPr="00041E94">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Государственный регистрационный номер</w:t>
            </w:r>
          </w:p>
        </w:tc>
      </w:tr>
      <w:tr w:rsidR="00041E94" w:rsidRPr="00041E94" w:rsidTr="007F1047">
        <w:trPr>
          <w:cantSplit/>
          <w:trHeight w:val="284"/>
        </w:trPr>
        <w:tc>
          <w:tcPr>
            <w:tcW w:w="7324" w:type="dxa"/>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r>
      <w:tr w:rsidR="00041E94" w:rsidRPr="00041E94" w:rsidTr="007F1047">
        <w:trPr>
          <w:cantSplit/>
          <w:trHeight w:val="284"/>
        </w:trPr>
        <w:tc>
          <w:tcPr>
            <w:tcW w:w="7324"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BB638C8" wp14:editId="08AD0A2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041E94">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23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716A53AD" wp14:editId="1718FCD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34A7F090" wp14:editId="29C489D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2"/>
          <w:szCs w:val="18"/>
          <w:lang w:bidi="ar-SA"/>
        </w:rPr>
        <w:t xml:space="preserve"> кем, кому (фамилия, имя, отчество)</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6</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w:t>
      </w:r>
    </w:p>
    <w:p w:rsidR="00041E94" w:rsidRPr="00041E94" w:rsidRDefault="00041E94" w:rsidP="00041E94">
      <w:pPr>
        <w:ind w:firstLine="993"/>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b/>
          <w:noProof/>
          <w:color w:val="auto"/>
          <w:lang w:bidi="ar-SA"/>
        </w:rPr>
        <w:drawing>
          <wp:inline distT="0" distB="0" distL="0" distR="0" wp14:anchorId="73E912E2" wp14:editId="4F866C20">
            <wp:extent cx="8289290" cy="48215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72EEE38F" wp14:editId="519CE048">
            <wp:extent cx="8289290" cy="562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0A550366" wp14:editId="7A702057">
            <wp:extent cx="8004175" cy="5034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7</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накладной М-15</w:t>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3A95A3F7" wp14:editId="19C00609">
            <wp:extent cx="7065645" cy="4417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845"/>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310C46" w:rsidRDefault="00310C46" w:rsidP="00932271">
      <w:pPr>
        <w:widowControl/>
        <w:rPr>
          <w:rFonts w:ascii="Times New Roman" w:hAnsi="Times New Roman" w:cs="Times New Roman"/>
          <w:sz w:val="28"/>
          <w:szCs w:val="28"/>
        </w:rPr>
      </w:pPr>
    </w:p>
    <w:sectPr w:rsidR="00310C46" w:rsidSect="004B1678">
      <w:type w:val="continuous"/>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78" w:rsidRDefault="00502778" w:rsidP="003A1E2F">
      <w:r>
        <w:separator/>
      </w:r>
    </w:p>
  </w:endnote>
  <w:endnote w:type="continuationSeparator" w:id="0">
    <w:p w:rsidR="00502778" w:rsidRDefault="00502778"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78" w:rsidRDefault="00502778" w:rsidP="007F1047">
    <w:pPr>
      <w:pStyle w:val="ad"/>
      <w:jc w:val="right"/>
    </w:pPr>
    <w:r>
      <w:fldChar w:fldCharType="begin"/>
    </w:r>
    <w:r>
      <w:instrText>PAGE   \* MERGEFORMAT</w:instrText>
    </w:r>
    <w:r>
      <w:fldChar w:fldCharType="separate"/>
    </w:r>
    <w:r w:rsidR="002C2E7C">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78" w:rsidRDefault="00502778" w:rsidP="003A1E2F">
      <w:r>
        <w:separator/>
      </w:r>
    </w:p>
  </w:footnote>
  <w:footnote w:type="continuationSeparator" w:id="0">
    <w:p w:rsidR="00502778" w:rsidRDefault="00502778" w:rsidP="003A1E2F">
      <w:r>
        <w:continuationSeparator/>
      </w:r>
    </w:p>
  </w:footnote>
  <w:footnote w:id="1">
    <w:p w:rsidR="00502778" w:rsidRDefault="00502778" w:rsidP="00041E94">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78" w:rsidRDefault="00502778" w:rsidP="007F1047">
    <w:pPr>
      <w:pStyle w:val="ab"/>
      <w:jc w:val="center"/>
    </w:pPr>
    <w:r>
      <w:fldChar w:fldCharType="begin"/>
    </w:r>
    <w:r>
      <w:instrText>PAGE   \* MERGEFORMAT</w:instrText>
    </w:r>
    <w:r>
      <w:fldChar w:fldCharType="separate"/>
    </w:r>
    <w:r w:rsidR="002C2E7C">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78" w:rsidRDefault="00502778"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5">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8"/>
  </w:num>
  <w:num w:numId="4">
    <w:abstractNumId w:val="49"/>
  </w:num>
  <w:num w:numId="5">
    <w:abstractNumId w:val="11"/>
  </w:num>
  <w:num w:numId="6">
    <w:abstractNumId w:val="27"/>
  </w:num>
  <w:num w:numId="7">
    <w:abstractNumId w:val="44"/>
  </w:num>
  <w:num w:numId="8">
    <w:abstractNumId w:val="6"/>
  </w:num>
  <w:num w:numId="9">
    <w:abstractNumId w:val="22"/>
  </w:num>
  <w:num w:numId="10">
    <w:abstractNumId w:val="33"/>
  </w:num>
  <w:num w:numId="11">
    <w:abstractNumId w:val="24"/>
  </w:num>
  <w:num w:numId="12">
    <w:abstractNumId w:val="50"/>
  </w:num>
  <w:num w:numId="13">
    <w:abstractNumId w:val="7"/>
  </w:num>
  <w:num w:numId="14">
    <w:abstractNumId w:val="28"/>
  </w:num>
  <w:num w:numId="15">
    <w:abstractNumId w:val="48"/>
  </w:num>
  <w:num w:numId="16">
    <w:abstractNumId w:val="43"/>
  </w:num>
  <w:num w:numId="17">
    <w:abstractNumId w:val="23"/>
  </w:num>
  <w:num w:numId="18">
    <w:abstractNumId w:val="12"/>
  </w:num>
  <w:num w:numId="19">
    <w:abstractNumId w:val="10"/>
  </w:num>
  <w:num w:numId="20">
    <w:abstractNumId w:val="41"/>
  </w:num>
  <w:num w:numId="21">
    <w:abstractNumId w:val="37"/>
  </w:num>
  <w:num w:numId="22">
    <w:abstractNumId w:val="47"/>
  </w:num>
  <w:num w:numId="23">
    <w:abstractNumId w:val="16"/>
  </w:num>
  <w:num w:numId="24">
    <w:abstractNumId w:val="1"/>
  </w:num>
  <w:num w:numId="25">
    <w:abstractNumId w:val="21"/>
  </w:num>
  <w:num w:numId="26">
    <w:abstractNumId w:val="31"/>
  </w:num>
  <w:num w:numId="27">
    <w:abstractNumId w:val="18"/>
  </w:num>
  <w:num w:numId="28">
    <w:abstractNumId w:val="32"/>
  </w:num>
  <w:num w:numId="29">
    <w:abstractNumId w:val="46"/>
  </w:num>
  <w:num w:numId="30">
    <w:abstractNumId w:val="17"/>
  </w:num>
  <w:num w:numId="31">
    <w:abstractNumId w:val="3"/>
  </w:num>
  <w:num w:numId="32">
    <w:abstractNumId w:val="14"/>
  </w:num>
  <w:num w:numId="33">
    <w:abstractNumId w:val="20"/>
  </w:num>
  <w:num w:numId="34">
    <w:abstractNumId w:val="39"/>
  </w:num>
  <w:num w:numId="35">
    <w:abstractNumId w:val="34"/>
  </w:num>
  <w:num w:numId="36">
    <w:abstractNumId w:val="42"/>
  </w:num>
  <w:num w:numId="37">
    <w:abstractNumId w:val="30"/>
  </w:num>
  <w:num w:numId="38">
    <w:abstractNumId w:val="45"/>
  </w:num>
  <w:num w:numId="39">
    <w:abstractNumId w:val="36"/>
  </w:num>
  <w:num w:numId="40">
    <w:abstractNumId w:val="5"/>
  </w:num>
  <w:num w:numId="41">
    <w:abstractNumId w:val="15"/>
  </w:num>
  <w:num w:numId="42">
    <w:abstractNumId w:val="4"/>
  </w:num>
  <w:num w:numId="43">
    <w:abstractNumId w:val="13"/>
  </w:num>
  <w:num w:numId="44">
    <w:abstractNumId w:val="2"/>
  </w:num>
  <w:num w:numId="45">
    <w:abstractNumId w:val="40"/>
  </w:num>
  <w:num w:numId="46">
    <w:abstractNumId w:val="26"/>
  </w:num>
  <w:num w:numId="47">
    <w:abstractNumId w:val="9"/>
  </w:num>
  <w:num w:numId="48">
    <w:abstractNumId w:val="38"/>
  </w:num>
  <w:num w:numId="49">
    <w:abstractNumId w:val="0"/>
  </w:num>
  <w:num w:numId="5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2116C"/>
    <w:rsid w:val="000357C6"/>
    <w:rsid w:val="00041E94"/>
    <w:rsid w:val="00075CDF"/>
    <w:rsid w:val="00095A9E"/>
    <w:rsid w:val="00097346"/>
    <w:rsid w:val="00106CAD"/>
    <w:rsid w:val="001226DB"/>
    <w:rsid w:val="00154A2D"/>
    <w:rsid w:val="00173DE9"/>
    <w:rsid w:val="001830A0"/>
    <w:rsid w:val="001F3F5C"/>
    <w:rsid w:val="00201230"/>
    <w:rsid w:val="00207705"/>
    <w:rsid w:val="00220EF6"/>
    <w:rsid w:val="00234E3F"/>
    <w:rsid w:val="00252A6F"/>
    <w:rsid w:val="00265450"/>
    <w:rsid w:val="00295BC0"/>
    <w:rsid w:val="002C2E7C"/>
    <w:rsid w:val="002D31E1"/>
    <w:rsid w:val="002F3EFA"/>
    <w:rsid w:val="002F41AE"/>
    <w:rsid w:val="00310C46"/>
    <w:rsid w:val="00357387"/>
    <w:rsid w:val="003604C8"/>
    <w:rsid w:val="00364279"/>
    <w:rsid w:val="00380AA8"/>
    <w:rsid w:val="003832D2"/>
    <w:rsid w:val="003848F7"/>
    <w:rsid w:val="003868AE"/>
    <w:rsid w:val="0038699C"/>
    <w:rsid w:val="003A1E2F"/>
    <w:rsid w:val="003E26CD"/>
    <w:rsid w:val="004077AB"/>
    <w:rsid w:val="0041114E"/>
    <w:rsid w:val="00431475"/>
    <w:rsid w:val="004502BA"/>
    <w:rsid w:val="00466F28"/>
    <w:rsid w:val="0046776B"/>
    <w:rsid w:val="004827C3"/>
    <w:rsid w:val="004B1678"/>
    <w:rsid w:val="004D499F"/>
    <w:rsid w:val="00502778"/>
    <w:rsid w:val="00535366"/>
    <w:rsid w:val="00540FEB"/>
    <w:rsid w:val="00590FDC"/>
    <w:rsid w:val="005A0CA0"/>
    <w:rsid w:val="005B5F58"/>
    <w:rsid w:val="005B7A74"/>
    <w:rsid w:val="00605575"/>
    <w:rsid w:val="00634F20"/>
    <w:rsid w:val="00646C35"/>
    <w:rsid w:val="0064775C"/>
    <w:rsid w:val="006C2073"/>
    <w:rsid w:val="006E18EC"/>
    <w:rsid w:val="006E4DE6"/>
    <w:rsid w:val="006E5B0D"/>
    <w:rsid w:val="006F05E9"/>
    <w:rsid w:val="007A362C"/>
    <w:rsid w:val="007A6CCE"/>
    <w:rsid w:val="007A7646"/>
    <w:rsid w:val="007F1047"/>
    <w:rsid w:val="008349D4"/>
    <w:rsid w:val="008362E4"/>
    <w:rsid w:val="00857ED8"/>
    <w:rsid w:val="00877369"/>
    <w:rsid w:val="00886EE7"/>
    <w:rsid w:val="0088736E"/>
    <w:rsid w:val="0089430A"/>
    <w:rsid w:val="008A2F43"/>
    <w:rsid w:val="009155E4"/>
    <w:rsid w:val="00932271"/>
    <w:rsid w:val="0096122B"/>
    <w:rsid w:val="009730AA"/>
    <w:rsid w:val="00981F59"/>
    <w:rsid w:val="009917C6"/>
    <w:rsid w:val="009A587E"/>
    <w:rsid w:val="009B2808"/>
    <w:rsid w:val="00A01B15"/>
    <w:rsid w:val="00A0465F"/>
    <w:rsid w:val="00A33E3C"/>
    <w:rsid w:val="00A420A1"/>
    <w:rsid w:val="00A8062F"/>
    <w:rsid w:val="00A86080"/>
    <w:rsid w:val="00AA2C3E"/>
    <w:rsid w:val="00AC063C"/>
    <w:rsid w:val="00AD3E97"/>
    <w:rsid w:val="00AE464C"/>
    <w:rsid w:val="00AF1710"/>
    <w:rsid w:val="00B225F9"/>
    <w:rsid w:val="00B42B29"/>
    <w:rsid w:val="00B66298"/>
    <w:rsid w:val="00BC6CEC"/>
    <w:rsid w:val="00BF1725"/>
    <w:rsid w:val="00C064E1"/>
    <w:rsid w:val="00C66FC7"/>
    <w:rsid w:val="00C97EAC"/>
    <w:rsid w:val="00CA6773"/>
    <w:rsid w:val="00CB0899"/>
    <w:rsid w:val="00CB2499"/>
    <w:rsid w:val="00CC00D6"/>
    <w:rsid w:val="00CE0415"/>
    <w:rsid w:val="00CF7F93"/>
    <w:rsid w:val="00D126AC"/>
    <w:rsid w:val="00D224BB"/>
    <w:rsid w:val="00D365F2"/>
    <w:rsid w:val="00E16E3A"/>
    <w:rsid w:val="00E34C11"/>
    <w:rsid w:val="00E43C90"/>
    <w:rsid w:val="00E72509"/>
    <w:rsid w:val="00E8227A"/>
    <w:rsid w:val="00EA7BFE"/>
    <w:rsid w:val="00EC6B79"/>
    <w:rsid w:val="00EC7F4D"/>
    <w:rsid w:val="00ED6A8E"/>
    <w:rsid w:val="00F32F33"/>
    <w:rsid w:val="00F52802"/>
    <w:rsid w:val="00F579AD"/>
    <w:rsid w:val="00FB3C95"/>
    <w:rsid w:val="00FB40FA"/>
    <w:rsid w:val="00FD1432"/>
    <w:rsid w:val="00FE1E70"/>
    <w:rsid w:val="00FE257B"/>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rdr.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eader" Target="header2.xml"/><Relationship Id="rId28" Type="http://schemas.openxmlformats.org/officeDocument/2006/relationships/image" Target="media/image6.emf"/><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eader" Target="header1.xm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63</Pages>
  <Words>21025</Words>
  <Characters>119845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87</cp:revision>
  <cp:lastPrinted>2018-06-05T04:19:00Z</cp:lastPrinted>
  <dcterms:created xsi:type="dcterms:W3CDTF">2018-08-07T05:22:00Z</dcterms:created>
  <dcterms:modified xsi:type="dcterms:W3CDTF">2020-05-12T09:15:00Z</dcterms:modified>
</cp:coreProperties>
</file>