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55"/>
        <w:tblW w:w="0" w:type="auto"/>
        <w:tblLook w:val="04A0" w:firstRow="1" w:lastRow="0" w:firstColumn="1" w:lastColumn="0" w:noHBand="0" w:noVBand="1"/>
      </w:tblPr>
      <w:tblGrid>
        <w:gridCol w:w="10296"/>
        <w:gridCol w:w="1820"/>
      </w:tblGrid>
      <w:tr w:rsidR="00C636DB" w:rsidRPr="00C636DB" w:rsidTr="00516306">
        <w:tc>
          <w:tcPr>
            <w:tcW w:w="5495" w:type="dxa"/>
            <w:tcBorders>
              <w:right w:val="single" w:sz="4" w:space="0" w:color="FFFFFF"/>
            </w:tcBorders>
          </w:tcPr>
          <w:p w:rsidR="00C636DB" w:rsidRPr="00C636DB" w:rsidRDefault="0043436B" w:rsidP="00E44140">
            <w:pPr>
              <w:spacing w:after="0" w:line="240" w:lineRule="auto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iCs/>
                <w:cap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0EAEBA" wp14:editId="2751DE1A">
                  <wp:extent cx="6400800" cy="9296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92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tcBorders>
              <w:left w:val="single" w:sz="4" w:space="0" w:color="FFFFFF"/>
            </w:tcBorders>
          </w:tcPr>
          <w:p w:rsidR="0043436B" w:rsidRPr="00C636DB" w:rsidRDefault="0043436B" w:rsidP="0043436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/>
                <w:i/>
                <w:iCs/>
                <w:sz w:val="26"/>
                <w:szCs w:val="26"/>
                <w:lang w:eastAsia="ru-RU"/>
              </w:rPr>
            </w:pPr>
          </w:p>
        </w:tc>
      </w:tr>
      <w:tr w:rsidR="00C636DB" w:rsidRPr="00C636DB" w:rsidTr="00516306">
        <w:tc>
          <w:tcPr>
            <w:tcW w:w="5495" w:type="dxa"/>
            <w:tcBorders>
              <w:right w:val="single" w:sz="4" w:space="0" w:color="FFFFFF"/>
            </w:tcBorders>
          </w:tcPr>
          <w:p w:rsidR="00C636DB" w:rsidRPr="00C636DB" w:rsidRDefault="00C636DB" w:rsidP="00C636DB">
            <w:pPr>
              <w:spacing w:after="0" w:line="240" w:lineRule="auto"/>
              <w:rPr>
                <w:rFonts w:eastAsia="Times New Roman"/>
                <w:i/>
                <w:iCs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  <w:tcBorders>
              <w:left w:val="single" w:sz="4" w:space="0" w:color="FFFFFF"/>
            </w:tcBorders>
          </w:tcPr>
          <w:p w:rsidR="00C636DB" w:rsidRPr="00C636DB" w:rsidRDefault="00C636DB" w:rsidP="00C636D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C636DB" w:rsidRPr="00C636DB" w:rsidRDefault="00C636DB" w:rsidP="00C636DB">
      <w:pPr>
        <w:widowControl w:val="0"/>
        <w:spacing w:after="0" w:line="240" w:lineRule="auto"/>
        <w:jc w:val="both"/>
        <w:rPr>
          <w:rFonts w:eastAsia="Arial Unicode MS"/>
          <w:color w:val="000000"/>
          <w:sz w:val="24"/>
          <w:szCs w:val="24"/>
          <w:lang w:eastAsia="ru-RU" w:bidi="ru-RU"/>
        </w:rPr>
        <w:sectPr w:rsidR="00C636DB" w:rsidRPr="00C636DB">
          <w:pgSz w:w="11900" w:h="16840"/>
          <w:pgMar w:top="1042" w:right="0" w:bottom="1138" w:left="0" w:header="0" w:footer="3" w:gutter="0"/>
          <w:cols w:space="720"/>
          <w:noEndnote/>
          <w:docGrid w:linePitch="360"/>
        </w:sectPr>
      </w:pPr>
    </w:p>
    <w:p w:rsidR="00D86DC4" w:rsidRPr="00AF242A" w:rsidRDefault="00267906" w:rsidP="00AF242A">
      <w:pPr>
        <w:spacing w:after="0" w:line="240" w:lineRule="auto"/>
        <w:jc w:val="both"/>
        <w:rPr>
          <w:bCs/>
          <w:kern w:val="24"/>
          <w:sz w:val="28"/>
          <w:szCs w:val="28"/>
        </w:rPr>
      </w:pPr>
      <w:r w:rsidRPr="00AF242A">
        <w:rPr>
          <w:sz w:val="28"/>
          <w:szCs w:val="28"/>
        </w:rPr>
        <w:t>- земельн</w:t>
      </w:r>
      <w:r w:rsidR="00912C9B">
        <w:rPr>
          <w:sz w:val="28"/>
          <w:szCs w:val="28"/>
        </w:rPr>
        <w:t>ого</w:t>
      </w:r>
      <w:r w:rsidRPr="00AF242A">
        <w:rPr>
          <w:sz w:val="28"/>
          <w:szCs w:val="28"/>
        </w:rPr>
        <w:t xml:space="preserve"> участ</w:t>
      </w:r>
      <w:r w:rsidR="00912C9B">
        <w:rPr>
          <w:sz w:val="28"/>
          <w:szCs w:val="28"/>
        </w:rPr>
        <w:t>ка</w:t>
      </w:r>
      <w:r w:rsidR="00D86DC4" w:rsidRPr="00AF242A">
        <w:rPr>
          <w:sz w:val="28"/>
          <w:szCs w:val="28"/>
        </w:rPr>
        <w:t xml:space="preserve"> </w:t>
      </w:r>
      <w:r w:rsidR="00DB28CA">
        <w:rPr>
          <w:sz w:val="28"/>
          <w:szCs w:val="28"/>
        </w:rPr>
        <w:t>(</w:t>
      </w:r>
      <w:r w:rsidR="00D86DC4" w:rsidRPr="00AF242A">
        <w:rPr>
          <w:bCs/>
          <w:color w:val="000000"/>
          <w:kern w:val="24"/>
          <w:sz w:val="28"/>
          <w:szCs w:val="28"/>
        </w:rPr>
        <w:t xml:space="preserve">категория земель: земли населенных пунктов, разрешенное использование: для использования в целях эксплуатации здания магазина и прочих зданий, строений, сооружений, находящихся на этом земельном участке, общая площадь 1388 </w:t>
      </w:r>
      <w:proofErr w:type="spellStart"/>
      <w:r w:rsidR="00D86DC4" w:rsidRPr="00AF242A">
        <w:rPr>
          <w:bCs/>
          <w:color w:val="000000"/>
          <w:kern w:val="24"/>
          <w:sz w:val="28"/>
          <w:szCs w:val="28"/>
        </w:rPr>
        <w:t>кв.м</w:t>
      </w:r>
      <w:proofErr w:type="spellEnd"/>
      <w:r w:rsidR="00D86DC4" w:rsidRPr="00AF242A">
        <w:rPr>
          <w:bCs/>
          <w:color w:val="000000"/>
          <w:kern w:val="24"/>
          <w:sz w:val="28"/>
          <w:szCs w:val="28"/>
        </w:rPr>
        <w:t>., кадастровый номер: 24:59:0303028:0036</w:t>
      </w:r>
      <w:r w:rsidR="00DB28CA">
        <w:rPr>
          <w:bCs/>
          <w:color w:val="000000"/>
          <w:kern w:val="24"/>
          <w:sz w:val="28"/>
          <w:szCs w:val="28"/>
        </w:rPr>
        <w:t>)</w:t>
      </w:r>
      <w:r w:rsidR="00D86DC4" w:rsidRPr="00AF242A">
        <w:rPr>
          <w:bCs/>
          <w:color w:val="000000"/>
          <w:kern w:val="24"/>
          <w:sz w:val="28"/>
          <w:szCs w:val="28"/>
        </w:rPr>
        <w:t>, расположенн</w:t>
      </w:r>
      <w:r w:rsidR="00DB28CA">
        <w:rPr>
          <w:bCs/>
          <w:color w:val="000000"/>
          <w:kern w:val="24"/>
          <w:sz w:val="28"/>
          <w:szCs w:val="28"/>
        </w:rPr>
        <w:t>ого</w:t>
      </w:r>
      <w:r w:rsidR="00D86DC4" w:rsidRPr="00AF242A">
        <w:rPr>
          <w:bCs/>
          <w:color w:val="000000"/>
          <w:kern w:val="24"/>
          <w:sz w:val="28"/>
          <w:szCs w:val="28"/>
        </w:rPr>
        <w:t xml:space="preserve"> по адресу: </w:t>
      </w:r>
      <w:r w:rsidR="00D86DC4" w:rsidRPr="00AF242A">
        <w:rPr>
          <w:sz w:val="28"/>
          <w:szCs w:val="28"/>
        </w:rPr>
        <w:t>Красноярский край, г. Зеленогорск, ул. Гагарина, 5</w:t>
      </w:r>
      <w:r w:rsidR="00DA549E" w:rsidRPr="00AF242A">
        <w:rPr>
          <w:sz w:val="28"/>
          <w:szCs w:val="28"/>
        </w:rPr>
        <w:t>. Имущество продается одним лотом;</w:t>
      </w:r>
    </w:p>
    <w:p w:rsidR="00D86DC4" w:rsidRPr="00AF242A" w:rsidRDefault="00D86DC4" w:rsidP="00AF242A">
      <w:pPr>
        <w:spacing w:after="0" w:line="240" w:lineRule="auto"/>
        <w:jc w:val="both"/>
        <w:rPr>
          <w:sz w:val="28"/>
          <w:szCs w:val="28"/>
        </w:rPr>
      </w:pPr>
      <w:r w:rsidRPr="00AF242A">
        <w:rPr>
          <w:b/>
          <w:sz w:val="28"/>
          <w:szCs w:val="28"/>
        </w:rPr>
        <w:t>Лот № 4:</w:t>
      </w:r>
      <w:r w:rsidRPr="00AF242A">
        <w:rPr>
          <w:sz w:val="28"/>
          <w:szCs w:val="28"/>
        </w:rPr>
        <w:t xml:space="preserve"> помещени</w:t>
      </w:r>
      <w:r w:rsidR="00B86A46">
        <w:rPr>
          <w:sz w:val="28"/>
          <w:szCs w:val="28"/>
        </w:rPr>
        <w:t>е</w:t>
      </w:r>
      <w:r w:rsidRPr="00AF242A">
        <w:rPr>
          <w:sz w:val="28"/>
          <w:szCs w:val="28"/>
        </w:rPr>
        <w:t xml:space="preserve"> </w:t>
      </w:r>
      <w:r w:rsidR="001D74EE" w:rsidRPr="00AF242A">
        <w:rPr>
          <w:sz w:val="28"/>
          <w:szCs w:val="28"/>
        </w:rPr>
        <w:t xml:space="preserve">(назначение: нежилое, общая площадь 143,5 </w:t>
      </w:r>
      <w:proofErr w:type="spellStart"/>
      <w:r w:rsidR="001D74EE" w:rsidRPr="00AF242A">
        <w:rPr>
          <w:sz w:val="28"/>
          <w:szCs w:val="28"/>
        </w:rPr>
        <w:t>кв.м</w:t>
      </w:r>
      <w:proofErr w:type="spellEnd"/>
      <w:r w:rsidR="001D74EE" w:rsidRPr="00AF242A">
        <w:rPr>
          <w:sz w:val="28"/>
          <w:szCs w:val="28"/>
        </w:rPr>
        <w:t>., этаж 1</w:t>
      </w:r>
      <w:r w:rsidR="0002668D" w:rsidRPr="00AF242A">
        <w:rPr>
          <w:sz w:val="28"/>
          <w:szCs w:val="28"/>
        </w:rPr>
        <w:t>, год постройки – 1987, материал стен – крупные блоки), расположенно</w:t>
      </w:r>
      <w:r w:rsidR="00B86A46">
        <w:rPr>
          <w:sz w:val="28"/>
          <w:szCs w:val="28"/>
        </w:rPr>
        <w:t>е</w:t>
      </w:r>
      <w:r w:rsidR="0002668D" w:rsidRPr="00AF242A">
        <w:rPr>
          <w:sz w:val="28"/>
          <w:szCs w:val="28"/>
        </w:rPr>
        <w:t xml:space="preserve"> по адресу: Красноярский край, г. Зеленогорск, ул. Парковая, 18, пом.80, </w:t>
      </w:r>
      <w:r w:rsidR="005447AD">
        <w:rPr>
          <w:sz w:val="28"/>
          <w:szCs w:val="28"/>
        </w:rPr>
        <w:t>в составе</w:t>
      </w:r>
      <w:r w:rsidR="00606A46" w:rsidRPr="00AF242A">
        <w:rPr>
          <w:sz w:val="28"/>
          <w:szCs w:val="28"/>
        </w:rPr>
        <w:t xml:space="preserve"> с благоустройством </w:t>
      </w:r>
      <w:proofErr w:type="spellStart"/>
      <w:r w:rsidR="00606A46" w:rsidRPr="00AF242A">
        <w:rPr>
          <w:sz w:val="28"/>
          <w:szCs w:val="28"/>
        </w:rPr>
        <w:t>маг</w:t>
      </w:r>
      <w:proofErr w:type="gramStart"/>
      <w:r w:rsidR="00606A46" w:rsidRPr="00AF242A">
        <w:rPr>
          <w:sz w:val="28"/>
          <w:szCs w:val="28"/>
        </w:rPr>
        <w:t>.П</w:t>
      </w:r>
      <w:proofErr w:type="gramEnd"/>
      <w:r w:rsidR="00DA549E" w:rsidRPr="00AF242A">
        <w:rPr>
          <w:sz w:val="28"/>
          <w:szCs w:val="28"/>
        </w:rPr>
        <w:t>арковый</w:t>
      </w:r>
      <w:proofErr w:type="spellEnd"/>
      <w:r w:rsidR="00DA549E" w:rsidRPr="00AF242A">
        <w:rPr>
          <w:sz w:val="28"/>
          <w:szCs w:val="28"/>
        </w:rPr>
        <w:t xml:space="preserve"> (инвентарный № 8820012). Имущество продается одним лотом;</w:t>
      </w:r>
    </w:p>
    <w:p w:rsidR="00606A46" w:rsidRPr="00AF242A" w:rsidRDefault="00606A46" w:rsidP="00AF242A">
      <w:pPr>
        <w:spacing w:after="0" w:line="240" w:lineRule="auto"/>
        <w:jc w:val="both"/>
        <w:rPr>
          <w:bCs/>
          <w:kern w:val="24"/>
          <w:sz w:val="28"/>
          <w:szCs w:val="28"/>
        </w:rPr>
      </w:pPr>
      <w:proofErr w:type="gramStart"/>
      <w:r w:rsidRPr="00AF242A">
        <w:rPr>
          <w:b/>
          <w:sz w:val="28"/>
          <w:szCs w:val="28"/>
        </w:rPr>
        <w:t>Лот № 5:</w:t>
      </w:r>
      <w:r w:rsidRPr="00AF242A">
        <w:rPr>
          <w:sz w:val="28"/>
          <w:szCs w:val="28"/>
        </w:rPr>
        <w:t xml:space="preserve"> </w:t>
      </w:r>
      <w:r w:rsidR="00742C64" w:rsidRPr="00AF242A">
        <w:rPr>
          <w:sz w:val="28"/>
          <w:szCs w:val="28"/>
        </w:rPr>
        <w:t>помещени</w:t>
      </w:r>
      <w:r w:rsidR="00B86A46">
        <w:rPr>
          <w:sz w:val="28"/>
          <w:szCs w:val="28"/>
        </w:rPr>
        <w:t>е</w:t>
      </w:r>
      <w:r w:rsidR="00742C64" w:rsidRPr="00AF242A">
        <w:rPr>
          <w:sz w:val="28"/>
          <w:szCs w:val="28"/>
        </w:rPr>
        <w:t xml:space="preserve"> (назначение: нежилое, общая площадь 1039,2 </w:t>
      </w:r>
      <w:proofErr w:type="spellStart"/>
      <w:r w:rsidR="00742C64" w:rsidRPr="00AF242A">
        <w:rPr>
          <w:sz w:val="28"/>
          <w:szCs w:val="28"/>
        </w:rPr>
        <w:t>кв.м</w:t>
      </w:r>
      <w:proofErr w:type="spellEnd"/>
      <w:r w:rsidR="00742C64" w:rsidRPr="00AF242A">
        <w:rPr>
          <w:sz w:val="28"/>
          <w:szCs w:val="28"/>
        </w:rPr>
        <w:t>., этаж 1, год постройки – 1992, материал стен – кирпич, керамзитобетонные блоки), расположенно</w:t>
      </w:r>
      <w:r w:rsidR="00E5584A">
        <w:rPr>
          <w:sz w:val="28"/>
          <w:szCs w:val="28"/>
        </w:rPr>
        <w:t>е</w:t>
      </w:r>
      <w:r w:rsidR="00742C64" w:rsidRPr="00AF242A">
        <w:rPr>
          <w:sz w:val="28"/>
          <w:szCs w:val="28"/>
        </w:rPr>
        <w:t xml:space="preserve"> по адресу:</w:t>
      </w:r>
      <w:proofErr w:type="gramEnd"/>
      <w:r w:rsidR="00742C64" w:rsidRPr="00AF242A">
        <w:rPr>
          <w:sz w:val="28"/>
          <w:szCs w:val="28"/>
        </w:rPr>
        <w:t xml:space="preserve"> Красноярский край, г. Зеленогорск, ул. </w:t>
      </w:r>
      <w:proofErr w:type="gramStart"/>
      <w:r w:rsidR="00742C64" w:rsidRPr="00AF242A">
        <w:rPr>
          <w:sz w:val="28"/>
          <w:szCs w:val="28"/>
        </w:rPr>
        <w:t>Молодежная</w:t>
      </w:r>
      <w:proofErr w:type="gramEnd"/>
      <w:r w:rsidR="00742C64" w:rsidRPr="00AF242A">
        <w:rPr>
          <w:sz w:val="28"/>
          <w:szCs w:val="28"/>
        </w:rPr>
        <w:t>, 2, пом. 57</w:t>
      </w:r>
      <w:r w:rsidR="00571009" w:rsidRPr="00AF242A">
        <w:rPr>
          <w:sz w:val="28"/>
          <w:szCs w:val="28"/>
        </w:rPr>
        <w:t xml:space="preserve">, </w:t>
      </w:r>
      <w:r w:rsidR="005447AD">
        <w:rPr>
          <w:sz w:val="28"/>
          <w:szCs w:val="28"/>
        </w:rPr>
        <w:t>в составе с</w:t>
      </w:r>
      <w:r w:rsidR="00571009" w:rsidRPr="00AF242A">
        <w:rPr>
          <w:sz w:val="28"/>
          <w:szCs w:val="28"/>
        </w:rPr>
        <w:t xml:space="preserve"> благоустройством Торгового дома (инвентарный № 8820010)</w:t>
      </w:r>
      <w:r w:rsidR="00DA549E" w:rsidRPr="00AF242A">
        <w:rPr>
          <w:sz w:val="28"/>
          <w:szCs w:val="28"/>
        </w:rPr>
        <w:t>. Имущество продается одним лотом.</w:t>
      </w:r>
    </w:p>
    <w:p w:rsidR="00267906" w:rsidRPr="00AF242A" w:rsidRDefault="00267906" w:rsidP="00AF242A">
      <w:pPr>
        <w:widowControl w:val="0"/>
        <w:tabs>
          <w:tab w:val="left" w:pos="142"/>
          <w:tab w:val="left" w:pos="426"/>
          <w:tab w:val="left" w:pos="1134"/>
        </w:tabs>
        <w:spacing w:after="0" w:line="240" w:lineRule="auto"/>
        <w:jc w:val="both"/>
        <w:rPr>
          <w:sz w:val="28"/>
          <w:szCs w:val="28"/>
        </w:rPr>
      </w:pPr>
    </w:p>
    <w:p w:rsidR="00C636DB" w:rsidRPr="00C636DB" w:rsidRDefault="00C636DB" w:rsidP="00C636DB">
      <w:pPr>
        <w:widowControl w:val="0"/>
        <w:numPr>
          <w:ilvl w:val="0"/>
          <w:numId w:val="3"/>
        </w:numPr>
        <w:tabs>
          <w:tab w:val="left" w:pos="426"/>
          <w:tab w:val="left" w:pos="709"/>
          <w:tab w:val="left" w:pos="1134"/>
          <w:tab w:val="left" w:pos="1177"/>
        </w:tabs>
        <w:spacing w:after="0" w:line="240" w:lineRule="auto"/>
        <w:jc w:val="both"/>
        <w:rPr>
          <w:rFonts w:eastAsia="Times New Roman"/>
          <w:b/>
          <w:sz w:val="28"/>
          <w:szCs w:val="28"/>
        </w:rPr>
      </w:pPr>
      <w:r w:rsidRPr="00C636DB">
        <w:rPr>
          <w:rFonts w:eastAsia="Times New Roman"/>
          <w:b/>
          <w:sz w:val="28"/>
          <w:szCs w:val="28"/>
        </w:rPr>
        <w:t>Срок и порядок подачи заявок на участие в аукционе:</w:t>
      </w:r>
    </w:p>
    <w:p w:rsidR="00C636DB" w:rsidRPr="00BE6D9B" w:rsidRDefault="00C636DB" w:rsidP="00C636DB">
      <w:pPr>
        <w:widowControl w:val="0"/>
        <w:tabs>
          <w:tab w:val="left" w:pos="426"/>
          <w:tab w:val="left" w:pos="709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BE6D9B">
        <w:rPr>
          <w:rFonts w:eastAsia="Times New Roman"/>
          <w:sz w:val="28"/>
          <w:szCs w:val="28"/>
        </w:rPr>
        <w:t xml:space="preserve">заявка на участие в аукционе должна быть подана в электронной форме с </w:t>
      </w:r>
      <w:r w:rsidR="00CC2A1F">
        <w:rPr>
          <w:rFonts w:eastAsia="Times New Roman"/>
          <w:sz w:val="28"/>
          <w:szCs w:val="28"/>
        </w:rPr>
        <w:t>23.04.</w:t>
      </w:r>
      <w:r w:rsidRPr="00BE6D9B">
        <w:rPr>
          <w:rFonts w:eastAsia="Times New Roman"/>
          <w:sz w:val="28"/>
          <w:szCs w:val="28"/>
        </w:rPr>
        <w:t xml:space="preserve">2015г. 07:00 (время московское) до </w:t>
      </w:r>
      <w:r w:rsidR="00CC2A1F">
        <w:rPr>
          <w:rFonts w:eastAsia="Times New Roman"/>
          <w:sz w:val="28"/>
          <w:szCs w:val="28"/>
        </w:rPr>
        <w:t>03.06.</w:t>
      </w:r>
      <w:r w:rsidRPr="00BE6D9B">
        <w:rPr>
          <w:rFonts w:eastAsia="Times New Roman"/>
          <w:sz w:val="28"/>
          <w:szCs w:val="28"/>
        </w:rPr>
        <w:t xml:space="preserve">2015 11:00 (время московское) через сайт: </w:t>
      </w:r>
      <w:hyperlink r:id="rId9" w:history="1">
        <w:r w:rsidR="00BE6D9B" w:rsidRPr="00D033A3">
          <w:rPr>
            <w:color w:val="0000FF"/>
            <w:sz w:val="26"/>
            <w:szCs w:val="26"/>
            <w:u w:val="single"/>
            <w:lang w:val="en-US" w:eastAsia="ru-RU"/>
          </w:rPr>
          <w:t>www</w:t>
        </w:r>
        <w:r w:rsidR="00BE6D9B" w:rsidRPr="00D033A3">
          <w:rPr>
            <w:color w:val="0000FF"/>
            <w:sz w:val="26"/>
            <w:szCs w:val="26"/>
            <w:u w:val="single"/>
            <w:lang w:eastAsia="ru-RU"/>
          </w:rPr>
          <w:t>.</w:t>
        </w:r>
        <w:r w:rsidR="00BE6D9B" w:rsidRPr="00D033A3">
          <w:rPr>
            <w:color w:val="0000FF"/>
            <w:sz w:val="26"/>
            <w:szCs w:val="26"/>
            <w:u w:val="single"/>
            <w:lang w:val="en-US" w:eastAsia="ru-RU"/>
          </w:rPr>
          <w:t>fabrikant</w:t>
        </w:r>
        <w:r w:rsidR="00BE6D9B" w:rsidRPr="00D033A3">
          <w:rPr>
            <w:color w:val="0000FF"/>
            <w:sz w:val="26"/>
            <w:szCs w:val="26"/>
            <w:u w:val="single"/>
            <w:lang w:eastAsia="ru-RU"/>
          </w:rPr>
          <w:t>.</w:t>
        </w:r>
        <w:r w:rsidR="00BE6D9B" w:rsidRPr="00D033A3">
          <w:rPr>
            <w:color w:val="0000FF"/>
            <w:sz w:val="26"/>
            <w:szCs w:val="26"/>
            <w:u w:val="single"/>
            <w:lang w:val="en-US" w:eastAsia="ru-RU"/>
          </w:rPr>
          <w:t>ru</w:t>
        </w:r>
      </w:hyperlink>
      <w:r w:rsidRPr="00BE6D9B">
        <w:rPr>
          <w:rFonts w:eastAsia="Times New Roman"/>
          <w:sz w:val="28"/>
          <w:szCs w:val="28"/>
        </w:rPr>
        <w:t>, контактное лицо: специалист по управлению собственностью 2 категории Фогель Вера Викторовна, тел. 8 (39169) 9-36-14, e-</w:t>
      </w:r>
      <w:proofErr w:type="spellStart"/>
      <w:r w:rsidRPr="00BE6D9B">
        <w:rPr>
          <w:rFonts w:eastAsia="Times New Roman"/>
          <w:sz w:val="28"/>
          <w:szCs w:val="28"/>
        </w:rPr>
        <w:t>mail</w:t>
      </w:r>
      <w:proofErr w:type="spellEnd"/>
      <w:r w:rsidRPr="00BE6D9B">
        <w:rPr>
          <w:rFonts w:eastAsia="Times New Roman"/>
          <w:sz w:val="28"/>
          <w:szCs w:val="28"/>
        </w:rPr>
        <w:t xml:space="preserve">: </w:t>
      </w:r>
      <w:hyperlink r:id="rId10" w:history="1">
        <w:r w:rsidRPr="00BE6D9B">
          <w:rPr>
            <w:rFonts w:eastAsia="Times New Roman"/>
            <w:color w:val="0066CC"/>
            <w:sz w:val="28"/>
            <w:szCs w:val="28"/>
            <w:u w:val="single"/>
          </w:rPr>
          <w:t>okus@ecp.ru</w:t>
        </w:r>
      </w:hyperlink>
      <w:r w:rsidRPr="00BE6D9B">
        <w:rPr>
          <w:rFonts w:eastAsia="Times New Roman"/>
          <w:sz w:val="28"/>
          <w:szCs w:val="28"/>
        </w:rPr>
        <w:t xml:space="preserve"> </w:t>
      </w:r>
    </w:p>
    <w:p w:rsidR="00C636DB" w:rsidRPr="00C636DB" w:rsidRDefault="00C636DB" w:rsidP="00C636DB">
      <w:pPr>
        <w:widowControl w:val="0"/>
        <w:tabs>
          <w:tab w:val="left" w:pos="426"/>
          <w:tab w:val="left" w:pos="709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BE6D9B">
        <w:rPr>
          <w:rFonts w:eastAsia="Times New Roman"/>
          <w:sz w:val="28"/>
          <w:szCs w:val="28"/>
        </w:rPr>
        <w:t>Перечень документов, которые должны быть приложены к заявке, изложен в п. 2.2 Документации об аукционе.</w:t>
      </w:r>
    </w:p>
    <w:p w:rsidR="00C636DB" w:rsidRPr="00C636DB" w:rsidRDefault="00C636DB" w:rsidP="00C636DB">
      <w:pPr>
        <w:widowControl w:val="0"/>
        <w:numPr>
          <w:ilvl w:val="0"/>
          <w:numId w:val="3"/>
        </w:numPr>
        <w:tabs>
          <w:tab w:val="left" w:pos="426"/>
          <w:tab w:val="left" w:pos="709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C636DB">
        <w:rPr>
          <w:rFonts w:eastAsia="Times New Roman"/>
          <w:sz w:val="28"/>
          <w:szCs w:val="28"/>
        </w:rPr>
        <w:t>Условия и сроки оплаты по договор</w:t>
      </w:r>
      <w:r w:rsidR="00973654">
        <w:rPr>
          <w:rFonts w:eastAsia="Times New Roman"/>
          <w:sz w:val="28"/>
          <w:szCs w:val="28"/>
        </w:rPr>
        <w:t>у</w:t>
      </w:r>
      <w:r w:rsidRPr="00C636DB">
        <w:rPr>
          <w:rFonts w:eastAsia="Times New Roman"/>
          <w:sz w:val="28"/>
          <w:szCs w:val="28"/>
        </w:rPr>
        <w:t>, заключаем</w:t>
      </w:r>
      <w:r w:rsidR="00973654">
        <w:rPr>
          <w:rFonts w:eastAsia="Times New Roman"/>
          <w:sz w:val="28"/>
          <w:szCs w:val="28"/>
        </w:rPr>
        <w:t>ому</w:t>
      </w:r>
      <w:r w:rsidRPr="00C636DB">
        <w:rPr>
          <w:rFonts w:eastAsia="Times New Roman"/>
          <w:sz w:val="28"/>
          <w:szCs w:val="28"/>
        </w:rPr>
        <w:t xml:space="preserve"> по результатам аукциона содержатся</w:t>
      </w:r>
      <w:r w:rsidR="00C41D70">
        <w:rPr>
          <w:rFonts w:eastAsia="Times New Roman"/>
          <w:sz w:val="28"/>
          <w:szCs w:val="28"/>
        </w:rPr>
        <w:t xml:space="preserve"> в форме договора купли-продажи</w:t>
      </w:r>
      <w:r w:rsidRPr="00C636DB">
        <w:rPr>
          <w:rFonts w:eastAsia="Times New Roman"/>
          <w:sz w:val="28"/>
          <w:szCs w:val="28"/>
        </w:rPr>
        <w:t>, являющейся неотъемлемой частью Документации об  аукционе.</w:t>
      </w:r>
    </w:p>
    <w:p w:rsidR="00C636DB" w:rsidRPr="00C636DB" w:rsidRDefault="00C636DB" w:rsidP="00C636DB">
      <w:pPr>
        <w:widowControl w:val="0"/>
        <w:numPr>
          <w:ilvl w:val="0"/>
          <w:numId w:val="3"/>
        </w:numPr>
        <w:tabs>
          <w:tab w:val="left" w:pos="426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proofErr w:type="gramStart"/>
      <w:r w:rsidRPr="00C636DB">
        <w:rPr>
          <w:rFonts w:eastAsia="Times New Roman"/>
          <w:sz w:val="28"/>
          <w:szCs w:val="28"/>
        </w:rPr>
        <w:t>Ознакомиться с формой заявки, перечнем документов, подлежащим предоставлению вместе с заявкой</w:t>
      </w:r>
      <w:r w:rsidR="00D779F7">
        <w:rPr>
          <w:rFonts w:eastAsia="Times New Roman"/>
          <w:sz w:val="28"/>
          <w:szCs w:val="28"/>
        </w:rPr>
        <w:t xml:space="preserve"> (п.2.2.</w:t>
      </w:r>
      <w:proofErr w:type="gramEnd"/>
      <w:r w:rsidR="00D779F7">
        <w:rPr>
          <w:rFonts w:eastAsia="Times New Roman"/>
          <w:sz w:val="28"/>
          <w:szCs w:val="28"/>
        </w:rPr>
        <w:t xml:space="preserve"> </w:t>
      </w:r>
      <w:proofErr w:type="gramStart"/>
      <w:r w:rsidR="00D779F7">
        <w:rPr>
          <w:rFonts w:eastAsia="Times New Roman"/>
          <w:sz w:val="28"/>
          <w:szCs w:val="28"/>
        </w:rPr>
        <w:t>Документации об аукционе)</w:t>
      </w:r>
      <w:r w:rsidRPr="00C636DB">
        <w:rPr>
          <w:rFonts w:eastAsia="Times New Roman"/>
          <w:sz w:val="28"/>
          <w:szCs w:val="28"/>
        </w:rPr>
        <w:t>, у</w:t>
      </w:r>
      <w:r w:rsidR="00BF6915">
        <w:rPr>
          <w:rFonts w:eastAsia="Times New Roman"/>
          <w:sz w:val="28"/>
          <w:szCs w:val="28"/>
        </w:rPr>
        <w:t>словиями договора купли-продажи</w:t>
      </w:r>
      <w:r w:rsidRPr="00C636DB">
        <w:rPr>
          <w:rFonts w:eastAsia="Times New Roman"/>
          <w:sz w:val="28"/>
          <w:szCs w:val="28"/>
        </w:rPr>
        <w:t xml:space="preserve">, а также иными сведениями о предмете аукциона (Документацией об аукционе) можно на сайтах электронной торговой площадки: </w:t>
      </w:r>
      <w:hyperlink r:id="rId11" w:history="1">
        <w:r w:rsidR="00D13A08" w:rsidRPr="00D033A3">
          <w:rPr>
            <w:color w:val="0000FF"/>
            <w:sz w:val="26"/>
            <w:szCs w:val="26"/>
            <w:u w:val="single"/>
            <w:lang w:val="en-US" w:eastAsia="ru-RU"/>
          </w:rPr>
          <w:t>www</w:t>
        </w:r>
        <w:r w:rsidR="00D13A08" w:rsidRPr="00D033A3">
          <w:rPr>
            <w:color w:val="0000FF"/>
            <w:sz w:val="26"/>
            <w:szCs w:val="26"/>
            <w:u w:val="single"/>
            <w:lang w:eastAsia="ru-RU"/>
          </w:rPr>
          <w:t>.</w:t>
        </w:r>
        <w:r w:rsidR="00D13A08" w:rsidRPr="00D033A3">
          <w:rPr>
            <w:color w:val="0000FF"/>
            <w:sz w:val="26"/>
            <w:szCs w:val="26"/>
            <w:u w:val="single"/>
            <w:lang w:val="en-US" w:eastAsia="ru-RU"/>
          </w:rPr>
          <w:t>fabrikant</w:t>
        </w:r>
        <w:r w:rsidR="00D13A08" w:rsidRPr="00D033A3">
          <w:rPr>
            <w:color w:val="0000FF"/>
            <w:sz w:val="26"/>
            <w:szCs w:val="26"/>
            <w:u w:val="single"/>
            <w:lang w:eastAsia="ru-RU"/>
          </w:rPr>
          <w:t>.</w:t>
        </w:r>
        <w:r w:rsidR="00D13A08" w:rsidRPr="00D033A3">
          <w:rPr>
            <w:color w:val="0000FF"/>
            <w:sz w:val="26"/>
            <w:szCs w:val="26"/>
            <w:u w:val="single"/>
            <w:lang w:val="en-US" w:eastAsia="ru-RU"/>
          </w:rPr>
          <w:t>ru</w:t>
        </w:r>
      </w:hyperlink>
      <w:r w:rsidRPr="00C636DB">
        <w:rPr>
          <w:rFonts w:eastAsia="Times New Roman"/>
          <w:sz w:val="28"/>
          <w:szCs w:val="28"/>
        </w:rPr>
        <w:t xml:space="preserve"> и АО «ПО ЭХЗ»: </w:t>
      </w:r>
      <w:hyperlink r:id="rId12" w:history="1">
        <w:r w:rsidRPr="00C636DB">
          <w:rPr>
            <w:rFonts w:eastAsia="Times New Roman"/>
            <w:color w:val="0066CC"/>
            <w:sz w:val="28"/>
            <w:szCs w:val="28"/>
            <w:u w:val="single"/>
            <w:lang w:val="en-US"/>
          </w:rPr>
          <w:t>www</w:t>
        </w:r>
        <w:r w:rsidRPr="00C636DB">
          <w:rPr>
            <w:rFonts w:eastAsia="Times New Roman"/>
            <w:color w:val="0066CC"/>
            <w:sz w:val="28"/>
            <w:szCs w:val="28"/>
            <w:u w:val="single"/>
          </w:rPr>
          <w:t>.</w:t>
        </w:r>
        <w:r w:rsidRPr="00C636DB">
          <w:rPr>
            <w:rFonts w:eastAsia="Times New Roman"/>
            <w:color w:val="0066CC"/>
            <w:sz w:val="28"/>
            <w:szCs w:val="28"/>
            <w:u w:val="single"/>
            <w:lang w:val="en-US"/>
          </w:rPr>
          <w:t>ecp</w:t>
        </w:r>
        <w:r w:rsidRPr="00C636DB">
          <w:rPr>
            <w:rFonts w:eastAsia="Times New Roman"/>
            <w:color w:val="0066CC"/>
            <w:sz w:val="28"/>
            <w:szCs w:val="28"/>
            <w:u w:val="single"/>
          </w:rPr>
          <w:t>.</w:t>
        </w:r>
        <w:r w:rsidRPr="00C636DB">
          <w:rPr>
            <w:rFonts w:eastAsia="Times New Roman"/>
            <w:color w:val="0066CC"/>
            <w:sz w:val="28"/>
            <w:szCs w:val="28"/>
            <w:u w:val="single"/>
            <w:lang w:val="en-US"/>
          </w:rPr>
          <w:t>ru</w:t>
        </w:r>
      </w:hyperlink>
      <w:r w:rsidRPr="00C636DB">
        <w:rPr>
          <w:rFonts w:eastAsia="Times New Roman"/>
          <w:sz w:val="28"/>
          <w:szCs w:val="28"/>
        </w:rPr>
        <w:t xml:space="preserve">, а также </w:t>
      </w:r>
      <w:r w:rsidR="00C73B98">
        <w:rPr>
          <w:rFonts w:eastAsia="Times New Roman"/>
          <w:sz w:val="28"/>
          <w:szCs w:val="28"/>
        </w:rPr>
        <w:t xml:space="preserve">по рабочим дням </w:t>
      </w:r>
      <w:r w:rsidRPr="00C636DB">
        <w:rPr>
          <w:rFonts w:eastAsia="Times New Roman"/>
          <w:sz w:val="28"/>
          <w:szCs w:val="28"/>
        </w:rPr>
        <w:t xml:space="preserve">с </w:t>
      </w:r>
      <w:r w:rsidR="00B45F9C">
        <w:rPr>
          <w:rFonts w:eastAsia="Times New Roman"/>
          <w:sz w:val="28"/>
          <w:szCs w:val="28"/>
        </w:rPr>
        <w:t>23.04.</w:t>
      </w:r>
      <w:r w:rsidRPr="00C636DB">
        <w:rPr>
          <w:rFonts w:eastAsia="Times New Roman"/>
          <w:sz w:val="28"/>
          <w:szCs w:val="28"/>
        </w:rPr>
        <w:t xml:space="preserve">2015 г.  по </w:t>
      </w:r>
      <w:r w:rsidR="00B45F9C">
        <w:rPr>
          <w:rFonts w:eastAsia="Times New Roman"/>
          <w:sz w:val="28"/>
          <w:szCs w:val="28"/>
        </w:rPr>
        <w:t>03.06.</w:t>
      </w:r>
      <w:r w:rsidRPr="00C636DB">
        <w:rPr>
          <w:rFonts w:eastAsia="Times New Roman"/>
          <w:sz w:val="28"/>
          <w:szCs w:val="28"/>
        </w:rPr>
        <w:t>2015 г. по адресу Организатора аукциона (С</w:t>
      </w:r>
      <w:r w:rsidRPr="00C636DB">
        <w:rPr>
          <w:rFonts w:eastAsia="Times New Roman"/>
          <w:bCs/>
          <w:sz w:val="28"/>
          <w:szCs w:val="28"/>
        </w:rPr>
        <w:t>обственника имущества)</w:t>
      </w:r>
      <w:r w:rsidRPr="00C636DB">
        <w:rPr>
          <w:rFonts w:eastAsia="Times New Roman"/>
          <w:sz w:val="28"/>
          <w:szCs w:val="28"/>
        </w:rPr>
        <w:t>.</w:t>
      </w:r>
      <w:proofErr w:type="gramEnd"/>
    </w:p>
    <w:p w:rsidR="00C636DB" w:rsidRPr="00C636DB" w:rsidRDefault="00C636DB" w:rsidP="00C636DB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C636DB">
        <w:rPr>
          <w:rFonts w:eastAsia="Times New Roman"/>
          <w:sz w:val="28"/>
          <w:szCs w:val="28"/>
        </w:rPr>
        <w:t xml:space="preserve">Документация находится в открытом доступе, начиная </w:t>
      </w:r>
      <w:proofErr w:type="gramStart"/>
      <w:r w:rsidRPr="00C636DB">
        <w:rPr>
          <w:rFonts w:eastAsia="Times New Roman"/>
          <w:sz w:val="28"/>
          <w:szCs w:val="28"/>
        </w:rPr>
        <w:t>с даты размещения</w:t>
      </w:r>
      <w:proofErr w:type="gramEnd"/>
      <w:r w:rsidRPr="00C636DB">
        <w:rPr>
          <w:rFonts w:eastAsia="Times New Roman"/>
          <w:sz w:val="28"/>
          <w:szCs w:val="28"/>
        </w:rPr>
        <w:t xml:space="preserve"> настоящего извещения в информационно-телекоммуникационной сети «Интернет» по следующим адресам: </w:t>
      </w:r>
    </w:p>
    <w:p w:rsidR="00C636DB" w:rsidRPr="00023320" w:rsidRDefault="00D13A08" w:rsidP="00C636DB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023320">
        <w:rPr>
          <w:sz w:val="28"/>
          <w:szCs w:val="28"/>
          <w:lang w:eastAsia="ru-RU"/>
        </w:rPr>
        <w:t xml:space="preserve">на электронной торговой площадке «Фабрикант» - </w:t>
      </w:r>
      <w:hyperlink r:id="rId13" w:history="1">
        <w:r w:rsidRPr="00023320">
          <w:rPr>
            <w:color w:val="0000FF"/>
            <w:sz w:val="28"/>
            <w:szCs w:val="28"/>
            <w:u w:val="single"/>
            <w:lang w:eastAsia="ru-RU"/>
          </w:rPr>
          <w:t>www.fabrikant.ru</w:t>
        </w:r>
      </w:hyperlink>
      <w:r w:rsidR="00C636DB" w:rsidRPr="00023320">
        <w:rPr>
          <w:rFonts w:eastAsia="Times New Roman"/>
          <w:sz w:val="28"/>
          <w:szCs w:val="28"/>
        </w:rPr>
        <w:t>;</w:t>
      </w:r>
    </w:p>
    <w:p w:rsidR="00C636DB" w:rsidRPr="00023320" w:rsidRDefault="00C636DB" w:rsidP="00C636DB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023320">
        <w:rPr>
          <w:rFonts w:eastAsia="Times New Roman"/>
          <w:sz w:val="28"/>
          <w:szCs w:val="28"/>
        </w:rPr>
        <w:t>на сайте АО «ПО ЭХЗ»: www.ecp.ru (в разделе «Продажа  недвижимости»).</w:t>
      </w:r>
    </w:p>
    <w:p w:rsidR="00D13A08" w:rsidRPr="00023320" w:rsidRDefault="00D13A08" w:rsidP="00D13A08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spacing w:after="0"/>
        <w:ind w:firstLine="709"/>
        <w:contextualSpacing/>
        <w:jc w:val="both"/>
        <w:rPr>
          <w:rFonts w:ascii="Calibri" w:hAnsi="Calibri"/>
          <w:sz w:val="28"/>
          <w:szCs w:val="28"/>
          <w:lang w:eastAsia="ru-RU"/>
        </w:rPr>
      </w:pPr>
      <w:r w:rsidRPr="00023320">
        <w:rPr>
          <w:sz w:val="28"/>
          <w:szCs w:val="28"/>
          <w:lang w:eastAsia="ru-RU"/>
        </w:rPr>
        <w:t>Порядок получения документации на электронной торговой площадке «Фабрикант» по адресу:</w:t>
      </w:r>
      <w:r w:rsidRPr="00023320">
        <w:rPr>
          <w:rFonts w:ascii="Calibri" w:hAnsi="Calibri"/>
          <w:sz w:val="28"/>
          <w:szCs w:val="28"/>
          <w:lang w:eastAsia="ru-RU"/>
        </w:rPr>
        <w:t xml:space="preserve"> </w:t>
      </w:r>
      <w:r w:rsidRPr="00023320">
        <w:rPr>
          <w:sz w:val="28"/>
          <w:szCs w:val="28"/>
          <w:lang w:eastAsia="ru-RU"/>
        </w:rPr>
        <w:t>www.fabrikant.ru</w:t>
      </w:r>
      <w:r w:rsidRPr="00023320">
        <w:rPr>
          <w:i/>
          <w:sz w:val="28"/>
          <w:szCs w:val="28"/>
          <w:lang w:eastAsia="ru-RU"/>
        </w:rPr>
        <w:t xml:space="preserve"> </w:t>
      </w:r>
      <w:r w:rsidRPr="00023320">
        <w:rPr>
          <w:sz w:val="28"/>
          <w:szCs w:val="28"/>
          <w:lang w:eastAsia="ru-RU"/>
        </w:rPr>
        <w:t>определяется правилами электронной торговой площадки.</w:t>
      </w:r>
    </w:p>
    <w:p w:rsidR="00C636DB" w:rsidRPr="00C636DB" w:rsidRDefault="00C636DB" w:rsidP="00C636DB">
      <w:pPr>
        <w:widowControl w:val="0"/>
        <w:numPr>
          <w:ilvl w:val="0"/>
          <w:numId w:val="3"/>
        </w:numPr>
        <w:tabs>
          <w:tab w:val="left" w:pos="426"/>
          <w:tab w:val="left" w:pos="709"/>
          <w:tab w:val="left" w:pos="1134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C636DB">
        <w:rPr>
          <w:rFonts w:eastAsia="Times New Roman"/>
          <w:b/>
          <w:sz w:val="28"/>
          <w:szCs w:val="28"/>
        </w:rPr>
        <w:t>Рассмотрение заявок на участие в аукционе</w:t>
      </w:r>
      <w:r w:rsidRPr="00C636DB">
        <w:rPr>
          <w:rFonts w:eastAsia="Times New Roman"/>
          <w:sz w:val="28"/>
          <w:szCs w:val="28"/>
        </w:rPr>
        <w:t xml:space="preserve"> и оформление протокола приема заявок: </w:t>
      </w:r>
      <w:r w:rsidR="00786C2F">
        <w:rPr>
          <w:rFonts w:eastAsia="Times New Roman"/>
          <w:sz w:val="28"/>
          <w:szCs w:val="28"/>
        </w:rPr>
        <w:t>05.06.</w:t>
      </w:r>
      <w:r w:rsidRPr="00C636DB">
        <w:rPr>
          <w:rFonts w:eastAsia="Times New Roman"/>
          <w:sz w:val="28"/>
          <w:szCs w:val="28"/>
        </w:rPr>
        <w:t>2015 г. 10:00 (время московское).</w:t>
      </w:r>
    </w:p>
    <w:p w:rsidR="00C636DB" w:rsidRDefault="00C636DB" w:rsidP="00C636DB">
      <w:pPr>
        <w:widowControl w:val="0"/>
        <w:numPr>
          <w:ilvl w:val="0"/>
          <w:numId w:val="3"/>
        </w:numPr>
        <w:tabs>
          <w:tab w:val="left" w:pos="426"/>
          <w:tab w:val="left" w:pos="709"/>
          <w:tab w:val="left" w:pos="1134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bidi="ru-RU"/>
        </w:rPr>
      </w:pPr>
      <w:r w:rsidRPr="00C636DB">
        <w:rPr>
          <w:rFonts w:eastAsia="Times New Roman"/>
          <w:b/>
          <w:bCs/>
          <w:sz w:val="28"/>
          <w:szCs w:val="28"/>
        </w:rPr>
        <w:lastRenderedPageBreak/>
        <w:t xml:space="preserve"> </w:t>
      </w:r>
      <w:r w:rsidRPr="00C636DB">
        <w:rPr>
          <w:rFonts w:eastAsia="Times New Roman"/>
          <w:b/>
          <w:sz w:val="28"/>
          <w:szCs w:val="28"/>
        </w:rPr>
        <w:t xml:space="preserve">Место, дата, время проведения аукциона: </w:t>
      </w:r>
      <w:r w:rsidRPr="00C636DB">
        <w:rPr>
          <w:rFonts w:eastAsia="Times New Roman"/>
          <w:bCs/>
          <w:sz w:val="28"/>
          <w:szCs w:val="28"/>
          <w:lang w:bidi="ru-RU"/>
        </w:rPr>
        <w:t xml:space="preserve">Аукцион проводится в электронной форме в соответствии с правилами </w:t>
      </w:r>
      <w:r w:rsidR="00BC0013">
        <w:rPr>
          <w:rFonts w:eastAsia="Times New Roman"/>
          <w:bCs/>
          <w:sz w:val="28"/>
          <w:szCs w:val="28"/>
          <w:lang w:bidi="ru-RU"/>
        </w:rPr>
        <w:t>электронной торговой площадки «Фабрикант»</w:t>
      </w:r>
      <w:r w:rsidRPr="00C636DB">
        <w:rPr>
          <w:rFonts w:eastAsia="Times New Roman"/>
          <w:bCs/>
          <w:sz w:val="28"/>
          <w:szCs w:val="28"/>
          <w:lang w:bidi="ru-RU"/>
        </w:rPr>
        <w:t xml:space="preserve"> (</w:t>
      </w:r>
      <w:hyperlink r:id="rId14" w:history="1">
        <w:r w:rsidR="00BC0013" w:rsidRPr="00D033A3">
          <w:rPr>
            <w:color w:val="0000FF"/>
            <w:sz w:val="26"/>
            <w:szCs w:val="26"/>
            <w:u w:val="single"/>
            <w:lang w:eastAsia="ru-RU"/>
          </w:rPr>
          <w:t>www.fabrikant.ru</w:t>
        </w:r>
      </w:hyperlink>
      <w:r w:rsidR="00BC0013">
        <w:rPr>
          <w:color w:val="0000FF"/>
          <w:sz w:val="26"/>
          <w:szCs w:val="26"/>
          <w:u w:val="single"/>
          <w:lang w:eastAsia="ru-RU"/>
        </w:rPr>
        <w:t xml:space="preserve">) </w:t>
      </w:r>
      <w:r w:rsidR="00786C2F">
        <w:rPr>
          <w:sz w:val="26"/>
          <w:szCs w:val="26"/>
          <w:lang w:eastAsia="ru-RU"/>
        </w:rPr>
        <w:t xml:space="preserve"> 09.06.</w:t>
      </w:r>
      <w:r w:rsidRPr="00C636DB">
        <w:rPr>
          <w:rFonts w:eastAsia="Times New Roman"/>
          <w:bCs/>
          <w:sz w:val="28"/>
          <w:szCs w:val="28"/>
          <w:lang w:bidi="ru-RU"/>
        </w:rPr>
        <w:t>2015 г. в 10:00 часов (время московское).</w:t>
      </w:r>
    </w:p>
    <w:p w:rsidR="00C636DB" w:rsidRPr="00C636DB" w:rsidRDefault="00C636DB" w:rsidP="00C636DB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C636DB">
        <w:rPr>
          <w:b/>
          <w:sz w:val="28"/>
          <w:szCs w:val="28"/>
          <w:lang w:eastAsia="ru-RU"/>
        </w:rPr>
        <w:t>Начальная цена договора, являющегося предметом аукциона:</w:t>
      </w:r>
      <w:r w:rsidRPr="00C636DB">
        <w:rPr>
          <w:sz w:val="28"/>
          <w:szCs w:val="28"/>
          <w:lang w:eastAsia="ru-RU"/>
        </w:rPr>
        <w:t xml:space="preserve"> </w:t>
      </w:r>
    </w:p>
    <w:p w:rsidR="00C636DB" w:rsidRDefault="009E6237" w:rsidP="00C636DB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E5584A">
        <w:rPr>
          <w:b/>
          <w:sz w:val="28"/>
          <w:szCs w:val="28"/>
          <w:lang w:eastAsia="ru-RU"/>
        </w:rPr>
        <w:t>Лот № 1</w:t>
      </w:r>
      <w:r>
        <w:rPr>
          <w:sz w:val="28"/>
          <w:szCs w:val="28"/>
          <w:lang w:eastAsia="ru-RU"/>
        </w:rPr>
        <w:t>:</w:t>
      </w:r>
      <w:r w:rsidR="0070283A">
        <w:rPr>
          <w:sz w:val="28"/>
          <w:szCs w:val="28"/>
          <w:lang w:eastAsia="ru-RU"/>
        </w:rPr>
        <w:t xml:space="preserve"> 32 510 000</w:t>
      </w:r>
      <w:r w:rsidR="00C636DB" w:rsidRPr="00CB376D">
        <w:rPr>
          <w:sz w:val="28"/>
          <w:szCs w:val="28"/>
          <w:lang w:eastAsia="ru-RU"/>
        </w:rPr>
        <w:t xml:space="preserve"> (</w:t>
      </w:r>
      <w:r w:rsidR="0070283A">
        <w:rPr>
          <w:sz w:val="28"/>
          <w:szCs w:val="28"/>
          <w:lang w:eastAsia="ru-RU"/>
        </w:rPr>
        <w:t>тридцать два миллиона пятьсот десять тысяч</w:t>
      </w:r>
      <w:r w:rsidR="00C636DB" w:rsidRPr="00CB376D">
        <w:rPr>
          <w:sz w:val="28"/>
          <w:szCs w:val="28"/>
          <w:lang w:eastAsia="ru-RU"/>
        </w:rPr>
        <w:t>) рублей, с учетом НДС.</w:t>
      </w:r>
    </w:p>
    <w:p w:rsidR="0070283A" w:rsidRDefault="0070283A" w:rsidP="00C636DB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E5584A">
        <w:rPr>
          <w:b/>
          <w:sz w:val="28"/>
          <w:szCs w:val="28"/>
          <w:lang w:eastAsia="ru-RU"/>
        </w:rPr>
        <w:t>Лот № 2</w:t>
      </w:r>
      <w:r>
        <w:rPr>
          <w:sz w:val="28"/>
          <w:szCs w:val="28"/>
          <w:lang w:eastAsia="ru-RU"/>
        </w:rPr>
        <w:t>: 10 015 000 (десять миллионов пятнадцать тысяч) рублей, с учетом НДС.</w:t>
      </w:r>
    </w:p>
    <w:p w:rsidR="0070283A" w:rsidRDefault="0070283A" w:rsidP="00C636DB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E5584A">
        <w:rPr>
          <w:b/>
          <w:sz w:val="28"/>
          <w:szCs w:val="28"/>
          <w:lang w:eastAsia="ru-RU"/>
        </w:rPr>
        <w:t>Лот № 3</w:t>
      </w:r>
      <w:r>
        <w:rPr>
          <w:sz w:val="28"/>
          <w:szCs w:val="28"/>
          <w:lang w:eastAsia="ru-RU"/>
        </w:rPr>
        <w:t>: 7 950 000 (семь миллионов девятьсот пятьдесят тысяч) рублей, с учетом НДС.</w:t>
      </w:r>
    </w:p>
    <w:p w:rsidR="0070283A" w:rsidRDefault="0070283A" w:rsidP="00C636DB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E5584A">
        <w:rPr>
          <w:b/>
          <w:sz w:val="28"/>
          <w:szCs w:val="28"/>
          <w:lang w:eastAsia="ru-RU"/>
        </w:rPr>
        <w:t>Лот № 4</w:t>
      </w:r>
      <w:r>
        <w:rPr>
          <w:sz w:val="28"/>
          <w:szCs w:val="28"/>
          <w:lang w:eastAsia="ru-RU"/>
        </w:rPr>
        <w:t xml:space="preserve">: </w:t>
      </w:r>
      <w:r w:rsidR="00B255D1">
        <w:rPr>
          <w:sz w:val="28"/>
          <w:szCs w:val="28"/>
          <w:lang w:eastAsia="ru-RU"/>
        </w:rPr>
        <w:t>3 400 000 (три миллиона четыреста тысяч) рублей, с учетом НДС.</w:t>
      </w:r>
    </w:p>
    <w:p w:rsidR="00B255D1" w:rsidRDefault="00B255D1" w:rsidP="00C636DB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E5584A">
        <w:rPr>
          <w:b/>
          <w:sz w:val="28"/>
          <w:szCs w:val="28"/>
          <w:lang w:eastAsia="ru-RU"/>
        </w:rPr>
        <w:t>Лот № 5</w:t>
      </w:r>
      <w:r>
        <w:rPr>
          <w:sz w:val="28"/>
          <w:szCs w:val="28"/>
          <w:lang w:eastAsia="ru-RU"/>
        </w:rPr>
        <w:t>: 17 600 000 (семнадцать миллионов шестьсот тысяч) рублей, с учетом НДС.</w:t>
      </w:r>
    </w:p>
    <w:p w:rsidR="00C636DB" w:rsidRPr="00CB376D" w:rsidRDefault="00C636DB" w:rsidP="00C636DB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CB376D">
        <w:rPr>
          <w:b/>
          <w:sz w:val="28"/>
          <w:szCs w:val="28"/>
          <w:lang w:eastAsia="ru-RU"/>
        </w:rPr>
        <w:t>Шаг аукциона на повышение</w:t>
      </w:r>
      <w:r w:rsidRPr="00CB376D">
        <w:rPr>
          <w:sz w:val="28"/>
          <w:szCs w:val="28"/>
          <w:lang w:eastAsia="ru-RU"/>
        </w:rPr>
        <w:t>:</w:t>
      </w:r>
      <w:r w:rsidRPr="00CB376D">
        <w:rPr>
          <w:color w:val="FF0000"/>
          <w:sz w:val="28"/>
          <w:szCs w:val="28"/>
          <w:lang w:eastAsia="ru-RU"/>
        </w:rPr>
        <w:t xml:space="preserve">  </w:t>
      </w:r>
    </w:p>
    <w:p w:rsidR="00C636DB" w:rsidRDefault="00B255D1" w:rsidP="00C636DB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E5584A">
        <w:rPr>
          <w:b/>
          <w:sz w:val="28"/>
          <w:szCs w:val="28"/>
          <w:lang w:eastAsia="ru-RU"/>
        </w:rPr>
        <w:t>Лот № 1</w:t>
      </w:r>
      <w:r>
        <w:rPr>
          <w:sz w:val="28"/>
          <w:szCs w:val="28"/>
          <w:lang w:eastAsia="ru-RU"/>
        </w:rPr>
        <w:t>: 1</w:t>
      </w:r>
      <w:r w:rsidR="00456D10" w:rsidRPr="00CB376D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0</w:t>
      </w:r>
      <w:r w:rsidR="00456D10" w:rsidRPr="00CB376D">
        <w:rPr>
          <w:sz w:val="28"/>
          <w:szCs w:val="28"/>
          <w:lang w:eastAsia="ru-RU"/>
        </w:rPr>
        <w:t>00 000 (</w:t>
      </w:r>
      <w:r>
        <w:rPr>
          <w:sz w:val="28"/>
          <w:szCs w:val="28"/>
          <w:lang w:eastAsia="ru-RU"/>
        </w:rPr>
        <w:t>один</w:t>
      </w:r>
      <w:r w:rsidR="00456D10" w:rsidRPr="00CB376D">
        <w:rPr>
          <w:sz w:val="28"/>
          <w:szCs w:val="28"/>
          <w:lang w:eastAsia="ru-RU"/>
        </w:rPr>
        <w:t xml:space="preserve"> миллион) рублей.</w:t>
      </w:r>
    </w:p>
    <w:p w:rsidR="00B255D1" w:rsidRDefault="00B255D1" w:rsidP="00C636DB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E5584A">
        <w:rPr>
          <w:b/>
          <w:sz w:val="28"/>
          <w:szCs w:val="28"/>
          <w:lang w:eastAsia="ru-RU"/>
        </w:rPr>
        <w:t>Лот № 2</w:t>
      </w:r>
      <w:r>
        <w:rPr>
          <w:sz w:val="28"/>
          <w:szCs w:val="28"/>
          <w:lang w:eastAsia="ru-RU"/>
        </w:rPr>
        <w:t xml:space="preserve">: </w:t>
      </w:r>
      <w:r w:rsidR="00980CB1">
        <w:rPr>
          <w:sz w:val="28"/>
          <w:szCs w:val="28"/>
          <w:lang w:eastAsia="ru-RU"/>
        </w:rPr>
        <w:t>400 000 (четыреста тысяч) рублей.</w:t>
      </w:r>
    </w:p>
    <w:p w:rsidR="00980CB1" w:rsidRDefault="00980CB1" w:rsidP="00C636DB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E5584A">
        <w:rPr>
          <w:b/>
          <w:sz w:val="28"/>
          <w:szCs w:val="28"/>
          <w:lang w:eastAsia="ru-RU"/>
        </w:rPr>
        <w:t>Лот № 3</w:t>
      </w:r>
      <w:r>
        <w:rPr>
          <w:sz w:val="28"/>
          <w:szCs w:val="28"/>
          <w:lang w:eastAsia="ru-RU"/>
        </w:rPr>
        <w:t xml:space="preserve">: </w:t>
      </w:r>
      <w:r w:rsidR="00F618DE">
        <w:rPr>
          <w:sz w:val="28"/>
          <w:szCs w:val="28"/>
          <w:lang w:eastAsia="ru-RU"/>
        </w:rPr>
        <w:t>250 000 (двести пятьдесят тысяч) рублей.</w:t>
      </w:r>
    </w:p>
    <w:p w:rsidR="00F618DE" w:rsidRDefault="00F618DE" w:rsidP="00C636DB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E5584A">
        <w:rPr>
          <w:b/>
          <w:sz w:val="28"/>
          <w:szCs w:val="28"/>
          <w:lang w:eastAsia="ru-RU"/>
        </w:rPr>
        <w:t>Лот № 4</w:t>
      </w:r>
      <w:r>
        <w:rPr>
          <w:sz w:val="28"/>
          <w:szCs w:val="28"/>
          <w:lang w:eastAsia="ru-RU"/>
        </w:rPr>
        <w:t>: 100 000 (сто тысяч) рублей.</w:t>
      </w:r>
    </w:p>
    <w:p w:rsidR="00F618DE" w:rsidRDefault="00F618DE" w:rsidP="00C636DB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E5584A">
        <w:rPr>
          <w:b/>
          <w:sz w:val="28"/>
          <w:szCs w:val="28"/>
          <w:lang w:eastAsia="ru-RU"/>
        </w:rPr>
        <w:t>Лот № 5</w:t>
      </w:r>
      <w:r>
        <w:rPr>
          <w:sz w:val="28"/>
          <w:szCs w:val="28"/>
          <w:lang w:eastAsia="ru-RU"/>
        </w:rPr>
        <w:t>: 500 000 (пятьсот тысяч) рублей.</w:t>
      </w:r>
    </w:p>
    <w:p w:rsidR="00C636DB" w:rsidRPr="00CB376D" w:rsidRDefault="00C636DB" w:rsidP="00C636DB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CB376D">
        <w:rPr>
          <w:b/>
          <w:sz w:val="28"/>
          <w:szCs w:val="28"/>
          <w:lang w:eastAsia="ru-RU"/>
        </w:rPr>
        <w:t>Размер задатка</w:t>
      </w:r>
      <w:r w:rsidRPr="00CB376D">
        <w:rPr>
          <w:sz w:val="28"/>
          <w:szCs w:val="28"/>
          <w:lang w:eastAsia="ru-RU"/>
        </w:rPr>
        <w:t xml:space="preserve">: </w:t>
      </w:r>
    </w:p>
    <w:p w:rsidR="00C636DB" w:rsidRDefault="00F618DE" w:rsidP="00C636DB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bCs/>
          <w:sz w:val="28"/>
          <w:szCs w:val="28"/>
          <w:lang w:eastAsia="ru-RU"/>
        </w:rPr>
      </w:pPr>
      <w:r w:rsidRPr="00E5584A">
        <w:rPr>
          <w:b/>
          <w:sz w:val="28"/>
          <w:szCs w:val="28"/>
          <w:lang w:eastAsia="ru-RU"/>
        </w:rPr>
        <w:t>Лот № 1</w:t>
      </w:r>
      <w:r>
        <w:rPr>
          <w:sz w:val="28"/>
          <w:szCs w:val="28"/>
          <w:lang w:eastAsia="ru-RU"/>
        </w:rPr>
        <w:t>: 4</w:t>
      </w:r>
      <w:r w:rsidR="00C636DB" w:rsidRPr="00CB376D">
        <w:rPr>
          <w:sz w:val="28"/>
          <w:szCs w:val="28"/>
          <w:lang w:eastAsia="ru-RU"/>
        </w:rPr>
        <w:t> </w:t>
      </w:r>
      <w:r>
        <w:rPr>
          <w:sz w:val="28"/>
          <w:szCs w:val="28"/>
          <w:lang w:eastAsia="ru-RU"/>
        </w:rPr>
        <w:t>5</w:t>
      </w:r>
      <w:r w:rsidR="00C636DB" w:rsidRPr="00CB376D">
        <w:rPr>
          <w:sz w:val="28"/>
          <w:szCs w:val="28"/>
          <w:lang w:eastAsia="ru-RU"/>
        </w:rPr>
        <w:t>00 000 (</w:t>
      </w:r>
      <w:r>
        <w:rPr>
          <w:sz w:val="28"/>
          <w:szCs w:val="28"/>
          <w:lang w:eastAsia="ru-RU"/>
        </w:rPr>
        <w:t>четыре миллиона пятьсот</w:t>
      </w:r>
      <w:r w:rsidR="00456D10" w:rsidRPr="00CB376D">
        <w:rPr>
          <w:sz w:val="28"/>
          <w:szCs w:val="28"/>
          <w:lang w:eastAsia="ru-RU"/>
        </w:rPr>
        <w:t xml:space="preserve"> тысяч</w:t>
      </w:r>
      <w:r w:rsidR="00C636DB" w:rsidRPr="00CB376D">
        <w:rPr>
          <w:sz w:val="28"/>
          <w:szCs w:val="28"/>
          <w:lang w:eastAsia="ru-RU"/>
        </w:rPr>
        <w:t>) рублей.</w:t>
      </w:r>
      <w:r w:rsidR="00C636DB" w:rsidRPr="00CB376D">
        <w:rPr>
          <w:bCs/>
          <w:sz w:val="28"/>
          <w:szCs w:val="28"/>
          <w:lang w:eastAsia="ru-RU"/>
        </w:rPr>
        <w:t xml:space="preserve"> </w:t>
      </w:r>
    </w:p>
    <w:p w:rsidR="00F618DE" w:rsidRDefault="00F618DE" w:rsidP="00C636DB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bCs/>
          <w:sz w:val="28"/>
          <w:szCs w:val="28"/>
          <w:lang w:eastAsia="ru-RU"/>
        </w:rPr>
      </w:pPr>
      <w:r w:rsidRPr="00E5584A">
        <w:rPr>
          <w:b/>
          <w:bCs/>
          <w:sz w:val="28"/>
          <w:szCs w:val="28"/>
          <w:lang w:eastAsia="ru-RU"/>
        </w:rPr>
        <w:t>Лот № 2</w:t>
      </w:r>
      <w:r>
        <w:rPr>
          <w:bCs/>
          <w:sz w:val="28"/>
          <w:szCs w:val="28"/>
          <w:lang w:eastAsia="ru-RU"/>
        </w:rPr>
        <w:t>: 2 500 000 (два миллиона пятьсот тысяч) рублей.</w:t>
      </w:r>
    </w:p>
    <w:p w:rsidR="00F618DE" w:rsidRDefault="00F618DE" w:rsidP="00C636DB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bCs/>
          <w:sz w:val="28"/>
          <w:szCs w:val="28"/>
          <w:lang w:eastAsia="ru-RU"/>
        </w:rPr>
      </w:pPr>
      <w:r w:rsidRPr="00E5584A">
        <w:rPr>
          <w:b/>
          <w:bCs/>
          <w:sz w:val="28"/>
          <w:szCs w:val="28"/>
          <w:lang w:eastAsia="ru-RU"/>
        </w:rPr>
        <w:t>Лот № 3</w:t>
      </w:r>
      <w:r>
        <w:rPr>
          <w:bCs/>
          <w:sz w:val="28"/>
          <w:szCs w:val="28"/>
          <w:lang w:eastAsia="ru-RU"/>
        </w:rPr>
        <w:t xml:space="preserve">: </w:t>
      </w:r>
      <w:r w:rsidR="00530039">
        <w:rPr>
          <w:bCs/>
          <w:sz w:val="28"/>
          <w:szCs w:val="28"/>
          <w:lang w:eastAsia="ru-RU"/>
        </w:rPr>
        <w:t>500 000 (пятьсот тысяч) рублей.</w:t>
      </w:r>
    </w:p>
    <w:p w:rsidR="00530039" w:rsidRDefault="00530039" w:rsidP="00C636DB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bCs/>
          <w:sz w:val="28"/>
          <w:szCs w:val="28"/>
          <w:lang w:eastAsia="ru-RU"/>
        </w:rPr>
      </w:pPr>
      <w:r w:rsidRPr="00E5584A">
        <w:rPr>
          <w:b/>
          <w:bCs/>
          <w:sz w:val="28"/>
          <w:szCs w:val="28"/>
          <w:lang w:eastAsia="ru-RU"/>
        </w:rPr>
        <w:t>Лот № 4</w:t>
      </w:r>
      <w:r>
        <w:rPr>
          <w:bCs/>
          <w:sz w:val="28"/>
          <w:szCs w:val="28"/>
          <w:lang w:eastAsia="ru-RU"/>
        </w:rPr>
        <w:t>: 300 000 (триста тысяч) рублей.</w:t>
      </w:r>
    </w:p>
    <w:p w:rsidR="00530039" w:rsidRPr="00CB376D" w:rsidRDefault="00530039" w:rsidP="00C636DB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bCs/>
          <w:sz w:val="28"/>
          <w:szCs w:val="28"/>
          <w:lang w:eastAsia="ru-RU"/>
        </w:rPr>
      </w:pPr>
      <w:r w:rsidRPr="00E5584A">
        <w:rPr>
          <w:b/>
          <w:bCs/>
          <w:sz w:val="28"/>
          <w:szCs w:val="28"/>
          <w:lang w:eastAsia="ru-RU"/>
        </w:rPr>
        <w:t>Лот № 5</w:t>
      </w:r>
      <w:r>
        <w:rPr>
          <w:bCs/>
          <w:sz w:val="28"/>
          <w:szCs w:val="28"/>
          <w:lang w:eastAsia="ru-RU"/>
        </w:rPr>
        <w:t>: 2 500 000 (два миллиона пятьсот тысяч) рублей.</w:t>
      </w:r>
    </w:p>
    <w:p w:rsidR="00C636DB" w:rsidRPr="00CB376D" w:rsidRDefault="00C636DB" w:rsidP="00C636DB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CB376D">
        <w:rPr>
          <w:bCs/>
          <w:sz w:val="28"/>
          <w:szCs w:val="28"/>
          <w:lang w:eastAsia="ru-RU"/>
        </w:rPr>
        <w:t xml:space="preserve">Задаток подлежит перечислению на расчетный счет АО «ПО ЭХЗ» в срок, не позднее момента подачи заявки на участие в аукционе и считается перечисленным с момента зачисления в полном объеме на указанный расчетный счет. </w:t>
      </w:r>
      <w:r w:rsidRPr="00CB376D">
        <w:rPr>
          <w:sz w:val="28"/>
          <w:szCs w:val="28"/>
          <w:lang w:eastAsia="ru-RU"/>
        </w:rPr>
        <w:t xml:space="preserve">Данное извещение является публичной офертой для заключения договора о задатке в соответствии со </w:t>
      </w:r>
      <w:hyperlink r:id="rId15" w:history="1">
        <w:r w:rsidRPr="00CB376D">
          <w:rPr>
            <w:sz w:val="28"/>
            <w:szCs w:val="28"/>
            <w:lang w:eastAsia="ru-RU"/>
          </w:rPr>
          <w:t>статьей 437</w:t>
        </w:r>
      </w:hyperlink>
      <w:r w:rsidRPr="00CB376D">
        <w:rPr>
          <w:sz w:val="28"/>
          <w:szCs w:val="28"/>
          <w:lang w:eastAsia="ru-RU"/>
        </w:rPr>
        <w:t xml:space="preserve">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Возвращение задатка осуществляется в порядке, установленном в документации о проведен</w:t>
      </w:r>
      <w:proofErr w:type="gramStart"/>
      <w:r w:rsidRPr="00CB376D">
        <w:rPr>
          <w:sz w:val="28"/>
          <w:szCs w:val="28"/>
          <w:lang w:eastAsia="ru-RU"/>
        </w:rPr>
        <w:t>ии ау</w:t>
      </w:r>
      <w:proofErr w:type="gramEnd"/>
      <w:r w:rsidRPr="00CB376D">
        <w:rPr>
          <w:sz w:val="28"/>
          <w:szCs w:val="28"/>
          <w:lang w:eastAsia="ru-RU"/>
        </w:rPr>
        <w:t>кциона.</w:t>
      </w:r>
    </w:p>
    <w:p w:rsidR="00C636DB" w:rsidRPr="00CB376D" w:rsidRDefault="00C636DB" w:rsidP="00C636DB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CB376D">
        <w:rPr>
          <w:sz w:val="28"/>
          <w:szCs w:val="28"/>
          <w:lang w:eastAsia="ru-RU"/>
        </w:rPr>
        <w:t xml:space="preserve">Реквизиты для перечисления задатка: </w:t>
      </w:r>
    </w:p>
    <w:p w:rsidR="00C636DB" w:rsidRPr="00CB376D" w:rsidRDefault="00C636DB" w:rsidP="00C636DB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CB376D">
        <w:rPr>
          <w:sz w:val="28"/>
          <w:szCs w:val="28"/>
          <w:lang w:eastAsia="ru-RU"/>
        </w:rPr>
        <w:t>ИНН 2453013555, КПП 246750001</w:t>
      </w:r>
    </w:p>
    <w:p w:rsidR="00C636DB" w:rsidRPr="00CB376D" w:rsidRDefault="00C636DB" w:rsidP="00C636DB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proofErr w:type="gramStart"/>
      <w:r w:rsidRPr="00CB376D">
        <w:rPr>
          <w:sz w:val="28"/>
          <w:szCs w:val="28"/>
          <w:lang w:eastAsia="ru-RU"/>
        </w:rPr>
        <w:t>р</w:t>
      </w:r>
      <w:proofErr w:type="gramEnd"/>
      <w:r w:rsidRPr="00CB376D">
        <w:rPr>
          <w:sz w:val="28"/>
          <w:szCs w:val="28"/>
          <w:lang w:eastAsia="ru-RU"/>
        </w:rPr>
        <w:t>/с 40702810731140000782 в Восточно-Сибирско</w:t>
      </w:r>
      <w:r w:rsidR="00864333">
        <w:rPr>
          <w:sz w:val="28"/>
          <w:szCs w:val="28"/>
          <w:lang w:eastAsia="ru-RU"/>
        </w:rPr>
        <w:t>м</w:t>
      </w:r>
      <w:r w:rsidRPr="00CB376D">
        <w:rPr>
          <w:sz w:val="28"/>
          <w:szCs w:val="28"/>
          <w:lang w:eastAsia="ru-RU"/>
        </w:rPr>
        <w:t xml:space="preserve"> банк</w:t>
      </w:r>
      <w:r w:rsidR="00864333">
        <w:rPr>
          <w:sz w:val="28"/>
          <w:szCs w:val="28"/>
          <w:lang w:eastAsia="ru-RU"/>
        </w:rPr>
        <w:t>е</w:t>
      </w:r>
      <w:r w:rsidRPr="00CB376D">
        <w:rPr>
          <w:sz w:val="28"/>
          <w:szCs w:val="28"/>
          <w:lang w:eastAsia="ru-RU"/>
        </w:rPr>
        <w:t xml:space="preserve"> Сбербанка Р</w:t>
      </w:r>
      <w:r w:rsidR="00864333">
        <w:rPr>
          <w:sz w:val="28"/>
          <w:szCs w:val="28"/>
          <w:lang w:eastAsia="ru-RU"/>
        </w:rPr>
        <w:t>оссии</w:t>
      </w:r>
      <w:r w:rsidRPr="00CB376D">
        <w:rPr>
          <w:sz w:val="28"/>
          <w:szCs w:val="28"/>
          <w:lang w:eastAsia="ru-RU"/>
        </w:rPr>
        <w:t xml:space="preserve"> г. Красноярск</w:t>
      </w:r>
    </w:p>
    <w:p w:rsidR="00C636DB" w:rsidRPr="00CB376D" w:rsidRDefault="00C636DB" w:rsidP="00C636DB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CB376D">
        <w:rPr>
          <w:sz w:val="28"/>
          <w:szCs w:val="28"/>
          <w:lang w:eastAsia="ru-RU"/>
        </w:rPr>
        <w:t>к/с 30101810800000000627, БИК 040407627.</w:t>
      </w:r>
    </w:p>
    <w:p w:rsidR="00931A10" w:rsidRDefault="00C636DB" w:rsidP="00C636DB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 w:rsidRPr="00CB376D">
        <w:rPr>
          <w:sz w:val="28"/>
          <w:szCs w:val="28"/>
          <w:lang w:eastAsia="ru-RU"/>
        </w:rPr>
        <w:t xml:space="preserve">Аукцион проводится в электронной форме на электронной торговой площадке в порядке, предусмотренном статьями 447 – 449 Гражданского кодекса Российской Федерации, Документацией об аукционе и в соответствии </w:t>
      </w:r>
      <w:proofErr w:type="gramStart"/>
      <w:r w:rsidRPr="00CB376D">
        <w:rPr>
          <w:sz w:val="28"/>
          <w:szCs w:val="28"/>
          <w:lang w:eastAsia="ru-RU"/>
        </w:rPr>
        <w:t>с</w:t>
      </w:r>
      <w:proofErr w:type="gramEnd"/>
      <w:r w:rsidRPr="00CB376D">
        <w:rPr>
          <w:sz w:val="28"/>
          <w:szCs w:val="28"/>
          <w:lang w:eastAsia="ru-RU"/>
        </w:rPr>
        <w:t xml:space="preserve"> </w:t>
      </w:r>
    </w:p>
    <w:p w:rsidR="00931A10" w:rsidRDefault="00931A10" w:rsidP="00931A10">
      <w:pPr>
        <w:widowControl w:val="0"/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</w:p>
    <w:p w:rsidR="007B5541" w:rsidRDefault="007B5541" w:rsidP="00931A10">
      <w:pPr>
        <w:widowControl w:val="0"/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51245" cy="8222759"/>
            <wp:effectExtent l="0" t="0" r="190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822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5541" w:rsidSect="00516306">
      <w:type w:val="continuous"/>
      <w:pgSz w:w="11900" w:h="16840"/>
      <w:pgMar w:top="1042" w:right="642" w:bottom="709" w:left="157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541" w:rsidRDefault="007B5541" w:rsidP="00C636DB">
      <w:pPr>
        <w:spacing w:after="0" w:line="240" w:lineRule="auto"/>
      </w:pPr>
      <w:r>
        <w:separator/>
      </w:r>
    </w:p>
  </w:endnote>
  <w:endnote w:type="continuationSeparator" w:id="0">
    <w:p w:rsidR="007B5541" w:rsidRDefault="007B5541" w:rsidP="00C63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541" w:rsidRDefault="007B5541" w:rsidP="00C636DB">
      <w:pPr>
        <w:spacing w:after="0" w:line="240" w:lineRule="auto"/>
      </w:pPr>
      <w:r>
        <w:separator/>
      </w:r>
    </w:p>
  </w:footnote>
  <w:footnote w:type="continuationSeparator" w:id="0">
    <w:p w:rsidR="007B5541" w:rsidRDefault="007B5541" w:rsidP="00C63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6568"/>
    <w:multiLevelType w:val="multilevel"/>
    <w:tmpl w:val="CF3A79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1CB7D78"/>
    <w:multiLevelType w:val="hybridMultilevel"/>
    <w:tmpl w:val="4D26FD4C"/>
    <w:lvl w:ilvl="0" w:tplc="27B6FF3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17946"/>
    <w:multiLevelType w:val="hybridMultilevel"/>
    <w:tmpl w:val="9F1C7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B06532"/>
    <w:multiLevelType w:val="multilevel"/>
    <w:tmpl w:val="DA966B16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">
    <w:nsid w:val="26A3743D"/>
    <w:multiLevelType w:val="hybridMultilevel"/>
    <w:tmpl w:val="466C2D32"/>
    <w:lvl w:ilvl="0" w:tplc="CB0ADD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33430B"/>
    <w:multiLevelType w:val="multilevel"/>
    <w:tmpl w:val="62EEA7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54F16C60"/>
    <w:multiLevelType w:val="hybridMultilevel"/>
    <w:tmpl w:val="C902E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5C0D92"/>
    <w:multiLevelType w:val="multilevel"/>
    <w:tmpl w:val="78D4D5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8572954"/>
    <w:multiLevelType w:val="hybridMultilevel"/>
    <w:tmpl w:val="82BCD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7C7E30"/>
    <w:multiLevelType w:val="multilevel"/>
    <w:tmpl w:val="BA38788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8"/>
  </w:num>
  <w:num w:numId="5">
    <w:abstractNumId w:val="6"/>
  </w:num>
  <w:num w:numId="6">
    <w:abstractNumId w:val="5"/>
  </w:num>
  <w:num w:numId="7">
    <w:abstractNumId w:val="9"/>
  </w:num>
  <w:num w:numId="8">
    <w:abstractNumId w:val="0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6DB"/>
    <w:rsid w:val="0001611D"/>
    <w:rsid w:val="00023320"/>
    <w:rsid w:val="0002668D"/>
    <w:rsid w:val="0002766E"/>
    <w:rsid w:val="00090566"/>
    <w:rsid w:val="00092BEE"/>
    <w:rsid w:val="000C2342"/>
    <w:rsid w:val="00134072"/>
    <w:rsid w:val="001A7935"/>
    <w:rsid w:val="001D41E9"/>
    <w:rsid w:val="001D74EE"/>
    <w:rsid w:val="001F7A22"/>
    <w:rsid w:val="00207705"/>
    <w:rsid w:val="00221C36"/>
    <w:rsid w:val="00234E3F"/>
    <w:rsid w:val="00246436"/>
    <w:rsid w:val="00267906"/>
    <w:rsid w:val="002C3FA7"/>
    <w:rsid w:val="00357387"/>
    <w:rsid w:val="003868AE"/>
    <w:rsid w:val="003A67E5"/>
    <w:rsid w:val="004051CF"/>
    <w:rsid w:val="004056E0"/>
    <w:rsid w:val="0043436B"/>
    <w:rsid w:val="00441FF0"/>
    <w:rsid w:val="00456D10"/>
    <w:rsid w:val="00485138"/>
    <w:rsid w:val="004A31F2"/>
    <w:rsid w:val="004C79E2"/>
    <w:rsid w:val="00506267"/>
    <w:rsid w:val="00516306"/>
    <w:rsid w:val="00530039"/>
    <w:rsid w:val="005447AD"/>
    <w:rsid w:val="00571009"/>
    <w:rsid w:val="00575511"/>
    <w:rsid w:val="00606A46"/>
    <w:rsid w:val="00646C35"/>
    <w:rsid w:val="0070283A"/>
    <w:rsid w:val="0071046A"/>
    <w:rsid w:val="00742C64"/>
    <w:rsid w:val="00744610"/>
    <w:rsid w:val="00753CFD"/>
    <w:rsid w:val="00760AB8"/>
    <w:rsid w:val="0077531B"/>
    <w:rsid w:val="00786C2F"/>
    <w:rsid w:val="007A7161"/>
    <w:rsid w:val="007B5541"/>
    <w:rsid w:val="007D5747"/>
    <w:rsid w:val="00814352"/>
    <w:rsid w:val="008478FE"/>
    <w:rsid w:val="00864333"/>
    <w:rsid w:val="008729BE"/>
    <w:rsid w:val="00885017"/>
    <w:rsid w:val="008965E5"/>
    <w:rsid w:val="008B11CF"/>
    <w:rsid w:val="008C087A"/>
    <w:rsid w:val="008D5AC7"/>
    <w:rsid w:val="009113C0"/>
    <w:rsid w:val="00912C9B"/>
    <w:rsid w:val="00931A10"/>
    <w:rsid w:val="0096122B"/>
    <w:rsid w:val="00973654"/>
    <w:rsid w:val="00980CB1"/>
    <w:rsid w:val="009917C6"/>
    <w:rsid w:val="00993282"/>
    <w:rsid w:val="00997277"/>
    <w:rsid w:val="009E6237"/>
    <w:rsid w:val="00A055DF"/>
    <w:rsid w:val="00A24EA0"/>
    <w:rsid w:val="00A31A1B"/>
    <w:rsid w:val="00A5674E"/>
    <w:rsid w:val="00A82A25"/>
    <w:rsid w:val="00AD50CD"/>
    <w:rsid w:val="00AF242A"/>
    <w:rsid w:val="00B25402"/>
    <w:rsid w:val="00B255D1"/>
    <w:rsid w:val="00B45F9C"/>
    <w:rsid w:val="00B71DE3"/>
    <w:rsid w:val="00B86A46"/>
    <w:rsid w:val="00BA6365"/>
    <w:rsid w:val="00BC0013"/>
    <w:rsid w:val="00BE6D9B"/>
    <w:rsid w:val="00BF6915"/>
    <w:rsid w:val="00C10ED4"/>
    <w:rsid w:val="00C41D70"/>
    <w:rsid w:val="00C5396F"/>
    <w:rsid w:val="00C636DB"/>
    <w:rsid w:val="00C73B98"/>
    <w:rsid w:val="00C860B6"/>
    <w:rsid w:val="00CB2499"/>
    <w:rsid w:val="00CB376D"/>
    <w:rsid w:val="00CC2A1F"/>
    <w:rsid w:val="00CD6DD3"/>
    <w:rsid w:val="00CE0415"/>
    <w:rsid w:val="00D13A08"/>
    <w:rsid w:val="00D365F2"/>
    <w:rsid w:val="00D54C2A"/>
    <w:rsid w:val="00D6075C"/>
    <w:rsid w:val="00D779F7"/>
    <w:rsid w:val="00D86DC4"/>
    <w:rsid w:val="00DA549E"/>
    <w:rsid w:val="00DB0FDB"/>
    <w:rsid w:val="00DB28CA"/>
    <w:rsid w:val="00E36F04"/>
    <w:rsid w:val="00E44140"/>
    <w:rsid w:val="00E5584A"/>
    <w:rsid w:val="00E67F9D"/>
    <w:rsid w:val="00F15D94"/>
    <w:rsid w:val="00F47C95"/>
    <w:rsid w:val="00F618DE"/>
    <w:rsid w:val="00F6330C"/>
    <w:rsid w:val="00FE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7C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17C6"/>
    <w:rPr>
      <w:sz w:val="22"/>
      <w:szCs w:val="22"/>
    </w:rPr>
  </w:style>
  <w:style w:type="paragraph" w:styleId="a4">
    <w:name w:val="footnote text"/>
    <w:basedOn w:val="a"/>
    <w:link w:val="a5"/>
    <w:uiPriority w:val="99"/>
    <w:semiHidden/>
    <w:unhideWhenUsed/>
    <w:rsid w:val="00C636D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lang w:eastAsia="ru-RU" w:bidi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C636DB"/>
    <w:rPr>
      <w:rFonts w:ascii="Arial Unicode MS" w:eastAsia="Arial Unicode MS" w:hAnsi="Arial Unicode MS" w:cs="Arial Unicode MS"/>
      <w:color w:val="000000"/>
      <w:lang w:eastAsia="ru-RU" w:bidi="ru-RU"/>
    </w:rPr>
  </w:style>
  <w:style w:type="character" w:styleId="a6">
    <w:name w:val="footnote reference"/>
    <w:basedOn w:val="a0"/>
    <w:uiPriority w:val="99"/>
    <w:semiHidden/>
    <w:unhideWhenUsed/>
    <w:rsid w:val="00C636DB"/>
    <w:rPr>
      <w:vertAlign w:val="superscript"/>
    </w:rPr>
  </w:style>
  <w:style w:type="paragraph" w:styleId="a7">
    <w:name w:val="List Paragraph"/>
    <w:basedOn w:val="a"/>
    <w:uiPriority w:val="34"/>
    <w:qFormat/>
    <w:rsid w:val="0051630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34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43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7C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17C6"/>
    <w:rPr>
      <w:sz w:val="22"/>
      <w:szCs w:val="22"/>
    </w:rPr>
  </w:style>
  <w:style w:type="paragraph" w:styleId="a4">
    <w:name w:val="footnote text"/>
    <w:basedOn w:val="a"/>
    <w:link w:val="a5"/>
    <w:uiPriority w:val="99"/>
    <w:semiHidden/>
    <w:unhideWhenUsed/>
    <w:rsid w:val="00C636D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lang w:eastAsia="ru-RU" w:bidi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C636DB"/>
    <w:rPr>
      <w:rFonts w:ascii="Arial Unicode MS" w:eastAsia="Arial Unicode MS" w:hAnsi="Arial Unicode MS" w:cs="Arial Unicode MS"/>
      <w:color w:val="000000"/>
      <w:lang w:eastAsia="ru-RU" w:bidi="ru-RU"/>
    </w:rPr>
  </w:style>
  <w:style w:type="character" w:styleId="a6">
    <w:name w:val="footnote reference"/>
    <w:basedOn w:val="a0"/>
    <w:uiPriority w:val="99"/>
    <w:semiHidden/>
    <w:unhideWhenUsed/>
    <w:rsid w:val="00C636DB"/>
    <w:rPr>
      <w:vertAlign w:val="superscript"/>
    </w:rPr>
  </w:style>
  <w:style w:type="paragraph" w:styleId="a7">
    <w:name w:val="List Paragraph"/>
    <w:basedOn w:val="a"/>
    <w:uiPriority w:val="34"/>
    <w:qFormat/>
    <w:rsid w:val="0051630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34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43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fabrikant.r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ecp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fabrikant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AC3678A1E83E895913BAF38827CAC2CB05FFD6EABA77E14DF3B91497911158FE2E88D5CA603914D5SDE3I" TargetMode="External"/><Relationship Id="rId10" Type="http://schemas.openxmlformats.org/officeDocument/2006/relationships/hyperlink" Target="mailto:okus@ecp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brikant.ru" TargetMode="External"/><Relationship Id="rId14" Type="http://schemas.openxmlformats.org/officeDocument/2006/relationships/hyperlink" Target="http://www.fabrik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791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ECP</Company>
  <LinksUpToDate>false</LinksUpToDate>
  <CharactersWithSpaces>5292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Фогель Вера Викторовна</dc:creator>
  <cp:keywords/>
  <dc:description/>
  <cp:lastModifiedBy>Фогель Вера Викторовна</cp:lastModifiedBy>
  <cp:revision>3</cp:revision>
  <cp:lastPrinted>2015-04-20T11:10:00Z</cp:lastPrinted>
  <dcterms:created xsi:type="dcterms:W3CDTF">2015-04-22T12:02:00Z</dcterms:created>
  <dcterms:modified xsi:type="dcterms:W3CDTF">2015-04-22T12:04:00Z</dcterms:modified>
</cp:coreProperties>
</file>