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A60" w:rsidRDefault="00981A60" w:rsidP="002E0029">
      <w:pPr>
        <w:jc w:val="center"/>
        <w:rPr>
          <w:caps/>
        </w:rPr>
      </w:pPr>
      <w:r>
        <w:rPr>
          <w:noProof/>
        </w:rPr>
        <w:drawing>
          <wp:inline distT="0" distB="0" distL="0" distR="0" wp14:anchorId="10D5AAD5" wp14:editId="55C7F96C">
            <wp:extent cx="6152515" cy="5501640"/>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501640"/>
                    </a:xfrm>
                    <a:prstGeom prst="rect">
                      <a:avLst/>
                    </a:prstGeom>
                  </pic:spPr>
                </pic:pic>
              </a:graphicData>
            </a:graphic>
          </wp:inline>
        </w:drawing>
      </w:r>
    </w:p>
    <w:p w:rsidR="00981A60" w:rsidRDefault="00981A60">
      <w:pPr>
        <w:jc w:val="left"/>
        <w:rPr>
          <w:caps/>
        </w:rPr>
      </w:pPr>
      <w:r>
        <w:rPr>
          <w:caps/>
        </w:rPr>
        <w:br w:type="page"/>
      </w:r>
    </w:p>
    <w:p w:rsidR="00343BDA" w:rsidRPr="000A6CB4" w:rsidRDefault="00343BDA" w:rsidP="002E0029">
      <w:pPr>
        <w:jc w:val="center"/>
        <w:rPr>
          <w:caps/>
        </w:rPr>
      </w:pPr>
      <w:bookmarkStart w:id="0" w:name="_GoBack"/>
      <w:bookmarkEnd w:id="0"/>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981A60"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981A60"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D939E0">
        <w:rPr>
          <w:noProof/>
        </w:rPr>
        <w:t>3</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7</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981A60"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D939E0">
        <w:rPr>
          <w:noProof/>
        </w:rPr>
        <w:t>9</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9</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21</w:t>
      </w:r>
    </w:p>
    <w:p w:rsidR="00E54C2D" w:rsidRPr="005B6D8B" w:rsidRDefault="00981A60"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D939E0">
        <w:rPr>
          <w:noProof/>
        </w:rPr>
        <w:t>4</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D939E0">
        <w:rPr>
          <w:rFonts w:ascii="Times New Roman" w:hAnsi="Times New Roman" w:cs="Times New Roman"/>
          <w:i w:val="0"/>
          <w:noProof/>
          <w:sz w:val="28"/>
          <w:szCs w:val="28"/>
        </w:rPr>
        <w:t>4</w:t>
      </w:r>
    </w:p>
    <w:p w:rsidR="00E54C2D" w:rsidRPr="005B6D8B" w:rsidRDefault="00981A60"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D939E0">
        <w:rPr>
          <w:noProof/>
        </w:rPr>
        <w:t>6</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981A6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981A60"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D939E0">
        <w:rPr>
          <w:noProof/>
        </w:rPr>
        <w:t>8</w:t>
      </w:r>
    </w:p>
    <w:p w:rsidR="00E54C2D" w:rsidRPr="005B6D8B" w:rsidRDefault="00981A60"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D939E0">
        <w:rPr>
          <w:noProof/>
        </w:rPr>
        <w:t>31</w:t>
      </w:r>
    </w:p>
    <w:p w:rsidR="00E54C2D" w:rsidRPr="005B6D8B" w:rsidRDefault="00981A60"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939E0">
        <w:rPr>
          <w:noProof/>
        </w:rPr>
        <w:t>32</w:t>
      </w:r>
    </w:p>
    <w:p w:rsidR="00E54C2D" w:rsidRPr="005B6D8B" w:rsidRDefault="00981A60"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939E0">
        <w:rPr>
          <w:noProof/>
        </w:rPr>
        <w:t>4</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D939E0">
        <w:t>9</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BB3EFD" w:rsidP="00CF2E9E">
            <w:r w:rsidRPr="008A6781">
              <w:t xml:space="preserve">Красноярский край, </w:t>
            </w:r>
            <w:r>
              <w:t>г. Зеленогорск, ул. Октябрьская, 59.</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BB3EFD" w:rsidRPr="0022562C" w:rsidRDefault="00BB3EFD" w:rsidP="00BB3EFD">
            <w:pPr>
              <w:rPr>
                <w:bCs/>
                <w:lang w:eastAsia="ar-SA"/>
              </w:rPr>
            </w:pPr>
            <w:r w:rsidRPr="00703661">
              <w:t xml:space="preserve">имущественный комплекс </w:t>
            </w:r>
            <w:r w:rsidRPr="00703661">
              <w:rPr>
                <w:bCs/>
                <w:lang w:eastAsia="ar-SA"/>
              </w:rPr>
              <w:t xml:space="preserve">(1 земельный участок, </w:t>
            </w:r>
            <w:r>
              <w:rPr>
                <w:bCs/>
                <w:lang w:eastAsia="ar-SA"/>
              </w:rPr>
              <w:t>8</w:t>
            </w:r>
            <w:r w:rsidRPr="0022562C">
              <w:rPr>
                <w:bCs/>
                <w:lang w:eastAsia="ar-SA"/>
              </w:rPr>
              <w:t xml:space="preserve"> зданий, </w:t>
            </w:r>
            <w:r>
              <w:rPr>
                <w:bCs/>
                <w:lang w:eastAsia="ar-SA"/>
              </w:rPr>
              <w:t>1</w:t>
            </w:r>
            <w:r w:rsidRPr="0022562C">
              <w:rPr>
                <w:bCs/>
                <w:lang w:eastAsia="ar-SA"/>
              </w:rPr>
              <w:t xml:space="preserve"> сооружени</w:t>
            </w:r>
            <w:r>
              <w:rPr>
                <w:bCs/>
                <w:lang w:eastAsia="ar-SA"/>
              </w:rPr>
              <w:t>е</w:t>
            </w:r>
            <w:r w:rsidRPr="0022562C">
              <w:rPr>
                <w:bCs/>
                <w:lang w:eastAsia="ar-SA"/>
              </w:rPr>
              <w:t xml:space="preserve">, </w:t>
            </w:r>
            <w:r>
              <w:rPr>
                <w:bCs/>
                <w:lang w:eastAsia="ar-SA"/>
              </w:rPr>
              <w:t>64</w:t>
            </w:r>
            <w:r w:rsidRPr="0022562C">
              <w:rPr>
                <w:bCs/>
                <w:lang w:eastAsia="ar-SA"/>
              </w:rPr>
              <w:t xml:space="preserve"> единиц</w:t>
            </w:r>
            <w:r>
              <w:rPr>
                <w:bCs/>
                <w:lang w:eastAsia="ar-SA"/>
              </w:rPr>
              <w:t>ы</w:t>
            </w:r>
            <w:r w:rsidRPr="0022562C">
              <w:rPr>
                <w:bCs/>
                <w:lang w:eastAsia="ar-SA"/>
              </w:rPr>
              <w:t xml:space="preserve"> прочего (движимого) имущества). </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6C12AC" w:rsidRDefault="00BB3EFD" w:rsidP="00B85D64">
            <w:r w:rsidRPr="00390A56">
              <w:t>Начальная</w:t>
            </w:r>
            <w:r>
              <w:t xml:space="preserve"> (максимальная) </w:t>
            </w:r>
            <w:r w:rsidRPr="00390A56">
              <w:t>цена аукциона:</w:t>
            </w:r>
          </w:p>
        </w:tc>
        <w:tc>
          <w:tcPr>
            <w:tcW w:w="5971" w:type="dxa"/>
          </w:tcPr>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r>
              <w:rPr>
                <w:b/>
              </w:rPr>
              <w:t>273 076 000</w:t>
            </w:r>
            <w:r>
              <w:t xml:space="preserve"> (двести семьдесят три </w:t>
            </w:r>
            <w:r w:rsidRPr="0095149E">
              <w:t>миллион</w:t>
            </w:r>
            <w:r>
              <w:t>а</w:t>
            </w:r>
            <w:r w:rsidRPr="0095149E">
              <w:t xml:space="preserve"> </w:t>
            </w:r>
            <w:r>
              <w:t xml:space="preserve">семьдесят шесть тысяч) </w:t>
            </w:r>
            <w:r w:rsidRPr="0095149E">
              <w:t>рублей, в том числе НДС.</w:t>
            </w: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r>
              <w:rPr>
                <w:b/>
              </w:rPr>
              <w:t>1 575 000</w:t>
            </w:r>
            <w:r w:rsidRPr="0095149E">
              <w:t xml:space="preserve"> (</w:t>
            </w:r>
            <w:r>
              <w:t>один миллион пятьсот семьдесят пять</w:t>
            </w:r>
            <w:r w:rsidRPr="0095149E">
              <w:t xml:space="preserve"> тысяч)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390A56" w:rsidRDefault="00BB3EFD"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r>
              <w:rPr>
                <w:b/>
              </w:rPr>
              <w:t>1 575 000</w:t>
            </w:r>
            <w:r w:rsidRPr="0095149E">
              <w:t xml:space="preserve"> (</w:t>
            </w:r>
            <w:r>
              <w:t>один миллион пятьсот семьдесят пять</w:t>
            </w:r>
            <w:r w:rsidRPr="0095149E">
              <w:t xml:space="preserve"> тысяч) рублей.</w:t>
            </w:r>
          </w:p>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p>
        </w:tc>
      </w:tr>
      <w:tr w:rsidR="00BB3EFD" w:rsidTr="00CF2E9E">
        <w:tc>
          <w:tcPr>
            <w:tcW w:w="800" w:type="dxa"/>
          </w:tcPr>
          <w:p w:rsidR="00BB3EFD" w:rsidRDefault="00BB3EFD" w:rsidP="00781E53">
            <w:pPr>
              <w:pStyle w:val="affe"/>
              <w:numPr>
                <w:ilvl w:val="1"/>
                <w:numId w:val="25"/>
              </w:numPr>
              <w:tabs>
                <w:tab w:val="left" w:pos="284"/>
              </w:tabs>
              <w:spacing w:after="0" w:line="240" w:lineRule="auto"/>
              <w:ind w:left="0" w:firstLine="0"/>
              <w:rPr>
                <w:lang w:eastAsia="en-US"/>
              </w:rPr>
            </w:pPr>
          </w:p>
        </w:tc>
        <w:tc>
          <w:tcPr>
            <w:tcW w:w="3226" w:type="dxa"/>
          </w:tcPr>
          <w:p w:rsidR="00BB3EFD" w:rsidRPr="00F000D5" w:rsidRDefault="00BB3EFD" w:rsidP="00AB4FE0">
            <w:r>
              <w:t xml:space="preserve">Цена отсечения </w:t>
            </w:r>
            <w:r w:rsidRPr="002C274F">
              <w:t>(минимальная цена)</w:t>
            </w:r>
            <w:r>
              <w:t>:</w:t>
            </w:r>
          </w:p>
        </w:tc>
        <w:tc>
          <w:tcPr>
            <w:tcW w:w="5971" w:type="dxa"/>
          </w:tcPr>
          <w:p w:rsidR="00BB3EFD" w:rsidRPr="0095149E" w:rsidRDefault="00BB3EFD" w:rsidP="00BB3EFD">
            <w:pPr>
              <w:shd w:val="clear" w:color="auto" w:fill="FFFFFF"/>
              <w:tabs>
                <w:tab w:val="left" w:pos="426"/>
                <w:tab w:val="left" w:pos="709"/>
                <w:tab w:val="left" w:pos="1134"/>
                <w:tab w:val="left" w:pos="1276"/>
                <w:tab w:val="left" w:leader="underscore" w:pos="5467"/>
              </w:tabs>
              <w:contextualSpacing/>
            </w:pPr>
            <w:r>
              <w:rPr>
                <w:b/>
              </w:rPr>
              <w:t>217 951 000</w:t>
            </w:r>
            <w:r w:rsidRPr="0095149E">
              <w:t xml:space="preserve"> (</w:t>
            </w:r>
            <w:r>
              <w:t xml:space="preserve">двести семнадцать миллионов девятьсот пятьдесят одна </w:t>
            </w:r>
            <w:r w:rsidRPr="0095149E">
              <w:t>тысяч</w:t>
            </w:r>
            <w:r>
              <w:t>а</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BB3EFD" w:rsidP="00CF2E9E">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21 795 100</w:t>
            </w:r>
            <w:r w:rsidRPr="003D23C0">
              <w:rPr>
                <w:b/>
                <w:bCs/>
              </w:rPr>
              <w:t xml:space="preserve"> </w:t>
            </w:r>
            <w:r w:rsidRPr="003D23C0">
              <w:rPr>
                <w:bCs/>
              </w:rPr>
              <w:t>(</w:t>
            </w:r>
            <w:r>
              <w:rPr>
                <w:bCs/>
              </w:rPr>
              <w:t>двадцать один миллион семьсот девяносто пять тысяч сто</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E83214">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BB3EFD">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Pr>
                <w:b/>
                <w:bCs/>
                <w:spacing w:val="-1"/>
              </w:rPr>
              <w:t>0</w:t>
            </w:r>
            <w:r w:rsidR="00BB3EFD">
              <w:rPr>
                <w:b/>
                <w:bCs/>
                <w:spacing w:val="-1"/>
              </w:rPr>
              <w:t>6</w:t>
            </w:r>
            <w:r w:rsidRPr="00B20069">
              <w:rPr>
                <w:b/>
                <w:bCs/>
                <w:spacing w:val="-1"/>
              </w:rPr>
              <w:t>.</w:t>
            </w:r>
            <w:r w:rsidRPr="0039031B">
              <w:rPr>
                <w:b/>
                <w:bCs/>
                <w:spacing w:val="-1"/>
              </w:rPr>
              <w:t>0</w:t>
            </w:r>
            <w:r w:rsidR="00BB3EFD">
              <w:rPr>
                <w:b/>
                <w:bCs/>
                <w:spacing w:val="-1"/>
              </w:rPr>
              <w:t>7</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BB3EFD">
            <w:r>
              <w:t>16:00</w:t>
            </w:r>
            <w:r w:rsidRPr="006556FA">
              <w:t xml:space="preserve"> часов (время московское) </w:t>
            </w:r>
            <w:r w:rsidR="00BB3EFD">
              <w:rPr>
                <w:b/>
              </w:rPr>
              <w:t>06</w:t>
            </w:r>
            <w:r w:rsidRPr="00F27867">
              <w:rPr>
                <w:b/>
              </w:rPr>
              <w:t>.0</w:t>
            </w:r>
            <w:r w:rsidR="00BB3EFD">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E83214">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BB3EFD">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BB3EFD">
              <w:rPr>
                <w:b/>
              </w:rPr>
              <w:t>08</w:t>
            </w:r>
            <w:r w:rsidRPr="00F27867">
              <w:rPr>
                <w:b/>
              </w:rPr>
              <w:t>.0</w:t>
            </w:r>
            <w:r w:rsidR="00BB3EFD">
              <w:rPr>
                <w:b/>
              </w:rPr>
              <w:t>8</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E83214">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BB3EF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sidR="00BB3EFD">
              <w:rPr>
                <w:b/>
              </w:rPr>
              <w:t>13</w:t>
            </w:r>
            <w:r w:rsidRPr="00F27867">
              <w:rPr>
                <w:b/>
              </w:rPr>
              <w:t>.0</w:t>
            </w:r>
            <w:r w:rsidR="00BB3EFD">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5F6DB6">
            <w:pPr>
              <w:rPr>
                <w:b/>
              </w:rPr>
            </w:pPr>
            <w:r>
              <w:t>11</w:t>
            </w:r>
            <w:r w:rsidR="005F6DB6">
              <w:t>:25</w:t>
            </w:r>
            <w:r w:rsidRPr="009C6322">
              <w:t xml:space="preserve"> часов</w:t>
            </w:r>
            <w:r w:rsidRPr="009C6322">
              <w:rPr>
                <w:b/>
              </w:rPr>
              <w:t xml:space="preserve"> </w:t>
            </w:r>
            <w:r w:rsidRPr="00B20069">
              <w:t>(время московское)</w:t>
            </w:r>
            <w:r w:rsidRPr="0039031B">
              <w:rPr>
                <w:b/>
              </w:rPr>
              <w:t xml:space="preserve"> </w:t>
            </w:r>
            <w:r w:rsidR="00BB3EFD">
              <w:rPr>
                <w:b/>
              </w:rPr>
              <w:t>13</w:t>
            </w:r>
            <w:r>
              <w:rPr>
                <w:b/>
              </w:rPr>
              <w:t>.0</w:t>
            </w:r>
            <w:r w:rsidR="00BB3EFD">
              <w:rPr>
                <w:b/>
              </w:rPr>
              <w:t>8</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5F6DB6">
            <w:r w:rsidRPr="005D6891">
              <w:t xml:space="preserve">По адресу Организатора - с </w:t>
            </w:r>
            <w:r>
              <w:t>16</w:t>
            </w:r>
            <w:r w:rsidRPr="005D6891">
              <w:t>:00 часов (время московское</w:t>
            </w:r>
            <w:r w:rsidRPr="006556FA">
              <w:t xml:space="preserve">) </w:t>
            </w:r>
            <w:r w:rsidR="005F6DB6">
              <w:rPr>
                <w:b/>
              </w:rPr>
              <w:t>06</w:t>
            </w:r>
            <w:r>
              <w:rPr>
                <w:b/>
              </w:rPr>
              <w:t>.0</w:t>
            </w:r>
            <w:r w:rsidR="005F6DB6">
              <w:rPr>
                <w:b/>
              </w:rPr>
              <w:t>7</w:t>
            </w:r>
            <w:r w:rsidRPr="0039031B">
              <w:rPr>
                <w:b/>
              </w:rPr>
              <w:t>.201</w:t>
            </w:r>
            <w:r>
              <w:rPr>
                <w:b/>
              </w:rPr>
              <w:t>8</w:t>
            </w:r>
            <w:r w:rsidRPr="0039031B">
              <w:rPr>
                <w:b/>
              </w:rPr>
              <w:t>г.</w:t>
            </w:r>
            <w:r>
              <w:t xml:space="preserve"> по 16</w:t>
            </w:r>
            <w:r w:rsidRPr="006556FA">
              <w:t xml:space="preserve">:00 часов (время московское) </w:t>
            </w:r>
            <w:r w:rsidR="005F6DB6">
              <w:rPr>
                <w:b/>
              </w:rPr>
              <w:t>06.08</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981A60"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E8321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5F6DB6" w:rsidRDefault="005F6DB6" w:rsidP="005F6DB6">
      <w:pPr>
        <w:ind w:firstLine="567"/>
      </w:pPr>
      <w:r w:rsidRPr="003D23C0">
        <w:rPr>
          <w:b/>
          <w:bCs/>
          <w:spacing w:val="-1"/>
        </w:rPr>
        <w:t xml:space="preserve">имущественный </w:t>
      </w:r>
      <w:r w:rsidRPr="005F6DB6">
        <w:rPr>
          <w:b/>
          <w:bCs/>
          <w:spacing w:val="-1"/>
        </w:rPr>
        <w:t xml:space="preserve">комплекс, </w:t>
      </w:r>
      <w:r w:rsidRPr="005F6DB6">
        <w:rPr>
          <w:b/>
        </w:rPr>
        <w:t>расположенный по адресу: Красноярский край, г. Зеленогорск, ул. Октябрьская, 59,</w:t>
      </w:r>
      <w:r w:rsidRPr="008A5161">
        <w:t xml:space="preserve"> в состав которого входят следующие объекты, принадлежащие АО «ПО ЭХЗ» на праве собственности:</w:t>
      </w:r>
    </w:p>
    <w:p w:rsidR="005F6DB6" w:rsidRDefault="005F6DB6" w:rsidP="005F6DB6">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5F6DB6" w:rsidTr="00363170">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F6DB6" w:rsidRPr="001C4DCD" w:rsidRDefault="005F6DB6" w:rsidP="00363170">
            <w:pPr>
              <w:jc w:val="center"/>
              <w:rPr>
                <w:sz w:val="24"/>
                <w:szCs w:val="24"/>
              </w:rPr>
            </w:pPr>
            <w:r w:rsidRPr="001C4DCD">
              <w:rPr>
                <w:bCs/>
                <w:kern w:val="24"/>
                <w:sz w:val="24"/>
                <w:szCs w:val="24"/>
              </w:rPr>
              <w:t>№ 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F6DB6" w:rsidRPr="001C4DCD" w:rsidRDefault="005F6DB6" w:rsidP="00363170">
            <w:pPr>
              <w:jc w:val="center"/>
              <w:rPr>
                <w:bCs/>
                <w:kern w:val="24"/>
                <w:sz w:val="24"/>
                <w:szCs w:val="24"/>
              </w:rPr>
            </w:pPr>
            <w:r w:rsidRPr="001C4DCD">
              <w:rPr>
                <w:bCs/>
                <w:kern w:val="24"/>
                <w:sz w:val="24"/>
                <w:szCs w:val="24"/>
              </w:rPr>
              <w:t>Объекты</w:t>
            </w:r>
          </w:p>
        </w:tc>
      </w:tr>
      <w:tr w:rsidR="005F6DB6" w:rsidTr="00363170">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5F6DB6" w:rsidRDefault="005F6DB6" w:rsidP="00E83214">
            <w:pPr>
              <w:numPr>
                <w:ilvl w:val="0"/>
                <w:numId w:val="57"/>
              </w:numPr>
              <w:spacing w:after="200" w:line="276" w:lineRule="auto"/>
              <w:contextualSpacing/>
              <w:jc w:val="center"/>
              <w:rPr>
                <w:bCs/>
                <w:kern w:val="24"/>
                <w:sz w:val="24"/>
                <w:szCs w:val="24"/>
              </w:rPr>
            </w:pPr>
            <w:r>
              <w:rPr>
                <w:bCs/>
                <w:kern w:val="24"/>
                <w:sz w:val="24"/>
                <w:szCs w:val="24"/>
              </w:rPr>
              <w:t>Недвижимое имущество</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FF7BB8" w:rsidRDefault="005F6DB6" w:rsidP="00363170">
            <w:pPr>
              <w:widowControl w:val="0"/>
              <w:tabs>
                <w:tab w:val="left" w:pos="142"/>
                <w:tab w:val="left" w:pos="426"/>
                <w:tab w:val="left" w:pos="1134"/>
                <w:tab w:val="left" w:pos="1701"/>
              </w:tabs>
              <w:rPr>
                <w:color w:val="000000"/>
                <w:kern w:val="24"/>
                <w:sz w:val="24"/>
                <w:szCs w:val="24"/>
              </w:rPr>
            </w:pPr>
            <w:r w:rsidRPr="00FF7BB8">
              <w:rPr>
                <w:sz w:val="24"/>
                <w:szCs w:val="24"/>
                <w:lang w:eastAsia="en-US"/>
              </w:rPr>
              <w:t xml:space="preserve">Земельный участок; категория земель: земли населенных пунктов; разрешенное использование: для автохозяйства (цех 50); общая площадь 60411,0 кв.м.; кадастровый  номер 24:59:0306001:0021, адрес: </w:t>
            </w:r>
            <w:r w:rsidRPr="00FF7BB8">
              <w:rPr>
                <w:kern w:val="24"/>
                <w:sz w:val="24"/>
                <w:szCs w:val="24"/>
              </w:rPr>
              <w:t xml:space="preserve">Красноярский край, г. Зеленогорск, ул. Октябрьская, 59 (свидетельство о </w:t>
            </w:r>
            <w:r w:rsidRPr="00FF7BB8">
              <w:rPr>
                <w:rFonts w:eastAsia="Times New Roman"/>
                <w:kern w:val="24"/>
                <w:sz w:val="24"/>
                <w:szCs w:val="24"/>
              </w:rPr>
              <w:t>государственной регистрации права</w:t>
            </w:r>
            <w:r w:rsidRPr="00FF7BB8">
              <w:rPr>
                <w:kern w:val="24"/>
                <w:sz w:val="24"/>
                <w:szCs w:val="24"/>
              </w:rPr>
              <w:t xml:space="preserve"> серии 24 ЕИ № 054958 от 12.11.2008).</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5F6DB6" w:rsidRPr="001C4DCD" w:rsidRDefault="005F6DB6" w:rsidP="00363170">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501</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8351,7</w:t>
            </w:r>
            <w:r w:rsidRPr="00D75611">
              <w:rPr>
                <w:sz w:val="24"/>
                <w:szCs w:val="24"/>
                <w:lang w:eastAsia="en-US"/>
              </w:rPr>
              <w:t xml:space="preserve"> кв.м., лит.В,</w:t>
            </w:r>
            <w:r>
              <w:rPr>
                <w:sz w:val="24"/>
                <w:szCs w:val="24"/>
                <w:lang w:eastAsia="en-US"/>
              </w:rPr>
              <w:t xml:space="preserve"> В1, В2, В3,</w:t>
            </w:r>
            <w:r w:rsidRPr="00D75611">
              <w:rPr>
                <w:sz w:val="24"/>
                <w:szCs w:val="24"/>
                <w:lang w:eastAsia="en-US"/>
              </w:rPr>
              <w:t xml:space="preserve"> год </w:t>
            </w:r>
            <w:r w:rsidRPr="003338B8">
              <w:rPr>
                <w:sz w:val="24"/>
                <w:szCs w:val="24"/>
                <w:lang w:eastAsia="en-US"/>
              </w:rPr>
              <w:t>постройки</w:t>
            </w:r>
            <w:r w:rsidRPr="002F0706">
              <w:rPr>
                <w:sz w:val="24"/>
                <w:szCs w:val="24"/>
                <w:lang w:eastAsia="en-US"/>
              </w:rPr>
              <w:t>: 1964, материал стен:</w:t>
            </w:r>
            <w:r>
              <w:rPr>
                <w:sz w:val="24"/>
                <w:szCs w:val="24"/>
                <w:lang w:eastAsia="en-US"/>
              </w:rPr>
              <w:t xml:space="preserve"> </w:t>
            </w:r>
            <w:r w:rsidRPr="004F183F">
              <w:rPr>
                <w:sz w:val="24"/>
                <w:szCs w:val="24"/>
                <w:lang w:eastAsia="en-US"/>
              </w:rPr>
              <w:t>кирпич, металлические</w:t>
            </w:r>
            <w:r>
              <w:rPr>
                <w:sz w:val="24"/>
                <w:szCs w:val="24"/>
                <w:lang w:eastAsia="en-US"/>
              </w:rPr>
              <w:t>,</w:t>
            </w:r>
            <w:r w:rsidRPr="00D75611">
              <w:rPr>
                <w:sz w:val="24"/>
                <w:szCs w:val="24"/>
                <w:lang w:eastAsia="en-US"/>
              </w:rPr>
              <w:t xml:space="preserve"> адрес</w:t>
            </w:r>
            <w:r>
              <w:rPr>
                <w:sz w:val="24"/>
                <w:szCs w:val="24"/>
                <w:lang w:eastAsia="en-US"/>
              </w:rPr>
              <w:t xml:space="preserve"> (местонахождение)</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Л</w:t>
            </w:r>
            <w:r w:rsidRPr="00D75611">
              <w:rPr>
                <w:kern w:val="24"/>
                <w:sz w:val="24"/>
                <w:szCs w:val="24"/>
              </w:rPr>
              <w:t xml:space="preserve"> № </w:t>
            </w:r>
            <w:r>
              <w:rPr>
                <w:kern w:val="24"/>
                <w:sz w:val="24"/>
                <w:szCs w:val="24"/>
              </w:rPr>
              <w:t>074546</w:t>
            </w:r>
            <w:r w:rsidRPr="00D75611">
              <w:rPr>
                <w:kern w:val="24"/>
                <w:sz w:val="24"/>
                <w:szCs w:val="24"/>
              </w:rPr>
              <w:t xml:space="preserve"> от </w:t>
            </w:r>
            <w:r>
              <w:rPr>
                <w:kern w:val="24"/>
                <w:sz w:val="24"/>
                <w:szCs w:val="24"/>
              </w:rPr>
              <w:t>20.08.2013</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819,8</w:t>
            </w:r>
            <w:r w:rsidRPr="00D75611">
              <w:rPr>
                <w:sz w:val="24"/>
                <w:szCs w:val="24"/>
                <w:lang w:eastAsia="en-US"/>
              </w:rPr>
              <w:t xml:space="preserve"> кв.м., лит.В,</w:t>
            </w:r>
            <w:r>
              <w:rPr>
                <w:sz w:val="24"/>
                <w:szCs w:val="24"/>
                <w:lang w:eastAsia="en-US"/>
              </w:rPr>
              <w:t xml:space="preserve"> В1, В2, </w:t>
            </w:r>
            <w:r w:rsidRPr="00D75611">
              <w:rPr>
                <w:sz w:val="24"/>
                <w:szCs w:val="24"/>
                <w:lang w:eastAsia="en-US"/>
              </w:rPr>
              <w:t xml:space="preserve">год </w:t>
            </w:r>
            <w:r w:rsidRPr="003338B8">
              <w:rPr>
                <w:sz w:val="24"/>
                <w:szCs w:val="24"/>
                <w:lang w:eastAsia="en-US"/>
              </w:rPr>
              <w:t xml:space="preserve">постройки: </w:t>
            </w:r>
            <w:r w:rsidRPr="00D24EF2">
              <w:rPr>
                <w:sz w:val="24"/>
                <w:szCs w:val="24"/>
                <w:lang w:eastAsia="en-US"/>
              </w:rPr>
              <w:t xml:space="preserve">1971, материал стен: кирпич, адрес: </w:t>
            </w:r>
            <w:r w:rsidRPr="00D24EF2">
              <w:rPr>
                <w:kern w:val="24"/>
                <w:sz w:val="24"/>
                <w:szCs w:val="24"/>
              </w:rPr>
              <w:t xml:space="preserve">Красноярский край, г. Зеленогорск, ул. Октябрьская, 59/1 (свидетельство о </w:t>
            </w:r>
            <w:r w:rsidRPr="00D24EF2">
              <w:rPr>
                <w:rFonts w:eastAsia="Times New Roman"/>
                <w:kern w:val="24"/>
                <w:sz w:val="24"/>
                <w:szCs w:val="24"/>
              </w:rPr>
              <w:t>государственной регистрации права</w:t>
            </w:r>
            <w:r w:rsidRPr="00D24EF2">
              <w:rPr>
                <w:kern w:val="24"/>
                <w:sz w:val="24"/>
                <w:szCs w:val="24"/>
              </w:rPr>
              <w:t xml:space="preserve"> серии 24 ЕЗ № 943156 от 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505</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444,7</w:t>
            </w:r>
            <w:r w:rsidRPr="00D75611">
              <w:rPr>
                <w:sz w:val="24"/>
                <w:szCs w:val="24"/>
                <w:lang w:eastAsia="en-US"/>
              </w:rPr>
              <w:t xml:space="preserve"> кв.м., лит.В,</w:t>
            </w:r>
            <w:r>
              <w:rPr>
                <w:sz w:val="24"/>
                <w:szCs w:val="24"/>
                <w:lang w:eastAsia="en-US"/>
              </w:rPr>
              <w:t xml:space="preserve"> В1, </w:t>
            </w:r>
            <w:r w:rsidRPr="00D75611">
              <w:rPr>
                <w:sz w:val="24"/>
                <w:szCs w:val="24"/>
                <w:lang w:eastAsia="en-US"/>
              </w:rPr>
              <w:t xml:space="preserve">год </w:t>
            </w:r>
            <w:r w:rsidRPr="003338B8">
              <w:rPr>
                <w:sz w:val="24"/>
                <w:szCs w:val="24"/>
                <w:lang w:eastAsia="en-US"/>
              </w:rPr>
              <w:t xml:space="preserve">постройки: </w:t>
            </w:r>
            <w:r w:rsidRPr="002F0706">
              <w:rPr>
                <w:sz w:val="24"/>
                <w:szCs w:val="24"/>
                <w:lang w:eastAsia="en-US"/>
              </w:rPr>
              <w:t>1974,</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кирпич,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943158</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503</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507,7</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943160</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501Б</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5211,9</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943161</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507</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491,2</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F0706">
              <w:rPr>
                <w:sz w:val="24"/>
                <w:szCs w:val="24"/>
                <w:lang w:eastAsia="en-US"/>
              </w:rPr>
              <w:t>: 1988,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59/5</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943157</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2132,8</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sidRPr="00FF7BB8">
              <w:rPr>
                <w:sz w:val="24"/>
                <w:szCs w:val="24"/>
                <w:lang w:eastAsia="en-US"/>
              </w:rPr>
              <w:t>1976, материал</w:t>
            </w:r>
            <w:r w:rsidRPr="00BC33B4">
              <w:rPr>
                <w:sz w:val="24"/>
                <w:szCs w:val="24"/>
                <w:lang w:eastAsia="en-US"/>
              </w:rPr>
              <w:t xml:space="preserve"> </w:t>
            </w:r>
            <w:r w:rsidRPr="007F24A6">
              <w:rPr>
                <w:sz w:val="24"/>
                <w:szCs w:val="24"/>
                <w:lang w:eastAsia="en-US"/>
              </w:rPr>
              <w:t xml:space="preserve">стен: кирпич, </w:t>
            </w:r>
            <w:r>
              <w:rPr>
                <w:sz w:val="24"/>
                <w:szCs w:val="24"/>
                <w:lang w:eastAsia="en-US"/>
              </w:rPr>
              <w:t xml:space="preserve">железобетонные </w:t>
            </w:r>
            <w:r w:rsidRPr="007F24A6">
              <w:rPr>
                <w:sz w:val="24"/>
                <w:szCs w:val="24"/>
                <w:lang w:eastAsia="en-US"/>
              </w:rPr>
              <w:t>панели,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59/6</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943162</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990,9</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2F0706">
              <w:rPr>
                <w:sz w:val="24"/>
                <w:szCs w:val="24"/>
                <w:lang w:eastAsia="en-US"/>
              </w:rPr>
              <w:t>постройки: 1989,</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59/7</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943159</w:t>
            </w:r>
            <w:r w:rsidRPr="00D75611">
              <w:rPr>
                <w:kern w:val="24"/>
                <w:sz w:val="24"/>
                <w:szCs w:val="24"/>
              </w:rPr>
              <w:t xml:space="preserve"> от </w:t>
            </w:r>
            <w:r>
              <w:rPr>
                <w:kern w:val="24"/>
                <w:sz w:val="24"/>
                <w:szCs w:val="24"/>
              </w:rPr>
              <w:t>25.09.2008</w:t>
            </w:r>
            <w:r w:rsidRPr="00D75611">
              <w:rPr>
                <w:kern w:val="24"/>
                <w:sz w:val="24"/>
                <w:szCs w:val="24"/>
              </w:rPr>
              <w:t>).</w:t>
            </w:r>
          </w:p>
        </w:tc>
      </w:tr>
      <w:tr w:rsidR="005F6DB6"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ED3EC3" w:rsidRDefault="005F6DB6" w:rsidP="00E83214">
            <w:pPr>
              <w:pStyle w:val="affe"/>
              <w:numPr>
                <w:ilvl w:val="0"/>
                <w:numId w:val="58"/>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5F6DB6" w:rsidRPr="00D75611" w:rsidRDefault="005F6DB6" w:rsidP="00363170">
            <w:pPr>
              <w:widowControl w:val="0"/>
              <w:tabs>
                <w:tab w:val="left" w:pos="142"/>
                <w:tab w:val="left" w:pos="426"/>
                <w:tab w:val="left" w:pos="1134"/>
                <w:tab w:val="left" w:pos="1701"/>
              </w:tabs>
              <w:rPr>
                <w:sz w:val="24"/>
                <w:szCs w:val="24"/>
                <w:lang w:eastAsia="en-US"/>
              </w:rPr>
            </w:pPr>
            <w:r w:rsidRPr="00C50B4A">
              <w:rPr>
                <w:sz w:val="24"/>
                <w:szCs w:val="24"/>
                <w:lang w:eastAsia="en-US"/>
              </w:rPr>
              <w:t xml:space="preserve">Сооружение: благоустройство </w:t>
            </w:r>
            <w:r>
              <w:rPr>
                <w:sz w:val="24"/>
                <w:szCs w:val="24"/>
                <w:lang w:eastAsia="en-US"/>
              </w:rPr>
              <w:t>территории</w:t>
            </w:r>
            <w:r w:rsidRPr="00C50B4A">
              <w:rPr>
                <w:sz w:val="24"/>
                <w:szCs w:val="24"/>
                <w:lang w:eastAsia="en-US"/>
              </w:rPr>
              <w:t>; назн</w:t>
            </w:r>
            <w:r>
              <w:rPr>
                <w:sz w:val="24"/>
                <w:szCs w:val="24"/>
                <w:lang w:eastAsia="en-US"/>
              </w:rPr>
              <w:t>ачение: нежилое; общая площадь 29930,3</w:t>
            </w:r>
            <w:r w:rsidRPr="00C50B4A">
              <w:rPr>
                <w:sz w:val="24"/>
                <w:szCs w:val="24"/>
                <w:lang w:eastAsia="en-US"/>
              </w:rPr>
              <w:t xml:space="preserve"> кв.м., адрес: </w:t>
            </w:r>
            <w:r w:rsidRPr="00C50B4A">
              <w:rPr>
                <w:kern w:val="24"/>
                <w:sz w:val="24"/>
                <w:szCs w:val="24"/>
              </w:rPr>
              <w:t xml:space="preserve">Красноярский край, г. Зеленогорск, ул. </w:t>
            </w:r>
            <w:r>
              <w:rPr>
                <w:kern w:val="24"/>
                <w:sz w:val="24"/>
                <w:szCs w:val="24"/>
              </w:rPr>
              <w:t xml:space="preserve">Октябрьская, 59 </w:t>
            </w:r>
            <w:r w:rsidRPr="00C50B4A">
              <w:rPr>
                <w:kern w:val="24"/>
                <w:sz w:val="24"/>
                <w:szCs w:val="24"/>
              </w:rPr>
              <w:t xml:space="preserve">(свидетельство о </w:t>
            </w:r>
            <w:r w:rsidRPr="00C50B4A">
              <w:rPr>
                <w:rFonts w:eastAsia="Times New Roman"/>
                <w:kern w:val="24"/>
                <w:sz w:val="24"/>
                <w:szCs w:val="24"/>
              </w:rPr>
              <w:t>государственной регистрации права</w:t>
            </w:r>
            <w:r>
              <w:rPr>
                <w:kern w:val="24"/>
                <w:sz w:val="24"/>
                <w:szCs w:val="24"/>
              </w:rPr>
              <w:t xml:space="preserve"> серии 24 ЕЗ № 943190 от 29</w:t>
            </w:r>
            <w:r w:rsidRPr="00C50B4A">
              <w:rPr>
                <w:kern w:val="24"/>
                <w:sz w:val="24"/>
                <w:szCs w:val="24"/>
              </w:rPr>
              <w:t>.</w:t>
            </w:r>
            <w:r>
              <w:rPr>
                <w:kern w:val="24"/>
                <w:sz w:val="24"/>
                <w:szCs w:val="24"/>
              </w:rPr>
              <w:t>09</w:t>
            </w:r>
            <w:r w:rsidRPr="00C50B4A">
              <w:rPr>
                <w:kern w:val="24"/>
                <w:sz w:val="24"/>
                <w:szCs w:val="24"/>
              </w:rPr>
              <w:t>.2008).</w:t>
            </w:r>
          </w:p>
        </w:tc>
      </w:tr>
      <w:tr w:rsidR="005F6DB6" w:rsidRPr="00B74F5D" w:rsidTr="00363170">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widowControl w:val="0"/>
              <w:numPr>
                <w:ilvl w:val="0"/>
                <w:numId w:val="57"/>
              </w:numPr>
              <w:tabs>
                <w:tab w:val="left" w:pos="142"/>
                <w:tab w:val="left" w:pos="426"/>
                <w:tab w:val="left" w:pos="707"/>
                <w:tab w:val="left" w:pos="1134"/>
              </w:tabs>
              <w:ind w:left="0" w:firstLine="0"/>
              <w:jc w:val="center"/>
              <w:rPr>
                <w:rFonts w:ascii="Times New Roman" w:hAnsi="Times New Roman"/>
              </w:rPr>
            </w:pPr>
            <w:r w:rsidRPr="00B74F5D">
              <w:rPr>
                <w:rFonts w:ascii="Times New Roman" w:hAnsi="Times New Roman"/>
                <w:sz w:val="24"/>
                <w:szCs w:val="24"/>
                <w:lang w:eastAsia="en-US"/>
              </w:rPr>
              <w:t>Прочее (движимое) имущество, входящее в состав имущественного комплекса:</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jc w:val="center"/>
              <w:rPr>
                <w:bCs/>
                <w:sz w:val="22"/>
                <w:szCs w:val="22"/>
              </w:rPr>
            </w:pPr>
            <w:r w:rsidRPr="00B74F5D">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jc w:val="center"/>
              <w:rPr>
                <w:bCs/>
                <w:sz w:val="22"/>
                <w:szCs w:val="22"/>
              </w:rPr>
            </w:pPr>
            <w:r w:rsidRPr="00B74F5D">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bCs/>
                <w:sz w:val="22"/>
                <w:szCs w:val="22"/>
              </w:rPr>
            </w:pPr>
            <w:r w:rsidRPr="00B74F5D">
              <w:rPr>
                <w:bCs/>
                <w:sz w:val="22"/>
                <w:szCs w:val="22"/>
              </w:rPr>
              <w:t>Инвентарный номер/ОЗМ</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ЭЛЕКТРОСHАБЖЕHИЕ МОЙКИ АВТОМАШИH</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1401819</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МЕХАHИЗМ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1512055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Установки мойки автобусов модель 1126М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9070362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МЕХАHИЗМ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1512056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Сеть пожарной сигнализации здания 502</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013100043191</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Сеть пожарной сигнализации здания 501А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013100043193</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СПЕЦ.ТЕХ.ОБОРУД.ГАРАЖА-СТОЯHКИ</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1401818</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1543932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Резервуар 4,2куб.м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1553456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Помещение бытовое (металлическое) 50.3С.317.000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9061020</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Сеть пожарной сигнализации здания 507</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013100043192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КРАH-БАЛКА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1512034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Сеть пожарной сигнализации здания 506</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013100043190</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Участок технологического оборудования и вентиляции маслохозяйства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1200345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ЭЛЕКТРИЧЕСКОЕ ОБОРУДОВАHИЕ</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1400980</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1512252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1512253</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1512254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ШТАБЕЛЕР Q-0,5Т H-11М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1535436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ТАЛЬ ЭЛЕКТРИЧЕСКАЯ Г/П 2Т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1542477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1543933</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1543934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КРАH МОСТОВОЙ ОПОРHЫЙ ГП 2ТH</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1548374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1549485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1549486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1549487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ПОДЪЕМНИК П-263 Q-8т,Н-0.5м</w:t>
            </w:r>
            <w:r>
              <w:rPr>
                <w:color w:val="000000"/>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1551633</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ПОДЪЕМНИК П-263 Q-8т,Н-0.5м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1551634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ПОДЪЕМНИК П-263 Q-8т,Н-0.5м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1551635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Воздухосборник В-10 куб.м.</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1553864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1554886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1554887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1554888</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1554889</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1554890</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1554891</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1554893</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1554897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ЕМКОСТЬ ДЛЯ ХРАHЕHИЯ МАСЛА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1520067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БАК МАСЛЯHЫЙ V-4М КУБ.</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1512330</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1545414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1545415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1545416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1545417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1545418</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КОЛОHКА ВОЗДУХОРАЗДАТ.С-411</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1545247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Охранная сигнализация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9057119</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Система теленаблюдения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9059118</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ПОДЪЕМHИК-ПОСТ П-658</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1545244</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ПHЕВМОТРАНСПОРТ КУЗОВНОГО ОТДЕЛЕHИЯ</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1512287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ПОДЪЕМHИК П-112</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1520228</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24735A">
            <w:pPr>
              <w:rPr>
                <w:color w:val="000000"/>
                <w:sz w:val="24"/>
                <w:szCs w:val="24"/>
              </w:rPr>
            </w:pPr>
            <w:r w:rsidRPr="00B74F5D">
              <w:rPr>
                <w:color w:val="000000"/>
                <w:sz w:val="24"/>
                <w:szCs w:val="24"/>
              </w:rPr>
              <w:t>Под</w:t>
            </w:r>
            <w:r w:rsidR="0024735A">
              <w:rPr>
                <w:color w:val="000000"/>
                <w:sz w:val="24"/>
                <w:szCs w:val="24"/>
              </w:rPr>
              <w:t>ь</w:t>
            </w:r>
            <w:r w:rsidRPr="00B74F5D">
              <w:rPr>
                <w:color w:val="000000"/>
                <w:sz w:val="24"/>
                <w:szCs w:val="24"/>
              </w:rPr>
              <w:t>емник ПЛДЗ-01</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1552456</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ИСПОЛH.МЕХАHИЗМ ПИО-017</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1611949</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Сети связи и оповещения территории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9071582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Сеть пожарной сигнализации здания 501</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013100043189</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Ворота распашные</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9060002</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ТРАHСФОРМАТОР ТМ-560 10/04</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1400985</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ТРАHСФОРМАТОРHАЯ П/СТАHЦИЯ</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1400986</w:t>
            </w:r>
          </w:p>
        </w:tc>
      </w:tr>
      <w:tr w:rsidR="005F6DB6" w:rsidRPr="00B74F5D" w:rsidTr="00363170">
        <w:trPr>
          <w:trHeight w:val="225"/>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Здание 504 (склад шиферный)</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1100167</w:t>
            </w:r>
          </w:p>
        </w:tc>
      </w:tr>
      <w:tr w:rsidR="005F6DB6" w:rsidRPr="00B74F5D" w:rsidTr="0036317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E83214">
            <w:pPr>
              <w:pStyle w:val="affe"/>
              <w:numPr>
                <w:ilvl w:val="0"/>
                <w:numId w:val="59"/>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5F6DB6" w:rsidRPr="00B74F5D" w:rsidRDefault="005F6DB6" w:rsidP="00363170">
            <w:pPr>
              <w:rPr>
                <w:color w:val="000000"/>
                <w:sz w:val="24"/>
                <w:szCs w:val="24"/>
              </w:rPr>
            </w:pPr>
            <w:r w:rsidRPr="00B74F5D">
              <w:rPr>
                <w:color w:val="000000"/>
                <w:sz w:val="24"/>
                <w:szCs w:val="24"/>
              </w:rPr>
              <w:t>Наружная сеть ливневой канализации</w:t>
            </w:r>
          </w:p>
        </w:tc>
        <w:tc>
          <w:tcPr>
            <w:tcW w:w="2693" w:type="dxa"/>
            <w:tcBorders>
              <w:top w:val="single" w:sz="4" w:space="0" w:color="auto"/>
              <w:left w:val="single" w:sz="4" w:space="0" w:color="auto"/>
              <w:bottom w:val="single" w:sz="4" w:space="0" w:color="auto"/>
              <w:right w:val="single" w:sz="4" w:space="0" w:color="auto"/>
            </w:tcBorders>
            <w:vAlign w:val="center"/>
          </w:tcPr>
          <w:p w:rsidR="005F6DB6" w:rsidRPr="00B74F5D" w:rsidRDefault="005F6DB6" w:rsidP="00363170">
            <w:pPr>
              <w:jc w:val="center"/>
              <w:rPr>
                <w:color w:val="000000"/>
                <w:sz w:val="24"/>
                <w:szCs w:val="24"/>
              </w:rPr>
            </w:pPr>
            <w:r w:rsidRPr="00B74F5D">
              <w:rPr>
                <w:color w:val="000000"/>
                <w:sz w:val="24"/>
                <w:szCs w:val="24"/>
              </w:rPr>
              <w:t>9046794</w:t>
            </w:r>
          </w:p>
        </w:tc>
      </w:tr>
    </w:tbl>
    <w:p w:rsidR="005F6DB6" w:rsidRPr="00B74F5D" w:rsidRDefault="005F6DB6" w:rsidP="005F6DB6">
      <w:pPr>
        <w:ind w:firstLine="567"/>
      </w:pPr>
      <w:r w:rsidRPr="00B74F5D">
        <w:t>Имущество продается одним лотом.</w:t>
      </w:r>
    </w:p>
    <w:p w:rsidR="005F6DB6" w:rsidRPr="00234D6E" w:rsidRDefault="005F6DB6" w:rsidP="005F6DB6">
      <w:pPr>
        <w:ind w:firstLine="567"/>
      </w:pPr>
      <w:r w:rsidRPr="00234D6E">
        <w:t>В отношении  объектов недвижимого имущества №№ 1.1-1.6, 1.10 и объектов движимого имущества №№ 2.1-2.5, 2.7-2.10, 2.14, 2.15, 2.16-2.19, 2.21-2.43, 2.47-2.64 существует обременение в виде аренды (договоры аренды в настоящее время считаются возобновленными на неопределенный срок).</w:t>
      </w:r>
    </w:p>
    <w:p w:rsidR="005F6DB6" w:rsidRDefault="005F6DB6" w:rsidP="002D0B04">
      <w:pPr>
        <w:ind w:firstLine="709"/>
      </w:pPr>
    </w:p>
    <w:p w:rsidR="00F33268" w:rsidRDefault="00F33268" w:rsidP="00F33268">
      <w:pPr>
        <w:ind w:firstLine="567"/>
      </w:pPr>
      <w: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w:t>
      </w:r>
    </w:p>
    <w:p w:rsidR="00F33268" w:rsidRDefault="00F33268" w:rsidP="00F33268">
      <w:pPr>
        <w:ind w:firstLine="567"/>
      </w:pPr>
      <w:r>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05.05.2017. Реквизиты документа-основания: Карта (План) Охранная зона объекта "Кабельная линия 10 кВ от здания "ГПП-1" ячейка 20 до здания РП-1. инв.№ 04:537:002:018036740" от 15.10.2016 № б/н выдан: ИП Дехнич Виктор Михайлович. Кадастровый инженер Дехнич В.М.. </w:t>
      </w:r>
    </w:p>
    <w:p w:rsidR="00F33268" w:rsidRDefault="00F33268" w:rsidP="00F33268">
      <w:pPr>
        <w:ind w:firstLine="567"/>
      </w:pPr>
      <w:r>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19.09.2017. Реквизиты документа-основания: Карта (план) от 19.12.2016 № б/н. </w:t>
      </w:r>
    </w:p>
    <w:p w:rsidR="00F33268" w:rsidRDefault="00F33268" w:rsidP="00F33268">
      <w:pPr>
        <w:ind w:firstLine="567"/>
      </w:pPr>
      <w:r>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19.09.2017.</w:t>
      </w:r>
      <w:r w:rsidR="00CA6045">
        <w:t xml:space="preserve"> Реквизиты документа-основания:</w:t>
      </w:r>
      <w:r>
        <w:t xml:space="preserve"> Карта (план) от 19.12.2016 № б/н. </w:t>
      </w:r>
    </w:p>
    <w:p w:rsidR="00F33268" w:rsidRDefault="00F33268" w:rsidP="00F33268">
      <w:pPr>
        <w:ind w:firstLine="567"/>
      </w:pPr>
      <w:r>
        <w:t>Вид ограничения (обременения)</w:t>
      </w:r>
      <w:r w:rsidR="00CA6045">
        <w:t>:</w:t>
      </w:r>
      <w:r>
        <w:t xml:space="preserve"> Ограничения прав на земельный участок, предусмотренные статьями 56, 56.1 Земельного кодекса Российской Федерации. Срок действия: с 20.09.2017. Реквизиты документа-основания: Карта (план) от 19.12.2016 № б/н. </w:t>
      </w:r>
    </w:p>
    <w:p w:rsidR="00F33268" w:rsidRDefault="00F33268" w:rsidP="00F33268">
      <w:pPr>
        <w:ind w:firstLine="567"/>
      </w:pPr>
      <w:r>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w:t>
      </w:r>
      <w:r w:rsidR="00A65523">
        <w:t>:</w:t>
      </w:r>
      <w:r>
        <w:t xml:space="preserve"> с 20.09.2017. Реквизиты документа-основания: Карта (план) от 01.01.2001 № б/н. </w:t>
      </w:r>
    </w:p>
    <w:p w:rsidR="00F33268" w:rsidRDefault="00F33268" w:rsidP="00F33268">
      <w:pPr>
        <w:ind w:firstLine="567"/>
      </w:pPr>
      <w:r>
        <w:t>Право (ограничение права, обременение объекта недвижимости)</w:t>
      </w:r>
      <w:r w:rsidR="00A65523">
        <w:t xml:space="preserve"> </w:t>
      </w:r>
      <w:r>
        <w:t>зарегистрировано на объект недвижимости с площадью: 60411 кв.м</w:t>
      </w:r>
    </w:p>
    <w:p w:rsidR="005F6DB6" w:rsidRPr="003D23C0" w:rsidRDefault="005F6DB6" w:rsidP="002D0B04">
      <w:pPr>
        <w:ind w:firstLine="709"/>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981A60"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п/п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EFD" w:rsidRDefault="00BB3EFD">
      <w:r>
        <w:separator/>
      </w:r>
    </w:p>
    <w:p w:rsidR="00BB3EFD" w:rsidRDefault="00BB3EFD"/>
  </w:endnote>
  <w:endnote w:type="continuationSeparator" w:id="0">
    <w:p w:rsidR="00BB3EFD" w:rsidRDefault="00BB3EFD">
      <w:r>
        <w:continuationSeparator/>
      </w:r>
    </w:p>
    <w:p w:rsidR="00BB3EFD" w:rsidRDefault="00BB3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BB3EFD" w:rsidRDefault="00BB3EFD" w:rsidP="00F03541">
        <w:pPr>
          <w:pStyle w:val="a8"/>
          <w:jc w:val="right"/>
        </w:pPr>
        <w:r>
          <w:fldChar w:fldCharType="begin"/>
        </w:r>
        <w:r>
          <w:instrText>PAGE   \* MERGEFORMAT</w:instrText>
        </w:r>
        <w:r>
          <w:fldChar w:fldCharType="separate"/>
        </w:r>
        <w:r w:rsidR="00981A60">
          <w:rPr>
            <w:noProof/>
          </w:rPr>
          <w:t>66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FD" w:rsidRDefault="00BB3EF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BB3EFD" w:rsidRDefault="00BB3EFD"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EFD" w:rsidRDefault="00BB3EFD">
      <w:r>
        <w:separator/>
      </w:r>
    </w:p>
    <w:p w:rsidR="00BB3EFD" w:rsidRDefault="00BB3EFD"/>
  </w:footnote>
  <w:footnote w:type="continuationSeparator" w:id="0">
    <w:p w:rsidR="00BB3EFD" w:rsidRDefault="00BB3EFD">
      <w:r>
        <w:continuationSeparator/>
      </w:r>
    </w:p>
    <w:p w:rsidR="00BB3EFD" w:rsidRDefault="00BB3EFD"/>
  </w:footnote>
  <w:footnote w:id="1">
    <w:p w:rsidR="00BB3EFD" w:rsidRDefault="00BB3EFD"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BB3EFD" w:rsidRDefault="00BB3EFD">
        <w:pPr>
          <w:pStyle w:val="a6"/>
          <w:jc w:val="center"/>
        </w:pPr>
        <w:r>
          <w:fldChar w:fldCharType="begin"/>
        </w:r>
        <w:r>
          <w:instrText>PAGE   \* MERGEFORMAT</w:instrText>
        </w:r>
        <w:r>
          <w:fldChar w:fldCharType="separate"/>
        </w:r>
        <w:r w:rsidR="00981A60">
          <w:rPr>
            <w:noProof/>
          </w:rPr>
          <w:t>68</w:t>
        </w:r>
        <w:r>
          <w:fldChar w:fldCharType="end"/>
        </w:r>
      </w:p>
    </w:sdtContent>
  </w:sdt>
  <w:p w:rsidR="00BB3EFD" w:rsidRDefault="00BB3EF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7">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2">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4">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39"/>
  </w:num>
  <w:num w:numId="3">
    <w:abstractNumId w:val="25"/>
  </w:num>
  <w:num w:numId="4">
    <w:abstractNumId w:val="40"/>
  </w:num>
  <w:num w:numId="5">
    <w:abstractNumId w:val="21"/>
  </w:num>
  <w:num w:numId="6">
    <w:abstractNumId w:val="3"/>
  </w:num>
  <w:num w:numId="7">
    <w:abstractNumId w:val="18"/>
  </w:num>
  <w:num w:numId="8">
    <w:abstractNumId w:val="29"/>
  </w:num>
  <w:num w:numId="9">
    <w:abstractNumId w:val="16"/>
  </w:num>
  <w:num w:numId="10">
    <w:abstractNumId w:val="46"/>
  </w:num>
  <w:num w:numId="11">
    <w:abstractNumId w:val="43"/>
  </w:num>
  <w:num w:numId="12">
    <w:abstractNumId w:val="48"/>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6"/>
  </w:num>
  <w:num w:numId="23">
    <w:abstractNumId w:val="51"/>
  </w:num>
  <w:num w:numId="24">
    <w:abstractNumId w:val="4"/>
  </w:num>
  <w:num w:numId="25">
    <w:abstractNumId w:val="44"/>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55"/>
  </w:num>
  <w:num w:numId="30">
    <w:abstractNumId w:val="34"/>
  </w:num>
  <w:num w:numId="31">
    <w:abstractNumId w:val="50"/>
  </w:num>
  <w:num w:numId="32">
    <w:abstractNumId w:val="31"/>
  </w:num>
  <w:num w:numId="33">
    <w:abstractNumId w:val="42"/>
  </w:num>
  <w:num w:numId="34">
    <w:abstractNumId w:val="33"/>
  </w:num>
  <w:num w:numId="35">
    <w:abstractNumId w:val="56"/>
  </w:num>
  <w:num w:numId="36">
    <w:abstractNumId w:val="8"/>
  </w:num>
  <w:num w:numId="37">
    <w:abstractNumId w:val="54"/>
  </w:num>
  <w:num w:numId="38">
    <w:abstractNumId w:val="17"/>
  </w:num>
  <w:num w:numId="39">
    <w:abstractNumId w:val="13"/>
  </w:num>
  <w:num w:numId="40">
    <w:abstractNumId w:val="47"/>
  </w:num>
  <w:num w:numId="41">
    <w:abstractNumId w:val="45"/>
  </w:num>
  <w:num w:numId="42">
    <w:abstractNumId w:val="53"/>
  </w:num>
  <w:num w:numId="43">
    <w:abstractNumId w:val="19"/>
  </w:num>
  <w:num w:numId="44">
    <w:abstractNumId w:val="0"/>
  </w:num>
  <w:num w:numId="45">
    <w:abstractNumId w:val="30"/>
  </w:num>
  <w:num w:numId="46">
    <w:abstractNumId w:val="38"/>
  </w:num>
  <w:num w:numId="47">
    <w:abstractNumId w:val="57"/>
  </w:num>
  <w:num w:numId="48">
    <w:abstractNumId w:val="6"/>
  </w:num>
  <w:num w:numId="49">
    <w:abstractNumId w:val="14"/>
  </w:num>
  <w:num w:numId="50">
    <w:abstractNumId w:val="28"/>
  </w:num>
  <w:num w:numId="51">
    <w:abstractNumId w:val="24"/>
  </w:num>
  <w:num w:numId="52">
    <w:abstractNumId w:val="49"/>
  </w:num>
  <w:num w:numId="53">
    <w:abstractNumId w:val="32"/>
  </w:num>
  <w:num w:numId="54">
    <w:abstractNumId w:val="41"/>
  </w:num>
  <w:num w:numId="55">
    <w:abstractNumId w:val="15"/>
  </w:num>
  <w:num w:numId="56">
    <w:abstractNumId w:val="35"/>
  </w:num>
  <w:num w:numId="57">
    <w:abstractNumId w:val="9"/>
  </w:num>
  <w:num w:numId="58">
    <w:abstractNumId w:val="12"/>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A60"/>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1999005-7CB1-4E55-B15F-DC37A004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23037</Words>
  <Characters>131317</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154046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2018-07-06T06:55:00Z</dcterms:created>
  <dcterms:modified xsi:type="dcterms:W3CDTF">2018-07-06T06:55:00Z</dcterms:modified>
</cp:coreProperties>
</file>