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94" w:rsidRPr="00041E94" w:rsidRDefault="002A74AD" w:rsidP="00DA13BA">
      <w:pPr>
        <w:widowControl/>
        <w:jc w:val="center"/>
        <w:rPr>
          <w:rFonts w:ascii="Times New Roman" w:eastAsia="Calibri" w:hAnsi="Times New Roman" w:cs="Times New Roman"/>
          <w:color w:val="auto"/>
          <w:sz w:val="28"/>
          <w:szCs w:val="28"/>
          <w:lang w:bidi="ar-SA"/>
        </w:rPr>
      </w:pPr>
      <w:r>
        <w:rPr>
          <w:rFonts w:ascii="Times New Roman" w:eastAsia="Calibri" w:hAnsi="Times New Roman" w:cs="Times New Roman"/>
          <w:noProof/>
          <w:color w:val="auto"/>
          <w:sz w:val="28"/>
          <w:szCs w:val="28"/>
          <w:lang w:bidi="ar-SA"/>
        </w:rPr>
        <w:drawing>
          <wp:inline distT="0" distB="0" distL="0" distR="0">
            <wp:extent cx="6300470" cy="9289415"/>
            <wp:effectExtent l="0" t="0" r="508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470" cy="9289415"/>
                    </a:xfrm>
                    <a:prstGeom prst="rect">
                      <a:avLst/>
                    </a:prstGeom>
                  </pic:spPr>
                </pic:pic>
              </a:graphicData>
            </a:graphic>
          </wp:inline>
        </w:drawing>
      </w: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2A74AD">
      <w:pPr>
        <w:widowControl/>
        <w:jc w:val="center"/>
        <w:rPr>
          <w:rFonts w:ascii="Times New Roman" w:eastAsia="Calibri" w:hAnsi="Times New Roman" w:cs="Times New Roman"/>
          <w:caps/>
          <w:color w:val="auto"/>
          <w:sz w:val="28"/>
          <w:szCs w:val="28"/>
          <w:lang w:bidi="ar-SA"/>
        </w:rPr>
      </w:pPr>
      <w:bookmarkStart w:id="0" w:name="_GoBack"/>
      <w:bookmarkEnd w:id="0"/>
      <w:r w:rsidRPr="0026152A">
        <w:rPr>
          <w:rFonts w:ascii="Times New Roman" w:eastAsia="Calibri" w:hAnsi="Times New Roman" w:cs="Times New Roman"/>
          <w:caps/>
          <w:color w:val="auto"/>
          <w:sz w:val="28"/>
          <w:szCs w:val="28"/>
          <w:lang w:bidi="ar-SA"/>
        </w:rPr>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проведении аукциона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26152A"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555A58" w:rsidP="006E066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555A58"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26152A">
              <w:rPr>
                <w:rFonts w:ascii="Times New Roman" w:eastAsia="Calibri" w:hAnsi="Times New Roman" w:cs="Times New Roman"/>
                <w:color w:val="auto"/>
                <w:sz w:val="28"/>
                <w:szCs w:val="28"/>
                <w:lang w:bidi="ar-SA"/>
              </w:rPr>
              <w:t>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26152A"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555A58"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26152A">
              <w:rPr>
                <w:rFonts w:ascii="Times New Roman" w:eastAsia="Calibri" w:hAnsi="Times New Roman" w:cs="Times New Roman"/>
                <w:color w:val="auto"/>
                <w:sz w:val="28"/>
                <w:szCs w:val="28"/>
                <w:lang w:bidi="ar-SA"/>
              </w:rPr>
              <w:t>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555A58"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26152A">
              <w:rPr>
                <w:rFonts w:ascii="Times New Roman" w:eastAsia="Calibri" w:hAnsi="Times New Roman" w:cs="Times New Roman"/>
                <w:color w:val="auto"/>
                <w:sz w:val="28"/>
                <w:szCs w:val="28"/>
                <w:lang w:bidi="ar-SA"/>
              </w:rPr>
              <w:t>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555A58"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26152A">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26152A"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40</w:t>
            </w:r>
          </w:p>
        </w:tc>
      </w:tr>
      <w:tr w:rsidR="00041E94" w:rsidRPr="004616F9"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4616F9" w:rsidRDefault="00041E94" w:rsidP="00041E94">
            <w:pPr>
              <w:widowControl/>
              <w:tabs>
                <w:tab w:val="right" w:leader="dot" w:pos="9911"/>
              </w:tabs>
              <w:rPr>
                <w:rFonts w:ascii="Times New Roman" w:eastAsia="Calibri" w:hAnsi="Times New Roman" w:cs="Times New Roman"/>
                <w:color w:val="auto"/>
                <w:sz w:val="28"/>
                <w:szCs w:val="28"/>
                <w:lang w:bidi="ar-SA"/>
              </w:rPr>
            </w:pPr>
            <w:r w:rsidRPr="004616F9">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4616F9" w:rsidRDefault="0026152A"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42</w:t>
            </w:r>
          </w:p>
        </w:tc>
      </w:tr>
    </w:tbl>
    <w:p w:rsidR="00041E94" w:rsidRPr="00041E94" w:rsidRDefault="00DD4072" w:rsidP="00DD4072">
      <w:pPr>
        <w:keepNext/>
        <w:keepLines/>
        <w:widowControl/>
        <w:jc w:val="both"/>
        <w:outlineLvl w:val="0"/>
        <w:rPr>
          <w:rFonts w:ascii="Times New Roman" w:eastAsia="Calibri" w:hAnsi="Times New Roman" w:cs="Times New Roman"/>
          <w:bCs/>
          <w:color w:val="auto"/>
          <w:sz w:val="28"/>
          <w:szCs w:val="28"/>
          <w:lang w:eastAsia="en-US" w:bidi="ar-SA"/>
        </w:rPr>
      </w:pPr>
      <w:r w:rsidRPr="004616F9">
        <w:rPr>
          <w:rFonts w:ascii="Times New Roman" w:eastAsia="Calibri" w:hAnsi="Times New Roman" w:cs="Times New Roman"/>
          <w:bCs/>
          <w:color w:val="auto"/>
          <w:sz w:val="28"/>
          <w:szCs w:val="28"/>
          <w:lang w:eastAsia="en-US" w:bidi="ar-SA"/>
        </w:rPr>
        <w:t xml:space="preserve">       </w:t>
      </w:r>
    </w:p>
    <w:p w:rsidR="00041E94" w:rsidRPr="003235FB"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1" w:name="_Toc410998166"/>
      <w:bookmarkStart w:id="2" w:name="_Toc412648119"/>
      <w:r w:rsidRPr="003235FB">
        <w:rPr>
          <w:rFonts w:ascii="Times New Roman" w:eastAsia="Calibri" w:hAnsi="Times New Roman" w:cs="Times New Roman"/>
          <w:bCs/>
          <w:caps/>
          <w:color w:val="auto"/>
          <w:sz w:val="28"/>
          <w:szCs w:val="28"/>
          <w:lang w:eastAsia="en-US" w:bidi="ar-SA"/>
        </w:rPr>
        <w:lastRenderedPageBreak/>
        <w:t>Извещение о проведении аукциона</w:t>
      </w:r>
      <w:bookmarkEnd w:id="1"/>
      <w:bookmarkEnd w:id="2"/>
      <w:r w:rsidRPr="003235FB">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Calibri"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Форма проведения торгов</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3235FB" w:rsidRDefault="00041E94" w:rsidP="00B843D5">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Аукцион на </w:t>
            </w:r>
            <w:r w:rsidR="00173DE9" w:rsidRPr="003235FB">
              <w:rPr>
                <w:rFonts w:ascii="Times New Roman" w:eastAsia="Times New Roman" w:hAnsi="Times New Roman" w:cs="Times New Roman"/>
                <w:color w:val="auto"/>
                <w:sz w:val="28"/>
                <w:szCs w:val="28"/>
                <w:lang w:bidi="ar-SA"/>
              </w:rPr>
              <w:t>понижение в электронной форме (</w:t>
            </w:r>
            <w:r w:rsidRPr="003235FB">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10" w:history="1">
              <w:r w:rsidRPr="003235FB">
                <w:rPr>
                  <w:rFonts w:ascii="Times New Roman" w:eastAsia="Times New Roman" w:hAnsi="Times New Roman" w:cs="Times New Roman"/>
                  <w:color w:val="0000FF"/>
                  <w:sz w:val="28"/>
                  <w:szCs w:val="28"/>
                  <w:u w:val="single"/>
                  <w:lang w:bidi="ar-SA"/>
                </w:rPr>
                <w:t>https://www.roseltorg.ru</w:t>
              </w:r>
            </w:hyperlink>
            <w:r w:rsidRPr="003235FB">
              <w:rPr>
                <w:rFonts w:ascii="Times New Roman" w:eastAsia="Times New Roman" w:hAnsi="Times New Roman" w:cs="Times New Roman"/>
                <w:color w:val="auto"/>
                <w:sz w:val="28"/>
                <w:szCs w:val="28"/>
                <w:lang w:bidi="ar-SA"/>
              </w:rPr>
              <w:t>)</w:t>
            </w:r>
            <w:r w:rsidR="00F557FA" w:rsidRPr="003235FB">
              <w:rPr>
                <w:rFonts w:ascii="Times New Roman" w:eastAsia="Times New Roman"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проводится под наименованием «</w:t>
            </w:r>
            <w:r w:rsidRPr="003235FB">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3235FB">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3235FB">
              <w:rPr>
                <w:rFonts w:ascii="Times New Roman" w:eastAsia="Times New Roman" w:hAnsi="Times New Roman" w:cs="Times New Roman"/>
                <w:color w:val="auto"/>
                <w:sz w:val="28"/>
                <w:szCs w:val="28"/>
                <w:lang w:bidi="ar-SA"/>
              </w:rPr>
              <w:t>имущественного комплекса</w:t>
            </w:r>
            <w:r w:rsidR="00B843D5">
              <w:rPr>
                <w:rFonts w:ascii="Times New Roman" w:eastAsia="Times New Roman" w:hAnsi="Times New Roman" w:cs="Times New Roman"/>
                <w:color w:val="auto"/>
                <w:sz w:val="28"/>
                <w:szCs w:val="28"/>
                <w:lang w:bidi="ar-SA"/>
              </w:rPr>
              <w:t xml:space="preserve"> </w:t>
            </w:r>
            <w:r w:rsidR="00B843D5">
              <w:rPr>
                <w:rFonts w:ascii="Times New Roman" w:eastAsia="Calibri" w:hAnsi="Times New Roman" w:cs="Times New Roman"/>
                <w:color w:val="auto"/>
                <w:sz w:val="28"/>
                <w:szCs w:val="28"/>
                <w:lang w:bidi="ar-SA"/>
              </w:rPr>
              <w:t>«Богунай»</w:t>
            </w:r>
            <w:r w:rsidR="00B843D5" w:rsidRPr="00555A58">
              <w:rPr>
                <w:rFonts w:ascii="Times New Roman" w:eastAsia="Calibri" w:hAnsi="Times New Roman" w:cs="Times New Roman"/>
                <w:color w:val="auto"/>
                <w:sz w:val="28"/>
                <w:szCs w:val="28"/>
                <w:lang w:bidi="ar-SA"/>
              </w:rPr>
              <w:t xml:space="preserve">, расположенного по адресу: </w:t>
            </w:r>
            <w:r w:rsidR="00B843D5">
              <w:rPr>
                <w:rFonts w:ascii="Times New Roman" w:eastAsia="Calibri" w:hAnsi="Times New Roman" w:cs="Times New Roman"/>
                <w:color w:val="auto"/>
                <w:sz w:val="28"/>
                <w:szCs w:val="28"/>
                <w:lang w:bidi="ar-SA"/>
              </w:rPr>
              <w:t xml:space="preserve"> </w:t>
            </w:r>
            <w:r w:rsidR="00B843D5" w:rsidRPr="00B843D5">
              <w:rPr>
                <w:rFonts w:ascii="Times New Roman" w:eastAsia="Calibri" w:hAnsi="Times New Roman" w:cs="Times New Roman"/>
                <w:color w:val="auto"/>
                <w:sz w:val="28"/>
                <w:szCs w:val="28"/>
                <w:lang w:bidi="ar-SA"/>
              </w:rPr>
              <w:t>Красноярский край, Рыбинский район, 0,7 км северо-восточнее устья реки Богунай; Красноярский край, Рыбинский район, устье реки Богунай, в 0,7 км по направлению на северо-восток</w:t>
            </w:r>
            <w:r w:rsidR="00B843D5" w:rsidRPr="00555A58">
              <w:rPr>
                <w:rFonts w:ascii="Times New Roman" w:eastAsia="Calibri" w:hAnsi="Times New Roman" w:cs="Times New Roman"/>
                <w:color w:val="auto"/>
                <w:sz w:val="28"/>
                <w:szCs w:val="28"/>
                <w:lang w:bidi="ar-SA"/>
              </w:rPr>
              <w:t xml:space="preserve">, </w:t>
            </w:r>
            <w:r w:rsidR="00B843D5">
              <w:rPr>
                <w:rFonts w:ascii="Times New Roman" w:eastAsia="Calibri" w:hAnsi="Times New Roman" w:cs="Times New Roman"/>
                <w:color w:val="auto"/>
                <w:sz w:val="28"/>
                <w:szCs w:val="28"/>
                <w:lang w:bidi="ar-SA"/>
              </w:rPr>
              <w:t>Красноярский край, г. Зеленогорск, ул. Первая Промышленная</w:t>
            </w:r>
            <w:r w:rsidRPr="003235FB">
              <w:rPr>
                <w:rFonts w:ascii="Times New Roman" w:eastAsia="Times New Roman" w:hAnsi="Times New Roman" w:cs="Times New Roman"/>
                <w:color w:val="auto"/>
                <w:sz w:val="28"/>
                <w:szCs w:val="28"/>
                <w:lang w:bidi="ar-SA"/>
              </w:rPr>
              <w:t>»</w:t>
            </w:r>
            <w:r w:rsidR="000F5739" w:rsidRPr="003235FB">
              <w:rPr>
                <w:rFonts w:ascii="Times New Roman" w:eastAsia="Times New Roman"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открытый</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открытый</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Предмет торгов</w:t>
            </w:r>
            <w:r w:rsidRPr="003235FB">
              <w:rPr>
                <w:rFonts w:ascii="Times New Roman" w:eastAsia="Times New Roman" w:hAnsi="Times New Roman" w:cs="Times New Roman"/>
                <w:b/>
                <w:color w:val="auto"/>
                <w:sz w:val="28"/>
                <w:szCs w:val="28"/>
                <w:lang w:bidi="ar-SA"/>
              </w:rPr>
              <w:t xml:space="preserve"> </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3235FB" w:rsidRDefault="00041E94" w:rsidP="00173DE9">
            <w:pPr>
              <w:widowControl/>
              <w:jc w:val="both"/>
              <w:rPr>
                <w:rFonts w:ascii="Times New Roman" w:eastAsia="Calibri"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3235FB">
              <w:rPr>
                <w:rFonts w:ascii="Times New Roman" w:eastAsia="Times New Roman" w:hAnsi="Times New Roman" w:cs="Times New Roman"/>
                <w:color w:val="auto"/>
                <w:sz w:val="28"/>
                <w:szCs w:val="28"/>
                <w:lang w:bidi="ar-SA"/>
              </w:rPr>
              <w:t>имущественного комплекса</w:t>
            </w:r>
            <w:r w:rsidRPr="003235FB">
              <w:rPr>
                <w:rFonts w:ascii="Times New Roman" w:eastAsia="Times New Roman" w:hAnsi="Times New Roman" w:cs="Times New Roman"/>
                <w:color w:val="auto"/>
                <w:sz w:val="28"/>
                <w:szCs w:val="28"/>
                <w:lang w:bidi="ar-SA"/>
              </w:rPr>
              <w:t>, (далее – «Имущество»)</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3235FB" w:rsidRDefault="00B843D5" w:rsidP="00B7678C">
            <w:pPr>
              <w:widowControl/>
              <w:jc w:val="both"/>
              <w:rPr>
                <w:rFonts w:ascii="Times New Roman" w:eastAsia="Calibri" w:hAnsi="Times New Roman" w:cs="Times New Roman"/>
                <w:bCs/>
                <w:color w:val="auto"/>
                <w:spacing w:val="-1"/>
                <w:sz w:val="28"/>
                <w:szCs w:val="28"/>
                <w:lang w:bidi="ar-SA"/>
              </w:rPr>
            </w:pPr>
            <w:r w:rsidRPr="00B843D5">
              <w:rPr>
                <w:rFonts w:ascii="Times New Roman" w:eastAsia="Calibri" w:hAnsi="Times New Roman" w:cs="Times New Roman"/>
                <w:color w:val="auto"/>
                <w:sz w:val="28"/>
                <w:szCs w:val="28"/>
                <w:lang w:bidi="ar-SA"/>
              </w:rPr>
              <w:t>Красноярский край, Рыбинский район, 0,7 км северо-восточнее устья реки Богунай; Красноярский край, Рыбинский район, устье реки Богунай, в 0,7 км по направлению на северо-восток</w:t>
            </w:r>
            <w:r w:rsidRPr="00555A58">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Красноярский край, г. Зеленогорск, ул. Первая Промышленная.</w:t>
            </w:r>
          </w:p>
          <w:p w:rsidR="00B7678C" w:rsidRPr="003235FB" w:rsidRDefault="00B7678C" w:rsidP="00B7678C">
            <w:pPr>
              <w:widowControl/>
              <w:jc w:val="both"/>
              <w:rPr>
                <w:rFonts w:ascii="Times New Roman" w:eastAsia="Times New Roman" w:hAnsi="Times New Roman" w:cs="Times New Roman"/>
                <w:b/>
                <w:color w:val="auto"/>
                <w:sz w:val="28"/>
                <w:szCs w:val="28"/>
                <w:lang w:bidi="ar-SA"/>
              </w:rPr>
            </w:pPr>
            <w:r w:rsidRPr="003235FB">
              <w:rPr>
                <w:rFonts w:ascii="Times New Roman" w:eastAsia="Calibri" w:hAnsi="Times New Roman" w:cs="Times New Roman"/>
                <w:bCs/>
                <w:color w:val="auto"/>
                <w:spacing w:val="-1"/>
                <w:sz w:val="28"/>
                <w:szCs w:val="28"/>
                <w:lang w:bidi="ar-SA"/>
              </w:rPr>
              <w:t>Точный адрес расположения отдельно по каждому объекту недвижимого имущества указан</w:t>
            </w:r>
            <w:r w:rsidR="003235FB" w:rsidRPr="003235FB">
              <w:rPr>
                <w:rFonts w:ascii="Times New Roman" w:eastAsia="Calibri" w:hAnsi="Times New Roman" w:cs="Times New Roman"/>
                <w:bCs/>
                <w:color w:val="auto"/>
                <w:spacing w:val="-1"/>
                <w:sz w:val="28"/>
                <w:szCs w:val="28"/>
                <w:lang w:bidi="ar-SA"/>
              </w:rPr>
              <w:t xml:space="preserve"> в</w:t>
            </w:r>
            <w:r w:rsidRPr="003235FB">
              <w:rPr>
                <w:rFonts w:ascii="Times New Roman" w:eastAsia="Calibri" w:hAnsi="Times New Roman" w:cs="Times New Roman"/>
                <w:bCs/>
                <w:color w:val="auto"/>
                <w:spacing w:val="-1"/>
                <w:sz w:val="28"/>
                <w:szCs w:val="28"/>
                <w:lang w:bidi="ar-SA"/>
              </w:rPr>
              <w:t xml:space="preserve"> </w:t>
            </w:r>
            <w:r w:rsidRPr="003235FB">
              <w:rPr>
                <w:rFonts w:ascii="Times New Roman" w:eastAsia="Times New Roman" w:hAnsi="Times New Roman" w:cs="Times New Roman"/>
                <w:color w:val="auto"/>
                <w:sz w:val="28"/>
                <w:szCs w:val="28"/>
                <w:lang w:bidi="ar-SA"/>
              </w:rPr>
              <w:t>п.1.1.5. Документации об аукционе (в разделе «Общие положения»).</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3235FB" w:rsidRDefault="00886EE7" w:rsidP="00886EE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b/>
                <w:color w:val="auto"/>
                <w:sz w:val="28"/>
                <w:szCs w:val="28"/>
                <w:lang w:bidi="ar-SA"/>
              </w:rPr>
              <w:t xml:space="preserve">Имущественный комплекс </w:t>
            </w:r>
            <w:r w:rsidR="00B843D5" w:rsidRPr="00B843D5">
              <w:rPr>
                <w:rFonts w:ascii="Times New Roman" w:eastAsia="Calibri" w:hAnsi="Times New Roman" w:cs="Times New Roman"/>
                <w:b/>
                <w:color w:val="auto"/>
                <w:sz w:val="28"/>
                <w:szCs w:val="28"/>
                <w:lang w:bidi="ar-SA"/>
              </w:rPr>
              <w:t>«Богунай», расположенный по адресу:  Красноярский край, Рыбинский район, 0,7 км северо-восточнее устья реки Богунай; Красноярский край, Рыбинский район, устье реки Богунай, в 0,7 км по направлению на северо-восток, Красноярский край, г. Зеленогорск, ул. Первая Промышленная</w:t>
            </w:r>
            <w:r w:rsidR="00B843D5" w:rsidRPr="003235FB">
              <w:rPr>
                <w:rFonts w:ascii="Times New Roman" w:eastAsia="Times New Roman" w:hAnsi="Times New Roman" w:cs="Times New Roman"/>
                <w:b/>
                <w:color w:val="auto"/>
                <w:sz w:val="28"/>
                <w:szCs w:val="28"/>
                <w:lang w:bidi="ar-SA"/>
              </w:rPr>
              <w:t xml:space="preserve"> </w:t>
            </w:r>
            <w:r w:rsidR="00FF5FA1" w:rsidRPr="003235FB">
              <w:rPr>
                <w:rFonts w:ascii="Times New Roman" w:eastAsia="Times New Roman" w:hAnsi="Times New Roman" w:cs="Times New Roman"/>
                <w:b/>
                <w:color w:val="auto"/>
                <w:sz w:val="28"/>
                <w:szCs w:val="28"/>
                <w:lang w:bidi="ar-SA"/>
              </w:rPr>
              <w:t>(</w:t>
            </w:r>
            <w:r w:rsidR="00B843D5">
              <w:rPr>
                <w:rFonts w:ascii="Times New Roman" w:eastAsia="Times New Roman" w:hAnsi="Times New Roman" w:cs="Times New Roman"/>
                <w:b/>
                <w:color w:val="auto"/>
                <w:sz w:val="28"/>
                <w:szCs w:val="28"/>
                <w:lang w:bidi="ar-SA"/>
              </w:rPr>
              <w:t>2</w:t>
            </w:r>
            <w:r w:rsidRPr="003235FB">
              <w:rPr>
                <w:rFonts w:ascii="Times New Roman" w:eastAsia="Times New Roman" w:hAnsi="Times New Roman" w:cs="Times New Roman"/>
                <w:b/>
                <w:color w:val="auto"/>
                <w:sz w:val="28"/>
                <w:szCs w:val="28"/>
                <w:lang w:bidi="ar-SA"/>
              </w:rPr>
              <w:t xml:space="preserve"> земельны</w:t>
            </w:r>
            <w:r w:rsidR="00F630AF" w:rsidRPr="003235FB">
              <w:rPr>
                <w:rFonts w:ascii="Times New Roman" w:eastAsia="Times New Roman" w:hAnsi="Times New Roman" w:cs="Times New Roman"/>
                <w:b/>
                <w:color w:val="auto"/>
                <w:sz w:val="28"/>
                <w:szCs w:val="28"/>
                <w:lang w:bidi="ar-SA"/>
              </w:rPr>
              <w:t>х</w:t>
            </w:r>
            <w:r w:rsidRPr="003235FB">
              <w:rPr>
                <w:rFonts w:ascii="Times New Roman" w:eastAsia="Times New Roman" w:hAnsi="Times New Roman" w:cs="Times New Roman"/>
                <w:b/>
                <w:color w:val="auto"/>
                <w:sz w:val="28"/>
                <w:szCs w:val="28"/>
                <w:lang w:bidi="ar-SA"/>
              </w:rPr>
              <w:t xml:space="preserve"> участ</w:t>
            </w:r>
            <w:r w:rsidR="00F630AF" w:rsidRPr="003235FB">
              <w:rPr>
                <w:rFonts w:ascii="Times New Roman" w:eastAsia="Times New Roman" w:hAnsi="Times New Roman" w:cs="Times New Roman"/>
                <w:b/>
                <w:color w:val="auto"/>
                <w:sz w:val="28"/>
                <w:szCs w:val="28"/>
                <w:lang w:bidi="ar-SA"/>
              </w:rPr>
              <w:t>ка</w:t>
            </w:r>
            <w:r w:rsidRPr="003235FB">
              <w:rPr>
                <w:rFonts w:ascii="Times New Roman" w:eastAsia="Times New Roman" w:hAnsi="Times New Roman" w:cs="Times New Roman"/>
                <w:b/>
                <w:color w:val="auto"/>
                <w:sz w:val="28"/>
                <w:szCs w:val="28"/>
                <w:lang w:bidi="ar-SA"/>
              </w:rPr>
              <w:t xml:space="preserve">, </w:t>
            </w:r>
            <w:r w:rsidR="00B843D5">
              <w:rPr>
                <w:rFonts w:ascii="Times New Roman" w:eastAsia="Times New Roman" w:hAnsi="Times New Roman" w:cs="Times New Roman"/>
                <w:b/>
                <w:color w:val="auto"/>
                <w:sz w:val="28"/>
                <w:szCs w:val="28"/>
                <w:lang w:bidi="ar-SA"/>
              </w:rPr>
              <w:t>8</w:t>
            </w:r>
            <w:r w:rsidRPr="003235FB">
              <w:rPr>
                <w:rFonts w:ascii="Times New Roman" w:eastAsia="Times New Roman" w:hAnsi="Times New Roman" w:cs="Times New Roman"/>
                <w:b/>
                <w:color w:val="auto"/>
                <w:sz w:val="28"/>
                <w:szCs w:val="28"/>
                <w:lang w:bidi="ar-SA"/>
              </w:rPr>
              <w:t xml:space="preserve"> </w:t>
            </w:r>
            <w:r w:rsidR="00F630AF" w:rsidRPr="003235FB">
              <w:rPr>
                <w:rFonts w:ascii="Times New Roman" w:eastAsia="Times New Roman" w:hAnsi="Times New Roman" w:cs="Times New Roman"/>
                <w:b/>
                <w:color w:val="auto"/>
                <w:sz w:val="28"/>
                <w:szCs w:val="28"/>
                <w:lang w:bidi="ar-SA"/>
              </w:rPr>
              <w:t>сооружени</w:t>
            </w:r>
            <w:r w:rsidR="00B843D5">
              <w:rPr>
                <w:rFonts w:ascii="Times New Roman" w:eastAsia="Times New Roman" w:hAnsi="Times New Roman" w:cs="Times New Roman"/>
                <w:b/>
                <w:color w:val="auto"/>
                <w:sz w:val="28"/>
                <w:szCs w:val="28"/>
                <w:lang w:bidi="ar-SA"/>
              </w:rPr>
              <w:t>й</w:t>
            </w:r>
            <w:r w:rsidR="00F630AF" w:rsidRPr="003235FB">
              <w:rPr>
                <w:rFonts w:ascii="Times New Roman" w:eastAsia="Times New Roman" w:hAnsi="Times New Roman" w:cs="Times New Roman"/>
                <w:b/>
                <w:color w:val="auto"/>
                <w:sz w:val="28"/>
                <w:szCs w:val="28"/>
                <w:lang w:bidi="ar-SA"/>
              </w:rPr>
              <w:t>, 1</w:t>
            </w:r>
            <w:r w:rsidR="00B843D5">
              <w:rPr>
                <w:rFonts w:ascii="Times New Roman" w:eastAsia="Times New Roman" w:hAnsi="Times New Roman" w:cs="Times New Roman"/>
                <w:b/>
                <w:color w:val="auto"/>
                <w:sz w:val="28"/>
                <w:szCs w:val="28"/>
                <w:lang w:bidi="ar-SA"/>
              </w:rPr>
              <w:t>2</w:t>
            </w:r>
            <w:r w:rsidR="00F630AF" w:rsidRPr="003235FB">
              <w:rPr>
                <w:rFonts w:ascii="Times New Roman" w:eastAsia="Times New Roman" w:hAnsi="Times New Roman" w:cs="Times New Roman"/>
                <w:b/>
                <w:color w:val="auto"/>
                <w:sz w:val="28"/>
                <w:szCs w:val="28"/>
                <w:lang w:bidi="ar-SA"/>
              </w:rPr>
              <w:t xml:space="preserve"> </w:t>
            </w:r>
            <w:r w:rsidRPr="003235FB">
              <w:rPr>
                <w:rFonts w:ascii="Times New Roman" w:eastAsia="Times New Roman" w:hAnsi="Times New Roman" w:cs="Times New Roman"/>
                <w:b/>
                <w:color w:val="auto"/>
                <w:sz w:val="28"/>
                <w:szCs w:val="28"/>
                <w:lang w:bidi="ar-SA"/>
              </w:rPr>
              <w:t>здани</w:t>
            </w:r>
            <w:r w:rsidR="00F630AF" w:rsidRPr="003235FB">
              <w:rPr>
                <w:rFonts w:ascii="Times New Roman" w:eastAsia="Times New Roman" w:hAnsi="Times New Roman" w:cs="Times New Roman"/>
                <w:b/>
                <w:color w:val="auto"/>
                <w:sz w:val="28"/>
                <w:szCs w:val="28"/>
                <w:lang w:bidi="ar-SA"/>
              </w:rPr>
              <w:t>й</w:t>
            </w:r>
            <w:r w:rsidRPr="003235FB">
              <w:rPr>
                <w:rFonts w:ascii="Times New Roman" w:eastAsia="Times New Roman" w:hAnsi="Times New Roman" w:cs="Times New Roman"/>
                <w:b/>
                <w:color w:val="auto"/>
                <w:sz w:val="28"/>
                <w:szCs w:val="28"/>
                <w:lang w:bidi="ar-SA"/>
              </w:rPr>
              <w:t xml:space="preserve">, </w:t>
            </w:r>
            <w:r w:rsidR="00F630AF" w:rsidRPr="003235FB">
              <w:rPr>
                <w:rFonts w:ascii="Times New Roman" w:eastAsia="Times New Roman" w:hAnsi="Times New Roman" w:cs="Times New Roman"/>
                <w:b/>
                <w:color w:val="auto"/>
                <w:sz w:val="28"/>
                <w:szCs w:val="28"/>
                <w:lang w:bidi="ar-SA"/>
              </w:rPr>
              <w:t>1</w:t>
            </w:r>
            <w:r w:rsidR="00B843D5">
              <w:rPr>
                <w:rFonts w:ascii="Times New Roman" w:eastAsia="Times New Roman" w:hAnsi="Times New Roman" w:cs="Times New Roman"/>
                <w:b/>
                <w:color w:val="auto"/>
                <w:sz w:val="28"/>
                <w:szCs w:val="28"/>
                <w:lang w:bidi="ar-SA"/>
              </w:rPr>
              <w:t>17</w:t>
            </w:r>
            <w:r w:rsidR="00F630AF" w:rsidRPr="003235FB">
              <w:rPr>
                <w:rFonts w:ascii="Times New Roman" w:eastAsia="Times New Roman" w:hAnsi="Times New Roman" w:cs="Times New Roman"/>
                <w:b/>
                <w:color w:val="auto"/>
                <w:sz w:val="28"/>
                <w:szCs w:val="28"/>
                <w:lang w:bidi="ar-SA"/>
              </w:rPr>
              <w:t xml:space="preserve"> номенклатурных </w:t>
            </w:r>
            <w:r w:rsidR="00FF5FA1" w:rsidRPr="003235FB">
              <w:rPr>
                <w:rFonts w:ascii="Times New Roman" w:eastAsia="Times New Roman" w:hAnsi="Times New Roman" w:cs="Times New Roman"/>
                <w:b/>
                <w:color w:val="auto"/>
                <w:sz w:val="28"/>
                <w:szCs w:val="28"/>
                <w:lang w:bidi="ar-SA"/>
              </w:rPr>
              <w:t>единиц прочего (движимого) имущества</w:t>
            </w:r>
            <w:r w:rsidRPr="003235FB">
              <w:rPr>
                <w:rFonts w:ascii="Times New Roman" w:eastAsia="Times New Roman" w:hAnsi="Times New Roman" w:cs="Times New Roman"/>
                <w:b/>
                <w:color w:val="auto"/>
                <w:sz w:val="28"/>
                <w:szCs w:val="28"/>
                <w:lang w:bidi="ar-SA"/>
              </w:rPr>
              <w:t>).</w:t>
            </w:r>
            <w:r w:rsidRPr="003235FB">
              <w:rPr>
                <w:rFonts w:ascii="Times New Roman" w:eastAsia="Times New Roman" w:hAnsi="Times New Roman" w:cs="Times New Roman"/>
                <w:color w:val="auto"/>
                <w:sz w:val="28"/>
                <w:szCs w:val="28"/>
                <w:lang w:bidi="ar-SA"/>
              </w:rPr>
              <w:t xml:space="preserve"> </w:t>
            </w:r>
            <w:r w:rsidRPr="003235FB">
              <w:rPr>
                <w:rFonts w:ascii="Times New Roman" w:eastAsia="Times New Roman" w:hAnsi="Times New Roman" w:cs="Times New Roman"/>
                <w:color w:val="auto"/>
                <w:sz w:val="28"/>
                <w:szCs w:val="28"/>
                <w:lang w:bidi="ar-SA"/>
              </w:rPr>
              <w:lastRenderedPageBreak/>
              <w:t>Имущество продается одним лотом.</w:t>
            </w:r>
          </w:p>
          <w:p w:rsidR="00041E94" w:rsidRPr="003235FB" w:rsidRDefault="00886EE7" w:rsidP="00886EE7">
            <w:pPr>
              <w:widowControl/>
              <w:jc w:val="both"/>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bidi="ar-SA"/>
              </w:rPr>
              <w:t xml:space="preserve">Полное описание имущественного комплекса, в том числе, перечень объектов, </w:t>
            </w:r>
            <w:r w:rsidR="00B7678C" w:rsidRPr="003235FB">
              <w:rPr>
                <w:rFonts w:ascii="Times New Roman" w:eastAsia="Times New Roman" w:hAnsi="Times New Roman" w:cs="Times New Roman"/>
                <w:color w:val="auto"/>
                <w:sz w:val="28"/>
                <w:szCs w:val="28"/>
                <w:lang w:bidi="ar-SA"/>
              </w:rPr>
              <w:t xml:space="preserve">точный адрес расположения отдельно по каждому объекту недвижимого имущества, </w:t>
            </w:r>
            <w:r w:rsidRPr="003235FB">
              <w:rPr>
                <w:rFonts w:ascii="Times New Roman" w:eastAsia="Times New Roman" w:hAnsi="Times New Roman" w:cs="Times New Roman"/>
                <w:color w:val="auto"/>
                <w:sz w:val="28"/>
                <w:szCs w:val="28"/>
                <w:lang w:bidi="ar-SA"/>
              </w:rPr>
              <w:t>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lastRenderedPageBreak/>
              <w:t>Информация о собственнике</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okus@ecp.ru</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pacing w:val="-1"/>
                <w:sz w:val="28"/>
                <w:szCs w:val="28"/>
                <w:lang w:bidi="ar-SA"/>
              </w:rPr>
            </w:pPr>
            <w:r w:rsidRPr="003235FB">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3235FB"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Фогель Вера Викторовна,</w:t>
            </w:r>
            <w:r w:rsidR="00886EE7" w:rsidRPr="003235FB">
              <w:rPr>
                <w:rFonts w:ascii="Times New Roman" w:eastAsia="Calibri" w:hAnsi="Times New Roman" w:cs="Times New Roman"/>
                <w:color w:val="auto"/>
                <w:sz w:val="28"/>
                <w:szCs w:val="28"/>
                <w:lang w:val="en-US" w:bidi="ar-SA"/>
              </w:rPr>
              <w:t xml:space="preserve"> </w:t>
            </w:r>
            <w:r w:rsidRPr="003235FB">
              <w:rPr>
                <w:rFonts w:ascii="Times New Roman" w:eastAsia="Calibri" w:hAnsi="Times New Roman" w:cs="Times New Roman"/>
                <w:color w:val="auto"/>
                <w:sz w:val="28"/>
                <w:szCs w:val="28"/>
                <w:lang w:bidi="ar-SA"/>
              </w:rPr>
              <w:t>тел.: 8 (39169) 9-36-14,</w:t>
            </w:r>
          </w:p>
          <w:p w:rsidR="00041E94" w:rsidRPr="003235FB"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Исаева Ольга Валериевна, тел.: 8 (39169) 9-24-92,</w:t>
            </w:r>
          </w:p>
          <w:p w:rsidR="00041E94" w:rsidRPr="003235FB"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3235FB">
              <w:rPr>
                <w:rFonts w:ascii="Times New Roman" w:eastAsia="Calibri" w:hAnsi="Times New Roman" w:cs="Times New Roman"/>
                <w:color w:val="auto"/>
                <w:sz w:val="28"/>
                <w:szCs w:val="28"/>
                <w:lang w:bidi="ar-SA"/>
              </w:rPr>
              <w:t>•</w:t>
            </w:r>
            <w:r w:rsidRPr="003235FB">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Организатор торгов</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3235FB" w:rsidRDefault="00041E94" w:rsidP="00DA5C33">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Секретарь аукционной комиссии – специалист по управлению </w:t>
            </w:r>
            <w:r w:rsidR="00DA5C33">
              <w:rPr>
                <w:rFonts w:ascii="Times New Roman" w:eastAsia="Calibri" w:hAnsi="Times New Roman" w:cs="Times New Roman"/>
                <w:color w:val="auto"/>
                <w:sz w:val="28"/>
                <w:szCs w:val="28"/>
                <w:lang w:bidi="ar-SA"/>
              </w:rPr>
              <w:t>имуществом 1</w:t>
            </w:r>
            <w:r w:rsidRPr="003235FB">
              <w:rPr>
                <w:rFonts w:ascii="Times New Roman" w:eastAsia="Calibri" w:hAnsi="Times New Roman" w:cs="Times New Roman"/>
                <w:color w:val="auto"/>
                <w:sz w:val="28"/>
                <w:szCs w:val="28"/>
                <w:lang w:bidi="ar-SA"/>
              </w:rPr>
              <w:t xml:space="preserve"> категории отдела управления и</w:t>
            </w:r>
            <w:r w:rsidR="00706DDA" w:rsidRPr="003235FB">
              <w:rPr>
                <w:rFonts w:ascii="Times New Roman" w:eastAsia="Calibri" w:hAnsi="Times New Roman" w:cs="Times New Roman"/>
                <w:color w:val="auto"/>
                <w:sz w:val="28"/>
                <w:szCs w:val="28"/>
                <w:lang w:bidi="ar-SA"/>
              </w:rPr>
              <w:t>муществом</w:t>
            </w:r>
            <w:r w:rsidRPr="003235FB">
              <w:rPr>
                <w:rFonts w:ascii="Times New Roman" w:eastAsia="Calibri" w:hAnsi="Times New Roman" w:cs="Times New Roman"/>
                <w:color w:val="auto"/>
                <w:sz w:val="28"/>
                <w:szCs w:val="28"/>
                <w:lang w:bidi="ar-SA"/>
              </w:rPr>
              <w:t xml:space="preserve"> – Фогель Вера Викторовна</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okus@ecp.ru</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pacing w:val="-1"/>
                <w:sz w:val="28"/>
                <w:szCs w:val="28"/>
                <w:lang w:bidi="ar-SA"/>
              </w:rPr>
            </w:pPr>
            <w:r w:rsidRPr="003235FB">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Фогель Вера Викторовна, тел.: 8(39169) 9-36-14</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8"/>
                <w:lang w:bidi="ar-SA"/>
              </w:rPr>
            </w:pPr>
            <w:r w:rsidRPr="003235FB">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3235FB" w:rsidRDefault="001010A1" w:rsidP="001010A1">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72 291</w:t>
            </w:r>
            <w:r w:rsidR="00D104EA" w:rsidRPr="003235FB">
              <w:rPr>
                <w:rFonts w:ascii="Times New Roman" w:eastAsia="Calibri" w:hAnsi="Times New Roman" w:cs="Times New Roman"/>
                <w:b/>
                <w:color w:val="auto"/>
                <w:sz w:val="28"/>
                <w:szCs w:val="28"/>
                <w:lang w:bidi="ar-SA"/>
              </w:rPr>
              <w:t xml:space="preserve"> </w:t>
            </w:r>
            <w:r>
              <w:rPr>
                <w:rFonts w:ascii="Times New Roman" w:eastAsia="Calibri" w:hAnsi="Times New Roman" w:cs="Times New Roman"/>
                <w:b/>
                <w:color w:val="auto"/>
                <w:sz w:val="28"/>
                <w:szCs w:val="28"/>
                <w:lang w:bidi="ar-SA"/>
              </w:rPr>
              <w:t>3</w:t>
            </w:r>
            <w:r w:rsidR="00D104EA" w:rsidRPr="003235FB">
              <w:rPr>
                <w:rFonts w:ascii="Times New Roman" w:eastAsia="Calibri" w:hAnsi="Times New Roman" w:cs="Times New Roman"/>
                <w:b/>
                <w:color w:val="auto"/>
                <w:sz w:val="28"/>
                <w:szCs w:val="28"/>
                <w:lang w:bidi="ar-SA"/>
              </w:rPr>
              <w:t>00</w:t>
            </w:r>
            <w:r w:rsidR="00041E94" w:rsidRPr="003235FB">
              <w:rPr>
                <w:rFonts w:ascii="Times New Roman" w:eastAsia="Calibri" w:hAnsi="Times New Roman" w:cs="Times New Roman"/>
                <w:b/>
                <w:color w:val="auto"/>
                <w:sz w:val="28"/>
                <w:szCs w:val="28"/>
                <w:lang w:bidi="ar-SA"/>
              </w:rPr>
              <w:t xml:space="preserve"> </w:t>
            </w:r>
            <w:r w:rsidR="00041E94" w:rsidRPr="003235F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 xml:space="preserve">семьдесят два </w:t>
            </w:r>
            <w:r w:rsidR="00D104EA" w:rsidRPr="003235FB">
              <w:rPr>
                <w:rFonts w:ascii="Times New Roman" w:eastAsia="Calibri" w:hAnsi="Times New Roman" w:cs="Times New Roman"/>
                <w:color w:val="auto"/>
                <w:sz w:val="28"/>
                <w:szCs w:val="28"/>
                <w:lang w:bidi="ar-SA"/>
              </w:rPr>
              <w:t>миллион</w:t>
            </w:r>
            <w:r>
              <w:rPr>
                <w:rFonts w:ascii="Times New Roman" w:eastAsia="Calibri" w:hAnsi="Times New Roman" w:cs="Times New Roman"/>
                <w:color w:val="auto"/>
                <w:sz w:val="28"/>
                <w:szCs w:val="28"/>
                <w:lang w:bidi="ar-SA"/>
              </w:rPr>
              <w:t>а двести девяносто одна т</w:t>
            </w:r>
            <w:r w:rsidR="00D104EA" w:rsidRPr="003235FB">
              <w:rPr>
                <w:rFonts w:ascii="Times New Roman" w:eastAsia="Calibri" w:hAnsi="Times New Roman" w:cs="Times New Roman"/>
                <w:color w:val="auto"/>
                <w:sz w:val="28"/>
                <w:szCs w:val="28"/>
                <w:lang w:bidi="ar-SA"/>
              </w:rPr>
              <w:t>ысяч</w:t>
            </w:r>
            <w:r>
              <w:rPr>
                <w:rFonts w:ascii="Times New Roman" w:eastAsia="Calibri" w:hAnsi="Times New Roman" w:cs="Times New Roman"/>
                <w:color w:val="auto"/>
                <w:sz w:val="28"/>
                <w:szCs w:val="28"/>
                <w:lang w:bidi="ar-SA"/>
              </w:rPr>
              <w:t>а</w:t>
            </w:r>
            <w:r w:rsidR="00706DDA" w:rsidRPr="003235FB">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триста</w:t>
            </w:r>
            <w:r w:rsidR="00041E94" w:rsidRPr="003235FB">
              <w:rPr>
                <w:rFonts w:ascii="Times New Roman" w:eastAsia="Calibri" w:hAnsi="Times New Roman" w:cs="Times New Roman"/>
                <w:color w:val="auto"/>
                <w:sz w:val="28"/>
                <w:szCs w:val="28"/>
                <w:lang w:bidi="ar-SA"/>
              </w:rPr>
              <w:t>) рублей, с учетом НДС.</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3235FB" w:rsidRDefault="001010A1"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2</w:t>
            </w:r>
            <w:r w:rsidR="00803175" w:rsidRPr="003235FB">
              <w:rPr>
                <w:rFonts w:ascii="Times New Roman" w:eastAsia="Calibri" w:hAnsi="Times New Roman" w:cs="Times New Roman"/>
                <w:b/>
                <w:color w:val="auto"/>
                <w:sz w:val="28"/>
                <w:szCs w:val="28"/>
                <w:lang w:bidi="ar-SA"/>
              </w:rPr>
              <w:t xml:space="preserve"> </w:t>
            </w:r>
            <w:r>
              <w:rPr>
                <w:rFonts w:ascii="Times New Roman" w:eastAsia="Calibri" w:hAnsi="Times New Roman" w:cs="Times New Roman"/>
                <w:b/>
                <w:color w:val="auto"/>
                <w:sz w:val="28"/>
                <w:szCs w:val="28"/>
                <w:lang w:bidi="ar-SA"/>
              </w:rPr>
              <w:t>340</w:t>
            </w:r>
            <w:r w:rsidR="00D104EA" w:rsidRPr="003235FB">
              <w:rPr>
                <w:rFonts w:ascii="Times New Roman" w:eastAsia="Calibri" w:hAnsi="Times New Roman" w:cs="Times New Roman"/>
                <w:b/>
                <w:color w:val="auto"/>
                <w:sz w:val="28"/>
                <w:szCs w:val="28"/>
                <w:lang w:bidi="ar-SA"/>
              </w:rPr>
              <w:t xml:space="preserve"> 000</w:t>
            </w:r>
            <w:r w:rsidR="00041E94" w:rsidRPr="003235FB">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два</w:t>
            </w:r>
            <w:r w:rsidR="00803175" w:rsidRPr="003235FB">
              <w:rPr>
                <w:rFonts w:ascii="Times New Roman" w:eastAsia="Calibri" w:hAnsi="Times New Roman" w:cs="Times New Roman"/>
                <w:color w:val="auto"/>
                <w:sz w:val="28"/>
                <w:szCs w:val="28"/>
                <w:lang w:bidi="ar-SA"/>
              </w:rPr>
              <w:t xml:space="preserve"> миллион</w:t>
            </w:r>
            <w:r>
              <w:rPr>
                <w:rFonts w:ascii="Times New Roman" w:eastAsia="Calibri" w:hAnsi="Times New Roman" w:cs="Times New Roman"/>
                <w:color w:val="auto"/>
                <w:sz w:val="28"/>
                <w:szCs w:val="28"/>
                <w:lang w:bidi="ar-SA"/>
              </w:rPr>
              <w:t>а</w:t>
            </w:r>
            <w:r w:rsidR="00803175" w:rsidRPr="003235FB">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триста сорок</w:t>
            </w:r>
            <w:r w:rsidR="00FF5FA1" w:rsidRPr="003235FB">
              <w:rPr>
                <w:rFonts w:ascii="Times New Roman" w:eastAsia="Calibri" w:hAnsi="Times New Roman" w:cs="Times New Roman"/>
                <w:color w:val="auto"/>
                <w:sz w:val="28"/>
                <w:szCs w:val="28"/>
                <w:lang w:bidi="ar-SA"/>
              </w:rPr>
              <w:t xml:space="preserve"> т</w:t>
            </w:r>
            <w:r w:rsidR="00041E94" w:rsidRPr="003235FB">
              <w:rPr>
                <w:rFonts w:ascii="Times New Roman" w:eastAsia="Calibri" w:hAnsi="Times New Roman" w:cs="Times New Roman"/>
                <w:color w:val="auto"/>
                <w:sz w:val="28"/>
                <w:szCs w:val="28"/>
                <w:lang w:bidi="ar-SA"/>
              </w:rPr>
              <w:t>ысяч) рублей.</w:t>
            </w:r>
          </w:p>
          <w:p w:rsidR="00041E94" w:rsidRPr="003235FB"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Величина повышения </w:t>
            </w:r>
            <w:r w:rsidRPr="003235FB">
              <w:rPr>
                <w:rFonts w:ascii="Times New Roman" w:eastAsia="Times New Roman" w:hAnsi="Times New Roman" w:cs="Times New Roman"/>
                <w:color w:val="auto"/>
                <w:sz w:val="28"/>
                <w:szCs w:val="28"/>
                <w:lang w:bidi="ar-SA"/>
              </w:rPr>
              <w:lastRenderedPageBreak/>
              <w:t>цены от предыдущего предложения (шаг аукциона на повышение):</w:t>
            </w:r>
          </w:p>
        </w:tc>
        <w:tc>
          <w:tcPr>
            <w:tcW w:w="6319" w:type="dxa"/>
            <w:shd w:val="clear" w:color="auto" w:fill="auto"/>
          </w:tcPr>
          <w:p w:rsidR="00041E94" w:rsidRPr="003235FB" w:rsidRDefault="001010A1"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lastRenderedPageBreak/>
              <w:t>100</w:t>
            </w:r>
            <w:r w:rsidR="00041E94" w:rsidRPr="003235FB">
              <w:rPr>
                <w:rFonts w:ascii="Times New Roman" w:eastAsia="Calibri" w:hAnsi="Times New Roman" w:cs="Times New Roman"/>
                <w:b/>
                <w:color w:val="auto"/>
                <w:sz w:val="28"/>
                <w:szCs w:val="28"/>
                <w:lang w:bidi="ar-SA"/>
              </w:rPr>
              <w:t xml:space="preserve"> 000 </w:t>
            </w:r>
            <w:r w:rsidR="00041E94" w:rsidRPr="003235F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сто</w:t>
            </w:r>
            <w:r w:rsidR="00041E94" w:rsidRPr="003235FB">
              <w:rPr>
                <w:rFonts w:ascii="Times New Roman" w:eastAsia="Calibri" w:hAnsi="Times New Roman" w:cs="Times New Roman"/>
                <w:color w:val="auto"/>
                <w:sz w:val="28"/>
                <w:szCs w:val="28"/>
                <w:lang w:bidi="ar-SA"/>
              </w:rPr>
              <w:t xml:space="preserve"> тысяч) рублей.</w:t>
            </w:r>
          </w:p>
          <w:p w:rsidR="00041E94" w:rsidRPr="003235FB"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lastRenderedPageBreak/>
              <w:t>5.4.</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3235FB" w:rsidRDefault="001010A1" w:rsidP="001010A1">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30</w:t>
            </w:r>
            <w:r w:rsidR="00803175" w:rsidRPr="003235FB">
              <w:rPr>
                <w:rFonts w:ascii="Times New Roman" w:eastAsia="Calibri" w:hAnsi="Times New Roman" w:cs="Times New Roman"/>
                <w:b/>
                <w:color w:val="auto"/>
                <w:sz w:val="28"/>
                <w:szCs w:val="28"/>
                <w:lang w:bidi="ar-SA"/>
              </w:rPr>
              <w:t> </w:t>
            </w:r>
            <w:r>
              <w:rPr>
                <w:rFonts w:ascii="Times New Roman" w:eastAsia="Calibri" w:hAnsi="Times New Roman" w:cs="Times New Roman"/>
                <w:b/>
                <w:color w:val="auto"/>
                <w:sz w:val="28"/>
                <w:szCs w:val="28"/>
                <w:lang w:bidi="ar-SA"/>
              </w:rPr>
              <w:t>171</w:t>
            </w:r>
            <w:r w:rsidR="00803175" w:rsidRPr="003235FB">
              <w:rPr>
                <w:rFonts w:ascii="Times New Roman" w:eastAsia="Calibri" w:hAnsi="Times New Roman" w:cs="Times New Roman"/>
                <w:b/>
                <w:color w:val="auto"/>
                <w:sz w:val="28"/>
                <w:szCs w:val="28"/>
                <w:lang w:bidi="ar-SA"/>
              </w:rPr>
              <w:t xml:space="preserve"> </w:t>
            </w:r>
            <w:r>
              <w:rPr>
                <w:rFonts w:ascii="Times New Roman" w:eastAsia="Calibri" w:hAnsi="Times New Roman" w:cs="Times New Roman"/>
                <w:b/>
                <w:color w:val="auto"/>
                <w:sz w:val="28"/>
                <w:szCs w:val="28"/>
                <w:lang w:bidi="ar-SA"/>
              </w:rPr>
              <w:t>3</w:t>
            </w:r>
            <w:r w:rsidR="00803175" w:rsidRPr="003235FB">
              <w:rPr>
                <w:rFonts w:ascii="Times New Roman" w:eastAsia="Calibri" w:hAnsi="Times New Roman" w:cs="Times New Roman"/>
                <w:b/>
                <w:color w:val="auto"/>
                <w:sz w:val="28"/>
                <w:szCs w:val="28"/>
                <w:lang w:bidi="ar-SA"/>
              </w:rPr>
              <w:t>00</w:t>
            </w:r>
            <w:r w:rsidR="00041E94" w:rsidRPr="003235FB">
              <w:rPr>
                <w:rFonts w:ascii="Times New Roman" w:eastAsia="Calibri" w:hAnsi="Times New Roman" w:cs="Times New Roman"/>
                <w:b/>
                <w:color w:val="auto"/>
                <w:sz w:val="28"/>
                <w:szCs w:val="28"/>
                <w:lang w:bidi="ar-SA"/>
              </w:rPr>
              <w:t xml:space="preserve"> </w:t>
            </w:r>
            <w:r w:rsidR="00041E94" w:rsidRPr="003235F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тридцать</w:t>
            </w:r>
            <w:r w:rsidR="00803175" w:rsidRPr="003235FB">
              <w:rPr>
                <w:rFonts w:ascii="Times New Roman" w:eastAsia="Calibri" w:hAnsi="Times New Roman" w:cs="Times New Roman"/>
                <w:color w:val="auto"/>
                <w:sz w:val="28"/>
                <w:szCs w:val="28"/>
                <w:lang w:bidi="ar-SA"/>
              </w:rPr>
              <w:t xml:space="preserve"> миллион</w:t>
            </w:r>
            <w:r>
              <w:rPr>
                <w:rFonts w:ascii="Times New Roman" w:eastAsia="Calibri" w:hAnsi="Times New Roman" w:cs="Times New Roman"/>
                <w:color w:val="auto"/>
                <w:sz w:val="28"/>
                <w:szCs w:val="28"/>
                <w:lang w:bidi="ar-SA"/>
              </w:rPr>
              <w:t>ов</w:t>
            </w:r>
            <w:r w:rsidR="00803175" w:rsidRPr="003235FB">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сто семьдесят одна</w:t>
            </w:r>
            <w:r w:rsidR="00803175" w:rsidRPr="003235FB">
              <w:rPr>
                <w:rFonts w:ascii="Times New Roman" w:eastAsia="Calibri" w:hAnsi="Times New Roman" w:cs="Times New Roman"/>
                <w:color w:val="auto"/>
                <w:sz w:val="28"/>
                <w:szCs w:val="28"/>
                <w:lang w:bidi="ar-SA"/>
              </w:rPr>
              <w:t xml:space="preserve"> тысяч</w:t>
            </w:r>
            <w:r>
              <w:rPr>
                <w:rFonts w:ascii="Times New Roman" w:eastAsia="Calibri" w:hAnsi="Times New Roman" w:cs="Times New Roman"/>
                <w:color w:val="auto"/>
                <w:sz w:val="28"/>
                <w:szCs w:val="28"/>
                <w:lang w:bidi="ar-SA"/>
              </w:rPr>
              <w:t>а триста</w:t>
            </w:r>
            <w:r w:rsidR="00803175" w:rsidRPr="003235FB">
              <w:rPr>
                <w:rFonts w:ascii="Times New Roman" w:eastAsia="Calibri" w:hAnsi="Times New Roman" w:cs="Times New Roman"/>
                <w:color w:val="auto"/>
                <w:sz w:val="28"/>
                <w:szCs w:val="28"/>
                <w:lang w:bidi="ar-SA"/>
              </w:rPr>
              <w:t>) руб</w:t>
            </w:r>
            <w:r w:rsidR="00041E94" w:rsidRPr="003235FB">
              <w:rPr>
                <w:rFonts w:ascii="Times New Roman" w:eastAsia="Calibri" w:hAnsi="Times New Roman" w:cs="Times New Roman"/>
                <w:color w:val="auto"/>
                <w:sz w:val="28"/>
                <w:szCs w:val="28"/>
                <w:lang w:bidi="ar-SA"/>
              </w:rPr>
              <w:t>лей, с учетом НДС.</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041E94" w:rsidRPr="003235FB" w:rsidRDefault="001010A1" w:rsidP="001010A1">
            <w:pPr>
              <w:widowControl/>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В</w:t>
            </w:r>
            <w:r w:rsidR="00916C15" w:rsidRPr="003235FB">
              <w:rPr>
                <w:rFonts w:ascii="Times New Roman" w:eastAsia="Calibri" w:hAnsi="Times New Roman" w:cs="Times New Roman"/>
                <w:color w:val="auto"/>
                <w:sz w:val="28"/>
                <w:szCs w:val="28"/>
                <w:lang w:eastAsia="en-US" w:bidi="ar-SA"/>
              </w:rPr>
              <w:t xml:space="preserve"> Документации и в форме договора купли-продажи, являющи</w:t>
            </w:r>
            <w:r w:rsidR="00803175" w:rsidRPr="003235FB">
              <w:rPr>
                <w:rFonts w:ascii="Times New Roman" w:eastAsia="Calibri" w:hAnsi="Times New Roman" w:cs="Times New Roman"/>
                <w:color w:val="auto"/>
                <w:sz w:val="28"/>
                <w:szCs w:val="28"/>
                <w:lang w:eastAsia="en-US" w:bidi="ar-SA"/>
              </w:rPr>
              <w:t>ми</w:t>
            </w:r>
            <w:r w:rsidR="00916C15" w:rsidRPr="003235FB">
              <w:rPr>
                <w:rFonts w:ascii="Times New Roman" w:eastAsia="Calibri" w:hAnsi="Times New Roman" w:cs="Times New Roman"/>
                <w:color w:val="auto"/>
                <w:sz w:val="28"/>
                <w:szCs w:val="28"/>
                <w:lang w:eastAsia="en-US" w:bidi="ar-SA"/>
              </w:rPr>
              <w:t>ся  неотъемлемой частью аукционной документации</w:t>
            </w:r>
            <w:r w:rsidR="006934FE" w:rsidRPr="003235FB">
              <w:rPr>
                <w:rFonts w:ascii="Times New Roman" w:eastAsia="Calibri" w:hAnsi="Times New Roman" w:cs="Times New Roman"/>
                <w:color w:val="auto"/>
                <w:sz w:val="28"/>
                <w:szCs w:val="28"/>
                <w:lang w:eastAsia="en-US" w:bidi="ar-SA"/>
              </w:rPr>
              <w:t>.</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3235FB" w:rsidRDefault="00041E94" w:rsidP="001010A1">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1010A1" w:rsidRPr="001010A1">
              <w:rPr>
                <w:rFonts w:ascii="Times New Roman" w:eastAsia="Calibri" w:hAnsi="Times New Roman" w:cs="Times New Roman"/>
                <w:b/>
                <w:bCs/>
                <w:color w:val="auto"/>
                <w:sz w:val="28"/>
                <w:szCs w:val="28"/>
                <w:lang w:bidi="ar-SA"/>
              </w:rPr>
              <w:t>3</w:t>
            </w:r>
            <w:r w:rsidR="00D104EA" w:rsidRPr="003235FB">
              <w:rPr>
                <w:rFonts w:ascii="Times New Roman" w:eastAsia="Calibri" w:hAnsi="Times New Roman" w:cs="Times New Roman"/>
                <w:b/>
                <w:bCs/>
                <w:color w:val="auto"/>
                <w:sz w:val="28"/>
                <w:szCs w:val="28"/>
                <w:lang w:bidi="ar-SA"/>
              </w:rPr>
              <w:t> </w:t>
            </w:r>
            <w:r w:rsidR="001010A1">
              <w:rPr>
                <w:rFonts w:ascii="Times New Roman" w:eastAsia="Calibri" w:hAnsi="Times New Roman" w:cs="Times New Roman"/>
                <w:b/>
                <w:bCs/>
                <w:color w:val="auto"/>
                <w:sz w:val="28"/>
                <w:szCs w:val="28"/>
                <w:lang w:bidi="ar-SA"/>
              </w:rPr>
              <w:t>017</w:t>
            </w:r>
            <w:r w:rsidR="00D104EA" w:rsidRPr="003235FB">
              <w:rPr>
                <w:rFonts w:ascii="Times New Roman" w:eastAsia="Calibri" w:hAnsi="Times New Roman" w:cs="Times New Roman"/>
                <w:b/>
                <w:bCs/>
                <w:color w:val="auto"/>
                <w:sz w:val="28"/>
                <w:szCs w:val="28"/>
                <w:lang w:bidi="ar-SA"/>
              </w:rPr>
              <w:t xml:space="preserve"> </w:t>
            </w:r>
            <w:r w:rsidR="001010A1">
              <w:rPr>
                <w:rFonts w:ascii="Times New Roman" w:eastAsia="Calibri" w:hAnsi="Times New Roman" w:cs="Times New Roman"/>
                <w:b/>
                <w:bCs/>
                <w:color w:val="auto"/>
                <w:sz w:val="28"/>
                <w:szCs w:val="28"/>
                <w:lang w:bidi="ar-SA"/>
              </w:rPr>
              <w:t>130</w:t>
            </w:r>
            <w:r w:rsidRPr="003235FB">
              <w:rPr>
                <w:rFonts w:ascii="Times New Roman" w:eastAsia="Calibri" w:hAnsi="Times New Roman" w:cs="Times New Roman"/>
                <w:b/>
                <w:color w:val="auto"/>
                <w:sz w:val="28"/>
                <w:szCs w:val="28"/>
                <w:lang w:bidi="ar-SA"/>
              </w:rPr>
              <w:t xml:space="preserve"> </w:t>
            </w:r>
            <w:r w:rsidRPr="003235FB">
              <w:rPr>
                <w:rFonts w:ascii="Times New Roman" w:eastAsia="Calibri" w:hAnsi="Times New Roman" w:cs="Times New Roman"/>
                <w:color w:val="auto"/>
                <w:sz w:val="28"/>
                <w:szCs w:val="28"/>
                <w:lang w:bidi="ar-SA"/>
              </w:rPr>
              <w:t>(</w:t>
            </w:r>
            <w:r w:rsidR="001010A1">
              <w:rPr>
                <w:rFonts w:ascii="Times New Roman" w:eastAsia="Calibri" w:hAnsi="Times New Roman" w:cs="Times New Roman"/>
                <w:color w:val="auto"/>
                <w:sz w:val="28"/>
                <w:szCs w:val="28"/>
                <w:lang w:bidi="ar-SA"/>
              </w:rPr>
              <w:t>три</w:t>
            </w:r>
            <w:r w:rsidR="00803175" w:rsidRPr="003235FB">
              <w:rPr>
                <w:rFonts w:ascii="Times New Roman" w:eastAsia="Calibri" w:hAnsi="Times New Roman" w:cs="Times New Roman"/>
                <w:color w:val="auto"/>
                <w:sz w:val="28"/>
                <w:szCs w:val="28"/>
                <w:lang w:bidi="ar-SA"/>
              </w:rPr>
              <w:t xml:space="preserve"> миллион</w:t>
            </w:r>
            <w:r w:rsidR="001010A1">
              <w:rPr>
                <w:rFonts w:ascii="Times New Roman" w:eastAsia="Calibri" w:hAnsi="Times New Roman" w:cs="Times New Roman"/>
                <w:color w:val="auto"/>
                <w:sz w:val="28"/>
                <w:szCs w:val="28"/>
                <w:lang w:bidi="ar-SA"/>
              </w:rPr>
              <w:t>а</w:t>
            </w:r>
            <w:r w:rsidR="00803175" w:rsidRPr="003235FB">
              <w:rPr>
                <w:rFonts w:ascii="Times New Roman" w:eastAsia="Calibri" w:hAnsi="Times New Roman" w:cs="Times New Roman"/>
                <w:color w:val="auto"/>
                <w:sz w:val="28"/>
                <w:szCs w:val="28"/>
                <w:lang w:bidi="ar-SA"/>
              </w:rPr>
              <w:t xml:space="preserve"> </w:t>
            </w:r>
            <w:r w:rsidR="001010A1">
              <w:rPr>
                <w:rFonts w:ascii="Times New Roman" w:eastAsia="Calibri" w:hAnsi="Times New Roman" w:cs="Times New Roman"/>
                <w:color w:val="auto"/>
                <w:sz w:val="28"/>
                <w:szCs w:val="28"/>
                <w:lang w:bidi="ar-SA"/>
              </w:rPr>
              <w:t>семнадцать</w:t>
            </w:r>
            <w:r w:rsidR="00803175" w:rsidRPr="003235FB">
              <w:rPr>
                <w:rFonts w:ascii="Times New Roman" w:eastAsia="Calibri" w:hAnsi="Times New Roman" w:cs="Times New Roman"/>
                <w:color w:val="auto"/>
                <w:sz w:val="28"/>
                <w:szCs w:val="28"/>
                <w:lang w:bidi="ar-SA"/>
              </w:rPr>
              <w:t xml:space="preserve"> тысяч </w:t>
            </w:r>
            <w:r w:rsidR="001010A1">
              <w:rPr>
                <w:rFonts w:ascii="Times New Roman" w:eastAsia="Calibri" w:hAnsi="Times New Roman" w:cs="Times New Roman"/>
                <w:color w:val="auto"/>
                <w:sz w:val="28"/>
                <w:szCs w:val="28"/>
                <w:lang w:bidi="ar-SA"/>
              </w:rPr>
              <w:t>сто тридцать</w:t>
            </w:r>
            <w:r w:rsidRPr="003235FB">
              <w:rPr>
                <w:rFonts w:ascii="Times New Roman" w:eastAsia="Calibri" w:hAnsi="Times New Roman" w:cs="Times New Roman"/>
                <w:color w:val="auto"/>
                <w:sz w:val="28"/>
                <w:szCs w:val="28"/>
                <w:lang w:bidi="ar-SA"/>
              </w:rPr>
              <w:t xml:space="preserve">) </w:t>
            </w:r>
            <w:r w:rsidRPr="003235FB">
              <w:rPr>
                <w:rFonts w:ascii="Times New Roman" w:eastAsia="Calibri" w:hAnsi="Times New Roman" w:cs="Times New Roman"/>
                <w:bCs/>
                <w:color w:val="auto"/>
                <w:sz w:val="28"/>
                <w:szCs w:val="28"/>
                <w:lang w:bidi="ar-SA"/>
              </w:rPr>
              <w:t>рублей.</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DA5C33" w:rsidRPr="0064669C" w:rsidRDefault="00041E94" w:rsidP="00DA5C33">
            <w:pPr>
              <w:pStyle w:val="affff"/>
              <w:jc w:val="both"/>
              <w:rPr>
                <w:sz w:val="28"/>
              </w:rPr>
            </w:pPr>
            <w:r w:rsidRPr="003235FB">
              <w:rPr>
                <w:rFonts w:eastAsia="Calibri"/>
                <w:sz w:val="28"/>
                <w:szCs w:val="28"/>
              </w:rPr>
              <w:t xml:space="preserve">ИНН 2453013555, КПП </w:t>
            </w:r>
            <w:r w:rsidR="00DA5C33">
              <w:rPr>
                <w:sz w:val="28"/>
              </w:rPr>
              <w:t>785150001</w:t>
            </w:r>
          </w:p>
          <w:p w:rsidR="00041E94" w:rsidRPr="003235FB"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р/с 40702810500340000044 </w:t>
            </w:r>
          </w:p>
          <w:p w:rsidR="00041E94" w:rsidRPr="003235FB"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Ф-л Банка ГПБ (АО) «Восточно-Сибирский»</w:t>
            </w:r>
          </w:p>
          <w:p w:rsidR="00041E94" w:rsidRPr="003235FB"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3235FB">
              <w:rPr>
                <w:rFonts w:ascii="Times New Roman" w:eastAsia="Calibri" w:hAnsi="Times New Roman" w:cs="Times New Roman"/>
                <w:color w:val="auto"/>
                <w:spacing w:val="-1"/>
                <w:sz w:val="28"/>
                <w:szCs w:val="28"/>
                <w:lang w:eastAsia="en-US" w:bidi="ar-SA"/>
              </w:rPr>
              <w:t>к/с 30101810100000000877, БИК 040407877</w:t>
            </w:r>
          </w:p>
          <w:p w:rsidR="00041E94" w:rsidRPr="003235FB" w:rsidRDefault="00041E94" w:rsidP="00DE747F">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3235FB">
              <w:rPr>
                <w:rFonts w:ascii="Times New Roman" w:eastAsia="Calibri" w:hAnsi="Times New Roman" w:cs="Times New Roman"/>
                <w:color w:val="1F497D"/>
                <w:sz w:val="28"/>
                <w:szCs w:val="28"/>
                <w:lang w:bidi="ar-SA"/>
              </w:rPr>
              <w:t xml:space="preserve"> </w:t>
            </w:r>
            <w:r w:rsidRPr="003235FB">
              <w:rPr>
                <w:rFonts w:ascii="Times New Roman" w:eastAsia="Calibri" w:hAnsi="Times New Roman" w:cs="Times New Roman"/>
                <w:color w:val="auto"/>
                <w:sz w:val="28"/>
                <w:szCs w:val="28"/>
                <w:lang w:bidi="ar-SA"/>
              </w:rPr>
              <w:t xml:space="preserve">«Задаток для участия в аукционе от </w:t>
            </w:r>
            <w:r w:rsidR="00DE747F" w:rsidRPr="00DE747F">
              <w:rPr>
                <w:rFonts w:ascii="Times New Roman" w:eastAsia="Calibri" w:hAnsi="Times New Roman" w:cs="Times New Roman"/>
                <w:color w:val="auto"/>
                <w:sz w:val="28"/>
                <w:szCs w:val="28"/>
                <w:lang w:bidi="ar-SA"/>
              </w:rPr>
              <w:t>14</w:t>
            </w:r>
            <w:r w:rsidR="00666014" w:rsidRPr="00DE747F">
              <w:rPr>
                <w:rFonts w:ascii="Times New Roman" w:eastAsia="Calibri" w:hAnsi="Times New Roman" w:cs="Times New Roman"/>
                <w:color w:val="auto"/>
                <w:sz w:val="28"/>
                <w:szCs w:val="28"/>
                <w:lang w:bidi="ar-SA"/>
              </w:rPr>
              <w:t>.</w:t>
            </w:r>
            <w:r w:rsidR="00DA5C33" w:rsidRPr="00DE747F">
              <w:rPr>
                <w:rFonts w:ascii="Times New Roman" w:eastAsia="Calibri" w:hAnsi="Times New Roman" w:cs="Times New Roman"/>
                <w:color w:val="auto"/>
                <w:sz w:val="28"/>
                <w:szCs w:val="28"/>
                <w:lang w:bidi="ar-SA"/>
              </w:rPr>
              <w:t>1</w:t>
            </w:r>
            <w:r w:rsidR="00DE747F" w:rsidRPr="00DE747F">
              <w:rPr>
                <w:rFonts w:ascii="Times New Roman" w:eastAsia="Calibri" w:hAnsi="Times New Roman" w:cs="Times New Roman"/>
                <w:color w:val="auto"/>
                <w:sz w:val="28"/>
                <w:szCs w:val="28"/>
                <w:lang w:bidi="ar-SA"/>
              </w:rPr>
              <w:t>2</w:t>
            </w:r>
            <w:r w:rsidR="00666014" w:rsidRPr="00DE747F">
              <w:rPr>
                <w:rFonts w:ascii="Times New Roman" w:eastAsia="Calibri" w:hAnsi="Times New Roman" w:cs="Times New Roman"/>
                <w:color w:val="auto"/>
                <w:sz w:val="28"/>
                <w:szCs w:val="28"/>
                <w:lang w:bidi="ar-SA"/>
              </w:rPr>
              <w:t>.</w:t>
            </w:r>
            <w:r w:rsidRPr="00DE747F">
              <w:rPr>
                <w:rFonts w:ascii="Times New Roman" w:eastAsia="Calibri" w:hAnsi="Times New Roman" w:cs="Times New Roman"/>
                <w:color w:val="auto"/>
                <w:sz w:val="28"/>
                <w:szCs w:val="28"/>
                <w:lang w:bidi="ar-SA"/>
              </w:rPr>
              <w:t>20</w:t>
            </w:r>
            <w:r w:rsidR="000126F8" w:rsidRPr="00DE747F">
              <w:rPr>
                <w:rFonts w:ascii="Times New Roman" w:eastAsia="Calibri" w:hAnsi="Times New Roman" w:cs="Times New Roman"/>
                <w:color w:val="auto"/>
                <w:sz w:val="28"/>
                <w:szCs w:val="28"/>
                <w:lang w:bidi="ar-SA"/>
              </w:rPr>
              <w:t>2</w:t>
            </w:r>
            <w:r w:rsidR="00C93703" w:rsidRPr="00DE747F">
              <w:rPr>
                <w:rFonts w:ascii="Times New Roman" w:eastAsia="Calibri" w:hAnsi="Times New Roman" w:cs="Times New Roman"/>
                <w:color w:val="auto"/>
                <w:sz w:val="28"/>
                <w:szCs w:val="28"/>
                <w:lang w:bidi="ar-SA"/>
              </w:rPr>
              <w:t>1</w:t>
            </w:r>
            <w:r w:rsidRPr="00DE747F">
              <w:rPr>
                <w:rFonts w:ascii="Times New Roman" w:eastAsia="Calibri" w:hAnsi="Times New Roman" w:cs="Times New Roman"/>
                <w:color w:val="auto"/>
                <w:sz w:val="28"/>
                <w:szCs w:val="28"/>
                <w:lang w:bidi="ar-SA"/>
              </w:rPr>
              <w:t>г</w:t>
            </w:r>
            <w:r w:rsidRPr="003235FB">
              <w:rPr>
                <w:rFonts w:ascii="Times New Roman" w:eastAsia="Calibri" w:hAnsi="Times New Roman" w:cs="Times New Roman"/>
                <w:color w:val="auto"/>
                <w:sz w:val="28"/>
                <w:szCs w:val="28"/>
                <w:lang w:bidi="ar-SA"/>
              </w:rPr>
              <w:t xml:space="preserve">. по продаже </w:t>
            </w:r>
            <w:r w:rsidR="000126F8" w:rsidRPr="003235FB">
              <w:rPr>
                <w:rFonts w:ascii="Times New Roman" w:eastAsia="Calibri" w:hAnsi="Times New Roman" w:cs="Times New Roman"/>
                <w:color w:val="auto"/>
                <w:sz w:val="28"/>
                <w:szCs w:val="28"/>
                <w:lang w:bidi="ar-SA"/>
              </w:rPr>
              <w:t>имущественного комплекса</w:t>
            </w:r>
            <w:r w:rsidR="00DE747F">
              <w:rPr>
                <w:rFonts w:ascii="Times New Roman" w:eastAsia="Calibri" w:hAnsi="Times New Roman" w:cs="Times New Roman"/>
                <w:color w:val="auto"/>
                <w:sz w:val="28"/>
                <w:szCs w:val="28"/>
                <w:lang w:bidi="ar-SA"/>
              </w:rPr>
              <w:t xml:space="preserve"> «Богунай»</w:t>
            </w:r>
            <w:r w:rsidRPr="003235FB">
              <w:rPr>
                <w:rFonts w:ascii="Times New Roman" w:eastAsia="Calibri" w:hAnsi="Times New Roman" w:cs="Times New Roman"/>
                <w:color w:val="auto"/>
                <w:sz w:val="28"/>
                <w:szCs w:val="28"/>
                <w:lang w:bidi="ar-SA"/>
              </w:rPr>
              <w:t xml:space="preserve">, расположенного по адресу: </w:t>
            </w:r>
            <w:r w:rsidR="00DE747F" w:rsidRPr="00B843D5">
              <w:rPr>
                <w:rFonts w:ascii="Times New Roman" w:eastAsia="Calibri" w:hAnsi="Times New Roman" w:cs="Times New Roman"/>
                <w:color w:val="auto"/>
                <w:sz w:val="28"/>
                <w:szCs w:val="28"/>
                <w:lang w:bidi="ar-SA"/>
              </w:rPr>
              <w:t>Красноярский край, Рыбинский район, 0,7 км северо-восточнее устья реки Богунай; Красноярский край, Рыбинский район, устье реки Богунай, в 0,7 км по направлению на северо-восток</w:t>
            </w:r>
            <w:r w:rsidR="00DE747F" w:rsidRPr="00555A58">
              <w:rPr>
                <w:rFonts w:ascii="Times New Roman" w:eastAsia="Calibri" w:hAnsi="Times New Roman" w:cs="Times New Roman"/>
                <w:color w:val="auto"/>
                <w:sz w:val="28"/>
                <w:szCs w:val="28"/>
                <w:lang w:bidi="ar-SA"/>
              </w:rPr>
              <w:t xml:space="preserve">, </w:t>
            </w:r>
            <w:r w:rsidR="00DE747F">
              <w:rPr>
                <w:rFonts w:ascii="Times New Roman" w:eastAsia="Calibri" w:hAnsi="Times New Roman" w:cs="Times New Roman"/>
                <w:color w:val="auto"/>
                <w:sz w:val="28"/>
                <w:szCs w:val="28"/>
                <w:lang w:bidi="ar-SA"/>
              </w:rPr>
              <w:t>Красноярский край, г. Зеленогорск, ул. Первая Промышленная</w:t>
            </w:r>
            <w:r w:rsidRPr="003235FB">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lastRenderedPageBreak/>
              <w:t>5.9.</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3235FB">
              <w:rPr>
                <w:rFonts w:ascii="Times New Roman" w:eastAsia="Calibri" w:hAnsi="Times New Roman" w:cs="Times New Roman"/>
                <w:color w:val="auto"/>
                <w:sz w:val="28"/>
                <w:szCs w:val="28"/>
                <w:lang w:bidi="ar-SA"/>
              </w:rPr>
              <w:t>не позднее момента подачи заявки на участие в аукционе</w:t>
            </w:r>
            <w:r w:rsidRPr="003235FB">
              <w:rPr>
                <w:rFonts w:ascii="Times New Roman" w:eastAsia="Times New Roman" w:hAnsi="Times New Roman" w:cs="Times New Roman"/>
                <w:color w:val="auto"/>
                <w:sz w:val="28"/>
                <w:szCs w:val="28"/>
                <w:lang w:bidi="ar-SA"/>
              </w:rPr>
              <w:t xml:space="preserve">  </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3235FB" w:rsidRDefault="00041E94" w:rsidP="00BF682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3235FB">
              <w:rPr>
                <w:rFonts w:ascii="Times New Roman" w:eastAsia="Times New Roman" w:hAnsi="Times New Roman" w:cs="Times New Roman"/>
                <w:color w:val="auto"/>
                <w:sz w:val="28"/>
                <w:szCs w:val="28"/>
                <w:lang w:bidi="ar-SA"/>
              </w:rPr>
              <w:t xml:space="preserve">2.6.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3235FB">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3235FB" w:rsidTr="007F1047">
        <w:trPr>
          <w:trHeight w:val="250"/>
        </w:trPr>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3235FB" w:rsidRDefault="00041E94" w:rsidP="00DE747F">
            <w:pPr>
              <w:widowControl/>
              <w:jc w:val="both"/>
              <w:rPr>
                <w:rFonts w:ascii="Times New Roman" w:eastAsia="Calibri" w:hAnsi="Times New Roman" w:cs="Times New Roman"/>
                <w:bCs/>
                <w:color w:val="auto"/>
                <w:spacing w:val="-1"/>
                <w:sz w:val="28"/>
                <w:szCs w:val="28"/>
                <w:lang w:bidi="ar-SA"/>
              </w:rPr>
            </w:pPr>
            <w:r w:rsidRPr="003235FB">
              <w:rPr>
                <w:rFonts w:ascii="Times New Roman" w:eastAsia="Calibri" w:hAnsi="Times New Roman" w:cs="Times New Roman"/>
                <w:bCs/>
                <w:color w:val="auto"/>
                <w:spacing w:val="-1"/>
                <w:sz w:val="28"/>
                <w:szCs w:val="28"/>
                <w:lang w:bidi="ar-SA"/>
              </w:rPr>
              <w:t>1</w:t>
            </w:r>
            <w:r w:rsidR="00533A2B" w:rsidRPr="003235FB">
              <w:rPr>
                <w:rFonts w:ascii="Times New Roman" w:eastAsia="Calibri" w:hAnsi="Times New Roman" w:cs="Times New Roman"/>
                <w:bCs/>
                <w:color w:val="auto"/>
                <w:spacing w:val="-1"/>
                <w:sz w:val="28"/>
                <w:szCs w:val="28"/>
                <w:lang w:bidi="ar-SA"/>
              </w:rPr>
              <w:t>5</w:t>
            </w:r>
            <w:r w:rsidRPr="003235FB">
              <w:rPr>
                <w:rFonts w:ascii="Times New Roman" w:eastAsia="Calibri" w:hAnsi="Times New Roman" w:cs="Times New Roman"/>
                <w:bCs/>
                <w:color w:val="auto"/>
                <w:spacing w:val="-1"/>
                <w:sz w:val="28"/>
                <w:szCs w:val="28"/>
                <w:lang w:bidi="ar-SA"/>
              </w:rPr>
              <w:t xml:space="preserve">:00 часов (время местное) </w:t>
            </w:r>
            <w:r w:rsidR="00DE747F" w:rsidRPr="00DE747F">
              <w:rPr>
                <w:rFonts w:ascii="Times New Roman" w:eastAsia="Calibri" w:hAnsi="Times New Roman" w:cs="Times New Roman"/>
                <w:b/>
                <w:bCs/>
                <w:color w:val="auto"/>
                <w:spacing w:val="-1"/>
                <w:sz w:val="28"/>
                <w:szCs w:val="28"/>
                <w:lang w:bidi="ar-SA"/>
              </w:rPr>
              <w:t>08</w:t>
            </w:r>
            <w:r w:rsidR="00D104EA" w:rsidRPr="003235FB">
              <w:rPr>
                <w:rFonts w:ascii="Times New Roman" w:eastAsia="Calibri" w:hAnsi="Times New Roman" w:cs="Times New Roman"/>
                <w:b/>
                <w:bCs/>
                <w:color w:val="auto"/>
                <w:spacing w:val="-1"/>
                <w:sz w:val="28"/>
                <w:szCs w:val="28"/>
                <w:lang w:bidi="ar-SA"/>
              </w:rPr>
              <w:t>.</w:t>
            </w:r>
            <w:r w:rsidR="00DE747F">
              <w:rPr>
                <w:rFonts w:ascii="Times New Roman" w:eastAsia="Calibri" w:hAnsi="Times New Roman" w:cs="Times New Roman"/>
                <w:b/>
                <w:bCs/>
                <w:color w:val="auto"/>
                <w:spacing w:val="-1"/>
                <w:sz w:val="28"/>
                <w:szCs w:val="28"/>
                <w:lang w:bidi="ar-SA"/>
              </w:rPr>
              <w:t>11</w:t>
            </w:r>
            <w:r w:rsidRPr="003235FB">
              <w:rPr>
                <w:rFonts w:ascii="Times New Roman" w:eastAsia="Calibri" w:hAnsi="Times New Roman" w:cs="Times New Roman"/>
                <w:b/>
                <w:bCs/>
                <w:color w:val="auto"/>
                <w:spacing w:val="-1"/>
                <w:sz w:val="28"/>
                <w:szCs w:val="28"/>
                <w:lang w:bidi="ar-SA"/>
              </w:rPr>
              <w:t>.202</w:t>
            </w:r>
            <w:r w:rsidR="008251F1" w:rsidRPr="003235FB">
              <w:rPr>
                <w:rFonts w:ascii="Times New Roman" w:eastAsia="Calibri" w:hAnsi="Times New Roman" w:cs="Times New Roman"/>
                <w:b/>
                <w:bCs/>
                <w:color w:val="auto"/>
                <w:spacing w:val="-1"/>
                <w:sz w:val="28"/>
                <w:szCs w:val="28"/>
                <w:lang w:bidi="ar-SA"/>
              </w:rPr>
              <w:t>1</w:t>
            </w:r>
            <w:r w:rsidRPr="003235FB">
              <w:rPr>
                <w:rFonts w:ascii="Times New Roman" w:eastAsia="Calibri" w:hAnsi="Times New Roman" w:cs="Times New Roman"/>
                <w:b/>
                <w:bCs/>
                <w:color w:val="auto"/>
                <w:spacing w:val="-1"/>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3235FB" w:rsidRDefault="00041E94" w:rsidP="00DE747F">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1</w:t>
            </w:r>
            <w:r w:rsidR="00C93703" w:rsidRPr="003235FB">
              <w:rPr>
                <w:rFonts w:ascii="Times New Roman" w:eastAsia="Calibri" w:hAnsi="Times New Roman" w:cs="Times New Roman"/>
                <w:color w:val="auto"/>
                <w:sz w:val="28"/>
                <w:szCs w:val="28"/>
                <w:lang w:bidi="ar-SA"/>
              </w:rPr>
              <w:t>5</w:t>
            </w:r>
            <w:r w:rsidRPr="003235FB">
              <w:rPr>
                <w:rFonts w:ascii="Times New Roman" w:eastAsia="Calibri" w:hAnsi="Times New Roman" w:cs="Times New Roman"/>
                <w:color w:val="auto"/>
                <w:sz w:val="28"/>
                <w:szCs w:val="28"/>
                <w:lang w:bidi="ar-SA"/>
              </w:rPr>
              <w:t xml:space="preserve">:00 часов (время местное) </w:t>
            </w:r>
            <w:r w:rsidR="00DE747F" w:rsidRPr="00DE747F">
              <w:rPr>
                <w:rFonts w:ascii="Times New Roman" w:eastAsia="Calibri" w:hAnsi="Times New Roman" w:cs="Times New Roman"/>
                <w:b/>
                <w:color w:val="auto"/>
                <w:sz w:val="28"/>
                <w:szCs w:val="28"/>
                <w:lang w:bidi="ar-SA"/>
              </w:rPr>
              <w:t>08</w:t>
            </w:r>
            <w:r w:rsidR="00D104EA" w:rsidRPr="003235FB">
              <w:rPr>
                <w:rFonts w:ascii="Times New Roman" w:eastAsia="Calibri" w:hAnsi="Times New Roman" w:cs="Times New Roman"/>
                <w:b/>
                <w:color w:val="auto"/>
                <w:sz w:val="28"/>
                <w:szCs w:val="28"/>
                <w:lang w:bidi="ar-SA"/>
              </w:rPr>
              <w:t>.</w:t>
            </w:r>
            <w:r w:rsidR="00DA5C33">
              <w:rPr>
                <w:rFonts w:ascii="Times New Roman" w:eastAsia="Calibri" w:hAnsi="Times New Roman" w:cs="Times New Roman"/>
                <w:b/>
                <w:color w:val="auto"/>
                <w:sz w:val="28"/>
                <w:szCs w:val="28"/>
                <w:lang w:bidi="ar-SA"/>
              </w:rPr>
              <w:t>1</w:t>
            </w:r>
            <w:r w:rsidR="00DE747F">
              <w:rPr>
                <w:rFonts w:ascii="Times New Roman" w:eastAsia="Calibri" w:hAnsi="Times New Roman" w:cs="Times New Roman"/>
                <w:b/>
                <w:color w:val="auto"/>
                <w:sz w:val="28"/>
                <w:szCs w:val="28"/>
                <w:lang w:bidi="ar-SA"/>
              </w:rPr>
              <w:t>2</w:t>
            </w:r>
            <w:r w:rsidRPr="003235FB">
              <w:rPr>
                <w:rFonts w:ascii="Times New Roman" w:eastAsia="Calibri" w:hAnsi="Times New Roman" w:cs="Times New Roman"/>
                <w:b/>
                <w:color w:val="auto"/>
                <w:sz w:val="28"/>
                <w:szCs w:val="28"/>
                <w:lang w:bidi="ar-SA"/>
              </w:rPr>
              <w:t>.202</w:t>
            </w:r>
            <w:r w:rsidR="00C93703"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3235FB"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3235FB">
              <w:rPr>
                <w:rFonts w:ascii="Times New Roman" w:eastAsia="Calibri" w:hAnsi="Times New Roman" w:cs="Times New Roman"/>
                <w:color w:val="auto"/>
                <w:sz w:val="28"/>
                <w:szCs w:val="28"/>
                <w:lang w:bidi="ar-SA"/>
              </w:rPr>
              <w:t>«Единая электронная торговая площадка» (</w:t>
            </w:r>
            <w:hyperlink r:id="rId11"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r w:rsidRPr="003235FB">
                <w:rPr>
                  <w:rFonts w:ascii="Times New Roman" w:eastAsia="Calibri" w:hAnsi="Times New Roman" w:cs="Times New Roman"/>
                  <w:color w:val="0000FF"/>
                  <w:sz w:val="28"/>
                  <w:szCs w:val="28"/>
                  <w:u w:val="single"/>
                  <w:lang w:val="en-US" w:bidi="ar-SA"/>
                </w:rPr>
                <w:t>ru</w:t>
              </w:r>
            </w:hyperlink>
            <w:r w:rsidRPr="003235FB">
              <w:rPr>
                <w:rFonts w:ascii="Times New Roman" w:eastAsia="Calibri"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sidRPr="003235FB">
              <w:rPr>
                <w:rFonts w:ascii="Times New Roman" w:eastAsia="Times New Roman" w:hAnsi="Times New Roman" w:cs="Times New Roman"/>
                <w:color w:val="auto"/>
                <w:sz w:val="28"/>
                <w:szCs w:val="28"/>
                <w:lang w:bidi="ar-SA"/>
              </w:rPr>
              <w:t xml:space="preserve">2.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Сроки рассмотрения заявок</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3235FB" w:rsidRDefault="00041E94" w:rsidP="00DE747F">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не позднее 15:00 часов (время местное) </w:t>
            </w:r>
            <w:r w:rsidR="00DE747F" w:rsidRPr="00DE747F">
              <w:rPr>
                <w:rFonts w:ascii="Times New Roman" w:eastAsia="Calibri" w:hAnsi="Times New Roman" w:cs="Times New Roman"/>
                <w:b/>
                <w:color w:val="auto"/>
                <w:sz w:val="28"/>
                <w:szCs w:val="28"/>
                <w:lang w:bidi="ar-SA"/>
              </w:rPr>
              <w:t>10</w:t>
            </w:r>
            <w:r w:rsidR="00D104EA" w:rsidRPr="003235FB">
              <w:rPr>
                <w:rFonts w:ascii="Times New Roman" w:eastAsia="Calibri" w:hAnsi="Times New Roman" w:cs="Times New Roman"/>
                <w:b/>
                <w:color w:val="auto"/>
                <w:sz w:val="28"/>
                <w:szCs w:val="28"/>
                <w:lang w:bidi="ar-SA"/>
              </w:rPr>
              <w:t>.</w:t>
            </w:r>
            <w:r w:rsidR="00DA5C33">
              <w:rPr>
                <w:rFonts w:ascii="Times New Roman" w:eastAsia="Calibri" w:hAnsi="Times New Roman" w:cs="Times New Roman"/>
                <w:b/>
                <w:color w:val="auto"/>
                <w:sz w:val="28"/>
                <w:szCs w:val="28"/>
                <w:lang w:bidi="ar-SA"/>
              </w:rPr>
              <w:t>1</w:t>
            </w:r>
            <w:r w:rsidR="00DE747F">
              <w:rPr>
                <w:rFonts w:ascii="Times New Roman" w:eastAsia="Calibri" w:hAnsi="Times New Roman" w:cs="Times New Roman"/>
                <w:b/>
                <w:color w:val="auto"/>
                <w:sz w:val="28"/>
                <w:szCs w:val="28"/>
                <w:lang w:bidi="ar-SA"/>
              </w:rPr>
              <w:t>2</w:t>
            </w:r>
            <w:r w:rsidRPr="003235FB">
              <w:rPr>
                <w:rFonts w:ascii="Times New Roman" w:eastAsia="Calibri" w:hAnsi="Times New Roman" w:cs="Times New Roman"/>
                <w:b/>
                <w:color w:val="auto"/>
                <w:sz w:val="28"/>
                <w:szCs w:val="28"/>
                <w:lang w:bidi="ar-SA"/>
              </w:rPr>
              <w:t>.202</w:t>
            </w:r>
            <w:r w:rsidR="00C93703"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3235FB"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sidRPr="003235FB">
              <w:rPr>
                <w:rFonts w:ascii="Times New Roman" w:eastAsia="Times New Roman" w:hAnsi="Times New Roman" w:cs="Times New Roman"/>
                <w:color w:val="auto"/>
                <w:sz w:val="28"/>
                <w:szCs w:val="28"/>
                <w:lang w:bidi="ar-SA"/>
              </w:rPr>
              <w:t xml:space="preserve">3.1.3.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Место, дата и порядок проведения аукциона</w:t>
            </w:r>
            <w:r w:rsidRPr="003235FB">
              <w:rPr>
                <w:rFonts w:ascii="Times New Roman" w:eastAsia="Times New Roman" w:hAnsi="Times New Roman" w:cs="Times New Roman"/>
                <w:b/>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3235FB" w:rsidRDefault="00041E94" w:rsidP="00DE747F">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0</w:t>
            </w:r>
            <w:r w:rsidR="00D22B6B" w:rsidRPr="003235FB">
              <w:rPr>
                <w:rFonts w:ascii="Times New Roman" w:eastAsia="Calibri" w:hAnsi="Times New Roman" w:cs="Times New Roman"/>
                <w:color w:val="auto"/>
                <w:sz w:val="28"/>
                <w:szCs w:val="28"/>
                <w:lang w:bidi="ar-SA"/>
              </w:rPr>
              <w:t>8</w:t>
            </w:r>
            <w:r w:rsidRPr="003235FB">
              <w:rPr>
                <w:rFonts w:ascii="Times New Roman" w:eastAsia="Calibri" w:hAnsi="Times New Roman" w:cs="Times New Roman"/>
                <w:color w:val="auto"/>
                <w:sz w:val="28"/>
                <w:szCs w:val="28"/>
                <w:lang w:bidi="ar-SA"/>
              </w:rPr>
              <w:t xml:space="preserve">:00 часов (время местное) </w:t>
            </w:r>
            <w:r w:rsidR="00DE747F" w:rsidRPr="00DE747F">
              <w:rPr>
                <w:rFonts w:ascii="Times New Roman" w:eastAsia="Calibri" w:hAnsi="Times New Roman" w:cs="Times New Roman"/>
                <w:b/>
                <w:color w:val="auto"/>
                <w:sz w:val="28"/>
                <w:szCs w:val="28"/>
                <w:lang w:bidi="ar-SA"/>
              </w:rPr>
              <w:t>14</w:t>
            </w:r>
            <w:r w:rsidRPr="003235FB">
              <w:rPr>
                <w:rFonts w:ascii="Times New Roman" w:eastAsia="Calibri" w:hAnsi="Times New Roman" w:cs="Times New Roman"/>
                <w:b/>
                <w:color w:val="auto"/>
                <w:sz w:val="28"/>
                <w:szCs w:val="28"/>
                <w:lang w:bidi="ar-SA"/>
              </w:rPr>
              <w:t>.</w:t>
            </w:r>
            <w:r w:rsidR="00DA5C33">
              <w:rPr>
                <w:rFonts w:ascii="Times New Roman" w:eastAsia="Calibri" w:hAnsi="Times New Roman" w:cs="Times New Roman"/>
                <w:b/>
                <w:color w:val="auto"/>
                <w:sz w:val="28"/>
                <w:szCs w:val="28"/>
                <w:lang w:bidi="ar-SA"/>
              </w:rPr>
              <w:t>1</w:t>
            </w:r>
            <w:r w:rsidR="00DE747F">
              <w:rPr>
                <w:rFonts w:ascii="Times New Roman" w:eastAsia="Calibri" w:hAnsi="Times New Roman" w:cs="Times New Roman"/>
                <w:b/>
                <w:color w:val="auto"/>
                <w:sz w:val="28"/>
                <w:szCs w:val="28"/>
                <w:lang w:bidi="ar-SA"/>
              </w:rPr>
              <w:t>2</w:t>
            </w:r>
            <w:r w:rsidRPr="003235FB">
              <w:rPr>
                <w:rFonts w:ascii="Times New Roman" w:eastAsia="Calibri" w:hAnsi="Times New Roman" w:cs="Times New Roman"/>
                <w:b/>
                <w:color w:val="auto"/>
                <w:sz w:val="28"/>
                <w:szCs w:val="28"/>
                <w:lang w:bidi="ar-SA"/>
              </w:rPr>
              <w:t>.202</w:t>
            </w:r>
            <w:r w:rsidR="00C93703"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3235FB" w:rsidRDefault="00666014" w:rsidP="00FA0EB4">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1</w:t>
            </w:r>
            <w:r w:rsidR="00FA0EB4">
              <w:rPr>
                <w:rFonts w:ascii="Times New Roman" w:eastAsia="Calibri" w:hAnsi="Times New Roman" w:cs="Times New Roman"/>
                <w:color w:val="auto"/>
                <w:sz w:val="28"/>
                <w:szCs w:val="28"/>
                <w:lang w:bidi="ar-SA"/>
              </w:rPr>
              <w:t>5</w:t>
            </w:r>
            <w:r w:rsidR="00041E94" w:rsidRPr="003235FB">
              <w:rPr>
                <w:rFonts w:ascii="Times New Roman" w:eastAsia="Calibri" w:hAnsi="Times New Roman" w:cs="Times New Roman"/>
                <w:color w:val="auto"/>
                <w:sz w:val="28"/>
                <w:szCs w:val="28"/>
                <w:lang w:bidi="ar-SA"/>
              </w:rPr>
              <w:t>:</w:t>
            </w:r>
            <w:r w:rsidR="00FA0EB4">
              <w:rPr>
                <w:rFonts w:ascii="Times New Roman" w:eastAsia="Calibri" w:hAnsi="Times New Roman" w:cs="Times New Roman"/>
                <w:color w:val="auto"/>
                <w:sz w:val="28"/>
                <w:szCs w:val="28"/>
                <w:lang w:bidi="ar-SA"/>
              </w:rPr>
              <w:t>2</w:t>
            </w:r>
            <w:r w:rsidR="00041E94" w:rsidRPr="003235FB">
              <w:rPr>
                <w:rFonts w:ascii="Times New Roman" w:eastAsia="Calibri" w:hAnsi="Times New Roman" w:cs="Times New Roman"/>
                <w:color w:val="auto"/>
                <w:sz w:val="28"/>
                <w:szCs w:val="28"/>
                <w:lang w:bidi="ar-SA"/>
              </w:rPr>
              <w:t xml:space="preserve">0 часов (время местное) </w:t>
            </w:r>
            <w:r w:rsidR="00DE747F" w:rsidRPr="00DE747F">
              <w:rPr>
                <w:rFonts w:ascii="Times New Roman" w:eastAsia="Calibri" w:hAnsi="Times New Roman" w:cs="Times New Roman"/>
                <w:b/>
                <w:color w:val="auto"/>
                <w:sz w:val="28"/>
                <w:szCs w:val="28"/>
                <w:lang w:bidi="ar-SA"/>
              </w:rPr>
              <w:t>14</w:t>
            </w:r>
            <w:r w:rsidR="00041E94" w:rsidRPr="003235FB">
              <w:rPr>
                <w:rFonts w:ascii="Times New Roman" w:eastAsia="Calibri" w:hAnsi="Times New Roman" w:cs="Times New Roman"/>
                <w:b/>
                <w:color w:val="auto"/>
                <w:sz w:val="28"/>
                <w:szCs w:val="28"/>
                <w:lang w:bidi="ar-SA"/>
              </w:rPr>
              <w:t>.</w:t>
            </w:r>
            <w:r w:rsidR="008C6A3E">
              <w:rPr>
                <w:rFonts w:ascii="Times New Roman" w:eastAsia="Calibri" w:hAnsi="Times New Roman" w:cs="Times New Roman"/>
                <w:b/>
                <w:color w:val="auto"/>
                <w:sz w:val="28"/>
                <w:szCs w:val="28"/>
                <w:lang w:bidi="ar-SA"/>
              </w:rPr>
              <w:t>1</w:t>
            </w:r>
            <w:r w:rsidR="00DE747F">
              <w:rPr>
                <w:rFonts w:ascii="Times New Roman" w:eastAsia="Calibri" w:hAnsi="Times New Roman" w:cs="Times New Roman"/>
                <w:b/>
                <w:color w:val="auto"/>
                <w:sz w:val="28"/>
                <w:szCs w:val="28"/>
                <w:lang w:bidi="ar-SA"/>
              </w:rPr>
              <w:t>2</w:t>
            </w:r>
            <w:r w:rsidR="00041E94" w:rsidRPr="003235FB">
              <w:rPr>
                <w:rFonts w:ascii="Times New Roman" w:eastAsia="Calibri" w:hAnsi="Times New Roman" w:cs="Times New Roman"/>
                <w:b/>
                <w:color w:val="auto"/>
                <w:sz w:val="28"/>
                <w:szCs w:val="28"/>
                <w:lang w:bidi="ar-SA"/>
              </w:rPr>
              <w:t>.20</w:t>
            </w:r>
            <w:r w:rsidR="00041E94" w:rsidRPr="003235FB">
              <w:rPr>
                <w:rFonts w:ascii="Times New Roman" w:eastAsia="Calibri" w:hAnsi="Times New Roman" w:cs="Times New Roman"/>
                <w:b/>
                <w:color w:val="auto"/>
                <w:sz w:val="28"/>
                <w:szCs w:val="28"/>
                <w:lang w:val="en-US" w:bidi="ar-SA"/>
              </w:rPr>
              <w:t>2</w:t>
            </w:r>
            <w:r w:rsidR="00C93703" w:rsidRPr="003235FB">
              <w:rPr>
                <w:rFonts w:ascii="Times New Roman" w:eastAsia="Calibri" w:hAnsi="Times New Roman" w:cs="Times New Roman"/>
                <w:b/>
                <w:color w:val="auto"/>
                <w:sz w:val="28"/>
                <w:szCs w:val="28"/>
                <w:lang w:bidi="ar-SA"/>
              </w:rPr>
              <w:t>1</w:t>
            </w:r>
            <w:r w:rsidR="00041E94"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на электронной торговой площадке</w:t>
            </w:r>
            <w:r w:rsidRPr="003235FB">
              <w:rPr>
                <w:rFonts w:ascii="Times New Roman" w:eastAsia="Calibri" w:hAnsi="Times New Roman" w:cs="Times New Roman"/>
                <w:bCs/>
                <w:color w:val="auto"/>
                <w:sz w:val="28"/>
                <w:szCs w:val="28"/>
                <w:lang w:bidi="ar-SA"/>
              </w:rPr>
              <w:t xml:space="preserve"> </w:t>
            </w:r>
            <w:r w:rsidRPr="003235FB">
              <w:rPr>
                <w:rFonts w:ascii="Times New Roman" w:eastAsia="Calibri" w:hAnsi="Times New Roman" w:cs="Times New Roman"/>
                <w:color w:val="auto"/>
                <w:sz w:val="28"/>
                <w:szCs w:val="28"/>
                <w:lang w:bidi="ar-SA"/>
              </w:rPr>
              <w:t>«Единая электронная торговая площадка»  (</w:t>
            </w:r>
            <w:hyperlink r:id="rId12"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r w:rsidRPr="003235FB">
                <w:rPr>
                  <w:rFonts w:ascii="Times New Roman" w:eastAsia="Calibri" w:hAnsi="Times New Roman" w:cs="Times New Roman"/>
                  <w:color w:val="0000FF"/>
                  <w:sz w:val="28"/>
                  <w:szCs w:val="28"/>
                  <w:u w:val="single"/>
                  <w:lang w:val="en-US" w:bidi="ar-SA"/>
                </w:rPr>
                <w:t>ru</w:t>
              </w:r>
            </w:hyperlink>
            <w:r w:rsidRPr="003235FB">
              <w:rPr>
                <w:rFonts w:ascii="Times New Roman" w:eastAsia="Calibri" w:hAnsi="Times New Roman" w:cs="Times New Roman"/>
                <w:color w:val="auto"/>
                <w:sz w:val="28"/>
                <w:szCs w:val="28"/>
                <w:lang w:bidi="ar-SA"/>
              </w:rPr>
              <w:t>)  (далее – ЭТП)</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3235FB" w:rsidRDefault="00041E94" w:rsidP="00A022CE">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Порядок проведения процедуры на ЭТП </w:t>
            </w:r>
            <w:r w:rsidRPr="003235FB">
              <w:rPr>
                <w:rFonts w:ascii="Times New Roman" w:eastAsia="Calibri" w:hAnsi="Times New Roman" w:cs="Times New Roman"/>
                <w:color w:val="auto"/>
                <w:sz w:val="28"/>
                <w:szCs w:val="28"/>
                <w:lang w:bidi="ar-SA"/>
              </w:rPr>
              <w:t xml:space="preserve">определен </w:t>
            </w:r>
            <w:r w:rsidR="00A022CE" w:rsidRPr="003235FB">
              <w:rPr>
                <w:rFonts w:ascii="Times New Roman" w:eastAsia="Calibri" w:hAnsi="Times New Roman" w:cs="Times New Roman"/>
                <w:color w:val="auto"/>
                <w:sz w:val="28"/>
                <w:szCs w:val="28"/>
                <w:lang w:bidi="ar-SA"/>
              </w:rPr>
              <w:t>регламентами и руководством пользователя (д</w:t>
            </w:r>
            <w:r w:rsidRPr="003235FB">
              <w:rPr>
                <w:rFonts w:ascii="Times New Roman" w:eastAsia="Calibri" w:hAnsi="Times New Roman" w:cs="Times New Roman"/>
                <w:color w:val="auto"/>
                <w:sz w:val="28"/>
                <w:szCs w:val="28"/>
                <w:lang w:bidi="ar-SA"/>
              </w:rPr>
              <w:t>оступ</w:t>
            </w:r>
            <w:r w:rsidR="00A022CE" w:rsidRPr="003235FB">
              <w:rPr>
                <w:rFonts w:ascii="Times New Roman" w:eastAsia="Calibri" w:hAnsi="Times New Roman" w:cs="Times New Roman"/>
                <w:color w:val="auto"/>
                <w:sz w:val="28"/>
                <w:szCs w:val="28"/>
                <w:lang w:bidi="ar-SA"/>
              </w:rPr>
              <w:t>ны</w:t>
            </w:r>
            <w:r w:rsidRPr="003235FB">
              <w:rPr>
                <w:rFonts w:ascii="Times New Roman" w:eastAsia="Calibri" w:hAnsi="Times New Roman" w:cs="Times New Roman"/>
                <w:color w:val="auto"/>
                <w:sz w:val="28"/>
                <w:szCs w:val="28"/>
                <w:lang w:bidi="ar-SA"/>
              </w:rPr>
              <w:t xml:space="preserve"> на сайте ЭТП «Единая электронная торговая площадка»  </w:t>
            </w:r>
            <w:hyperlink r:id="rId13"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r w:rsidRPr="003235FB">
                <w:rPr>
                  <w:rFonts w:ascii="Times New Roman" w:eastAsia="Calibri" w:hAnsi="Times New Roman" w:cs="Times New Roman"/>
                  <w:color w:val="0000FF"/>
                  <w:sz w:val="28"/>
                  <w:szCs w:val="28"/>
                  <w:u w:val="single"/>
                  <w:lang w:val="en-US" w:bidi="ar-SA"/>
                </w:rPr>
                <w:t>ru</w:t>
              </w:r>
            </w:hyperlink>
            <w:r w:rsidR="00A022CE" w:rsidRPr="003235FB">
              <w:rPr>
                <w:rFonts w:ascii="Times New Roman" w:eastAsia="Calibri" w:hAnsi="Times New Roman" w:cs="Times New Roman"/>
                <w:color w:val="0000FF"/>
                <w:sz w:val="28"/>
                <w:szCs w:val="28"/>
                <w:u w:val="single"/>
                <w:lang w:bidi="ar-SA"/>
              </w:rPr>
              <w:t xml:space="preserve">, </w:t>
            </w:r>
            <w:r w:rsidR="00A022CE" w:rsidRPr="003235FB">
              <w:rPr>
                <w:rFonts w:ascii="Times New Roman" w:eastAsia="Calibri" w:hAnsi="Times New Roman" w:cs="Times New Roman"/>
                <w:color w:val="auto"/>
                <w:sz w:val="28"/>
                <w:szCs w:val="28"/>
                <w:lang w:bidi="ar-SA"/>
              </w:rPr>
              <w:t>в разделе «База знаний», «Документы и регламенты»)</w:t>
            </w:r>
            <w:r w:rsidRPr="003235FB">
              <w:rPr>
                <w:rFonts w:ascii="Times New Roman" w:eastAsia="Calibri"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3235FB" w:rsidRDefault="00041E94" w:rsidP="00BF682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w:t>
            </w:r>
            <w:r w:rsidRPr="003235FB">
              <w:rPr>
                <w:rFonts w:ascii="Times New Roman" w:eastAsia="Times New Roman" w:hAnsi="Times New Roman" w:cs="Times New Roman"/>
                <w:color w:val="auto"/>
                <w:sz w:val="28"/>
                <w:szCs w:val="28"/>
                <w:lang w:bidi="ar-SA"/>
              </w:rPr>
              <w:lastRenderedPageBreak/>
              <w:t xml:space="preserve">соответствии с п. </w:t>
            </w:r>
            <w:r w:rsidR="00BF6827" w:rsidRPr="003235FB">
              <w:rPr>
                <w:rFonts w:ascii="Times New Roman" w:eastAsia="Times New Roman" w:hAnsi="Times New Roman" w:cs="Times New Roman"/>
                <w:color w:val="auto"/>
                <w:sz w:val="28"/>
                <w:szCs w:val="28"/>
                <w:lang w:bidi="ar-SA"/>
              </w:rPr>
              <w:t xml:space="preserve">3.2.6.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Default="00041E94" w:rsidP="00606529">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r w:rsidR="00706DDA" w:rsidRPr="003235FB">
              <w:rPr>
                <w:rFonts w:ascii="Times New Roman" w:eastAsia="Times New Roman" w:hAnsi="Times New Roman" w:cs="Times New Roman"/>
                <w:color w:val="auto"/>
                <w:sz w:val="28"/>
                <w:szCs w:val="28"/>
                <w:lang w:bidi="ar-SA"/>
              </w:rPr>
              <w:t>.</w:t>
            </w:r>
          </w:p>
          <w:p w:rsidR="00DE747F" w:rsidRPr="003235FB" w:rsidRDefault="00DE747F" w:rsidP="00DE747F">
            <w:pPr>
              <w:widowControl/>
              <w:jc w:val="both"/>
              <w:rPr>
                <w:rFonts w:ascii="Times New Roman" w:eastAsia="Times New Roman" w:hAnsi="Times New Roman" w:cs="Times New Roman"/>
                <w:color w:val="auto"/>
                <w:sz w:val="28"/>
                <w:szCs w:val="28"/>
                <w:lang w:bidi="ar-SA"/>
              </w:rPr>
            </w:pPr>
            <w:r w:rsidRPr="00DE747F">
              <w:rPr>
                <w:rFonts w:ascii="Times New Roman" w:eastAsia="Times New Roman" w:hAnsi="Times New Roman" w:cs="Times New Roman"/>
                <w:color w:val="auto"/>
                <w:sz w:val="28"/>
                <w:szCs w:val="28"/>
                <w:lang w:bidi="ar-SA"/>
              </w:rPr>
              <w:t>С гражданами и юридическими лицами, не указанными в п. 1 ст. 8 Закона РФ от 14.07.1992 № 3297-1 «О закрытом административно-территориальном образовании», договор заключается в течение 20 (Двадцати) рабочих дней с момента вступления в силу решения органа местного самоуправления ЗАТО о допуске к участию в совершении сделки по приобретению в собственность Имущества, но не ранее 10 (Десяти) календарных дней после размещения протокола об итогах или признания конкурентной процедуры несостоявшейся.</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Порядок ознакомления с документацией, в т.ч. формами документов и условиями аукциона</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3235FB"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Документация находится в открытом доступе</w:t>
            </w:r>
            <w:r w:rsidR="001A535F" w:rsidRPr="003235FB">
              <w:rPr>
                <w:rFonts w:ascii="Times New Roman" w:eastAsia="Times New Roman"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xml:space="preserve"> начиная с даты размещения настоящего извещения в информационно-телекоммуникационной сети «Интернет» по следующим адресам: </w:t>
            </w:r>
          </w:p>
          <w:p w:rsidR="00041E94" w:rsidRPr="003235FB"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 электронная торговая площадка </w:t>
            </w:r>
            <w:r w:rsidRPr="003235FB">
              <w:rPr>
                <w:rFonts w:ascii="Times New Roman" w:eastAsia="Calibri" w:hAnsi="Times New Roman" w:cs="Times New Roman"/>
                <w:bCs/>
                <w:color w:val="auto"/>
                <w:sz w:val="28"/>
                <w:szCs w:val="28"/>
                <w:lang w:bidi="ar-SA"/>
              </w:rPr>
              <w:t>«</w:t>
            </w:r>
            <w:r w:rsidRPr="003235FB">
              <w:rPr>
                <w:rFonts w:ascii="Times New Roman" w:eastAsia="Calibri" w:hAnsi="Times New Roman" w:cs="Times New Roman"/>
                <w:color w:val="auto"/>
                <w:sz w:val="28"/>
                <w:szCs w:val="28"/>
                <w:lang w:bidi="ar-SA"/>
              </w:rPr>
              <w:t xml:space="preserve">«Единая электронная торговая площадка»  </w:t>
            </w:r>
            <w:hyperlink r:id="rId14"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r w:rsidRPr="003235FB">
                <w:rPr>
                  <w:rFonts w:ascii="Times New Roman" w:eastAsia="Calibri" w:hAnsi="Times New Roman" w:cs="Times New Roman"/>
                  <w:color w:val="0000FF"/>
                  <w:sz w:val="28"/>
                  <w:szCs w:val="28"/>
                  <w:u w:val="single"/>
                  <w:lang w:val="en-US" w:bidi="ar-SA"/>
                </w:rPr>
                <w:t>ru</w:t>
              </w:r>
            </w:hyperlink>
            <w:r w:rsidRPr="003235FB">
              <w:rPr>
                <w:rFonts w:ascii="Times New Roman" w:eastAsia="Calibri" w:hAnsi="Times New Roman" w:cs="Times New Roman"/>
                <w:color w:val="auto"/>
                <w:sz w:val="28"/>
                <w:szCs w:val="28"/>
                <w:lang w:bidi="ar-SA"/>
              </w:rPr>
              <w:t>;</w:t>
            </w:r>
          </w:p>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 - интернет-сайт АО </w:t>
            </w:r>
            <w:r w:rsidRPr="003235FB">
              <w:rPr>
                <w:rFonts w:ascii="Times New Roman" w:eastAsia="Calibri" w:hAnsi="Times New Roman" w:cs="Times New Roman"/>
                <w:bCs/>
                <w:color w:val="auto"/>
                <w:sz w:val="28"/>
                <w:szCs w:val="28"/>
                <w:lang w:bidi="ar-SA"/>
              </w:rPr>
              <w:t xml:space="preserve">«ПО ЭХЗ»: </w:t>
            </w:r>
            <w:hyperlink r:id="rId15" w:history="1">
              <w:r w:rsidRPr="003235FB">
                <w:rPr>
                  <w:rFonts w:ascii="Times New Roman" w:eastAsia="Calibri" w:hAnsi="Times New Roman" w:cs="Times New Roman"/>
                  <w:bCs/>
                  <w:color w:val="0000FF"/>
                  <w:sz w:val="28"/>
                  <w:szCs w:val="28"/>
                  <w:u w:val="single"/>
                  <w:lang w:val="en-US" w:bidi="ar-SA"/>
                </w:rPr>
                <w:t>www</w:t>
              </w:r>
              <w:r w:rsidRPr="003235FB">
                <w:rPr>
                  <w:rFonts w:ascii="Times New Roman" w:eastAsia="Calibri" w:hAnsi="Times New Roman" w:cs="Times New Roman"/>
                  <w:bCs/>
                  <w:color w:val="0000FF"/>
                  <w:sz w:val="28"/>
                  <w:szCs w:val="28"/>
                  <w:u w:val="single"/>
                  <w:lang w:bidi="ar-SA"/>
                </w:rPr>
                <w:t>.</w:t>
              </w:r>
              <w:r w:rsidRPr="003235FB">
                <w:rPr>
                  <w:rFonts w:ascii="Times New Roman" w:eastAsia="Calibri" w:hAnsi="Times New Roman" w:cs="Times New Roman"/>
                  <w:bCs/>
                  <w:color w:val="0000FF"/>
                  <w:sz w:val="28"/>
                  <w:szCs w:val="28"/>
                  <w:u w:val="single"/>
                  <w:lang w:val="en-US" w:bidi="ar-SA"/>
                </w:rPr>
                <w:t>ecp</w:t>
              </w:r>
              <w:r w:rsidRPr="003235FB">
                <w:rPr>
                  <w:rFonts w:ascii="Times New Roman" w:eastAsia="Calibri" w:hAnsi="Times New Roman" w:cs="Times New Roman"/>
                  <w:bCs/>
                  <w:color w:val="0000FF"/>
                  <w:sz w:val="28"/>
                  <w:szCs w:val="28"/>
                  <w:u w:val="single"/>
                  <w:lang w:bidi="ar-SA"/>
                </w:rPr>
                <w:t>.</w:t>
              </w:r>
              <w:r w:rsidRPr="003235FB">
                <w:rPr>
                  <w:rFonts w:ascii="Times New Roman" w:eastAsia="Calibri" w:hAnsi="Times New Roman" w:cs="Times New Roman"/>
                  <w:bCs/>
                  <w:color w:val="0000FF"/>
                  <w:sz w:val="28"/>
                  <w:szCs w:val="28"/>
                  <w:u w:val="single"/>
                  <w:lang w:val="en-US" w:bidi="ar-SA"/>
                </w:rPr>
                <w:t>ru</w:t>
              </w:r>
            </w:hyperlink>
            <w:r w:rsidRPr="003235FB">
              <w:rPr>
                <w:rFonts w:ascii="Times New Roman" w:eastAsia="Calibri" w:hAnsi="Times New Roman" w:cs="Times New Roman"/>
                <w:color w:val="auto"/>
                <w:sz w:val="28"/>
                <w:szCs w:val="28"/>
                <w:lang w:bidi="ar-SA"/>
              </w:rPr>
              <w:t xml:space="preserve">. </w:t>
            </w:r>
          </w:p>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 сети «Интернет» - в любое время с даты размещения</w:t>
            </w:r>
          </w:p>
          <w:p w:rsidR="00041E94" w:rsidRPr="003235FB" w:rsidRDefault="00041E94" w:rsidP="00DE747F">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По адресу Организатора - с </w:t>
            </w:r>
            <w:r w:rsidRPr="003235FB">
              <w:rPr>
                <w:rFonts w:ascii="Times New Roman" w:eastAsia="Calibri" w:hAnsi="Times New Roman" w:cs="Times New Roman"/>
                <w:b/>
                <w:color w:val="auto"/>
                <w:sz w:val="28"/>
                <w:szCs w:val="28"/>
                <w:lang w:bidi="ar-SA"/>
              </w:rPr>
              <w:t>1</w:t>
            </w:r>
            <w:r w:rsidR="001C1DAA" w:rsidRPr="003235FB">
              <w:rPr>
                <w:rFonts w:ascii="Times New Roman" w:eastAsia="Calibri" w:hAnsi="Times New Roman" w:cs="Times New Roman"/>
                <w:b/>
                <w:color w:val="auto"/>
                <w:sz w:val="28"/>
                <w:szCs w:val="28"/>
                <w:lang w:bidi="ar-SA"/>
              </w:rPr>
              <w:t>5</w:t>
            </w:r>
            <w:r w:rsidRPr="003235FB">
              <w:rPr>
                <w:rFonts w:ascii="Times New Roman" w:eastAsia="Calibri" w:hAnsi="Times New Roman" w:cs="Times New Roman"/>
                <w:b/>
                <w:color w:val="auto"/>
                <w:sz w:val="28"/>
                <w:szCs w:val="28"/>
                <w:lang w:bidi="ar-SA"/>
              </w:rPr>
              <w:t>:00</w:t>
            </w:r>
            <w:r w:rsidRPr="003235FB">
              <w:rPr>
                <w:rFonts w:ascii="Times New Roman" w:eastAsia="Calibri" w:hAnsi="Times New Roman" w:cs="Times New Roman"/>
                <w:color w:val="auto"/>
                <w:sz w:val="28"/>
                <w:szCs w:val="28"/>
                <w:lang w:bidi="ar-SA"/>
              </w:rPr>
              <w:t xml:space="preserve"> часов (время местное) </w:t>
            </w:r>
            <w:r w:rsidR="00DE747F" w:rsidRPr="00DE747F">
              <w:rPr>
                <w:rFonts w:ascii="Times New Roman" w:eastAsia="Calibri" w:hAnsi="Times New Roman" w:cs="Times New Roman"/>
                <w:b/>
                <w:color w:val="auto"/>
                <w:sz w:val="28"/>
                <w:szCs w:val="28"/>
                <w:lang w:bidi="ar-SA"/>
              </w:rPr>
              <w:t>08</w:t>
            </w:r>
            <w:r w:rsidR="00C03C36" w:rsidRPr="003235FB">
              <w:rPr>
                <w:rFonts w:ascii="Times New Roman" w:eastAsia="Calibri" w:hAnsi="Times New Roman" w:cs="Times New Roman"/>
                <w:b/>
                <w:color w:val="auto"/>
                <w:sz w:val="28"/>
                <w:szCs w:val="28"/>
                <w:lang w:bidi="ar-SA"/>
              </w:rPr>
              <w:t>.</w:t>
            </w:r>
            <w:r w:rsidR="00DE747F">
              <w:rPr>
                <w:rFonts w:ascii="Times New Roman" w:eastAsia="Calibri" w:hAnsi="Times New Roman" w:cs="Times New Roman"/>
                <w:b/>
                <w:color w:val="auto"/>
                <w:sz w:val="28"/>
                <w:szCs w:val="28"/>
                <w:lang w:bidi="ar-SA"/>
              </w:rPr>
              <w:t>11</w:t>
            </w:r>
            <w:r w:rsidRPr="003235FB">
              <w:rPr>
                <w:rFonts w:ascii="Times New Roman" w:eastAsia="Calibri" w:hAnsi="Times New Roman" w:cs="Times New Roman"/>
                <w:b/>
                <w:color w:val="auto"/>
                <w:sz w:val="28"/>
                <w:szCs w:val="28"/>
                <w:lang w:bidi="ar-SA"/>
              </w:rPr>
              <w:t>.202</w:t>
            </w:r>
            <w:r w:rsidR="008251F1"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r w:rsidRPr="003235FB">
              <w:rPr>
                <w:rFonts w:ascii="Times New Roman" w:eastAsia="Calibri" w:hAnsi="Times New Roman" w:cs="Times New Roman"/>
                <w:color w:val="auto"/>
                <w:sz w:val="28"/>
                <w:szCs w:val="28"/>
                <w:lang w:bidi="ar-SA"/>
              </w:rPr>
              <w:t xml:space="preserve"> по </w:t>
            </w:r>
            <w:r w:rsidRPr="003235FB">
              <w:rPr>
                <w:rFonts w:ascii="Times New Roman" w:eastAsia="Calibri" w:hAnsi="Times New Roman" w:cs="Times New Roman"/>
                <w:b/>
                <w:color w:val="auto"/>
                <w:sz w:val="28"/>
                <w:szCs w:val="28"/>
                <w:lang w:bidi="ar-SA"/>
              </w:rPr>
              <w:t>1</w:t>
            </w:r>
            <w:r w:rsidR="001C1DAA" w:rsidRPr="003235FB">
              <w:rPr>
                <w:rFonts w:ascii="Times New Roman" w:eastAsia="Calibri" w:hAnsi="Times New Roman" w:cs="Times New Roman"/>
                <w:b/>
                <w:color w:val="auto"/>
                <w:sz w:val="28"/>
                <w:szCs w:val="28"/>
                <w:lang w:bidi="ar-SA"/>
              </w:rPr>
              <w:t>5</w:t>
            </w:r>
            <w:r w:rsidRPr="003235FB">
              <w:rPr>
                <w:rFonts w:ascii="Times New Roman" w:eastAsia="Calibri" w:hAnsi="Times New Roman" w:cs="Times New Roman"/>
                <w:b/>
                <w:color w:val="auto"/>
                <w:sz w:val="28"/>
                <w:szCs w:val="28"/>
                <w:lang w:bidi="ar-SA"/>
              </w:rPr>
              <w:t>:00</w:t>
            </w:r>
            <w:r w:rsidRPr="003235FB">
              <w:rPr>
                <w:rFonts w:ascii="Times New Roman" w:eastAsia="Calibri" w:hAnsi="Times New Roman" w:cs="Times New Roman"/>
                <w:color w:val="auto"/>
                <w:sz w:val="28"/>
                <w:szCs w:val="28"/>
                <w:lang w:bidi="ar-SA"/>
              </w:rPr>
              <w:t xml:space="preserve"> часов (время местное) </w:t>
            </w:r>
            <w:r w:rsidR="00DE747F" w:rsidRPr="00DE747F">
              <w:rPr>
                <w:rFonts w:ascii="Times New Roman" w:eastAsia="Calibri" w:hAnsi="Times New Roman" w:cs="Times New Roman"/>
                <w:b/>
                <w:color w:val="auto"/>
                <w:sz w:val="28"/>
                <w:szCs w:val="28"/>
                <w:lang w:bidi="ar-SA"/>
              </w:rPr>
              <w:t>08</w:t>
            </w:r>
            <w:r w:rsidR="00C03C36" w:rsidRPr="00DE747F">
              <w:rPr>
                <w:rFonts w:ascii="Times New Roman" w:eastAsia="Calibri" w:hAnsi="Times New Roman" w:cs="Times New Roman"/>
                <w:b/>
                <w:color w:val="auto"/>
                <w:sz w:val="28"/>
                <w:szCs w:val="28"/>
                <w:lang w:bidi="ar-SA"/>
              </w:rPr>
              <w:t>.</w:t>
            </w:r>
            <w:r w:rsidR="008C6A3E">
              <w:rPr>
                <w:rFonts w:ascii="Times New Roman" w:eastAsia="Calibri" w:hAnsi="Times New Roman" w:cs="Times New Roman"/>
                <w:b/>
                <w:color w:val="auto"/>
                <w:sz w:val="28"/>
                <w:szCs w:val="28"/>
                <w:lang w:bidi="ar-SA"/>
              </w:rPr>
              <w:t>1</w:t>
            </w:r>
            <w:r w:rsidR="00DE747F">
              <w:rPr>
                <w:rFonts w:ascii="Times New Roman" w:eastAsia="Calibri" w:hAnsi="Times New Roman" w:cs="Times New Roman"/>
                <w:b/>
                <w:color w:val="auto"/>
                <w:sz w:val="28"/>
                <w:szCs w:val="28"/>
                <w:lang w:bidi="ar-SA"/>
              </w:rPr>
              <w:t>2</w:t>
            </w:r>
            <w:r w:rsidRPr="003235FB">
              <w:rPr>
                <w:rFonts w:ascii="Times New Roman" w:eastAsia="Calibri" w:hAnsi="Times New Roman" w:cs="Times New Roman"/>
                <w:b/>
                <w:color w:val="auto"/>
                <w:sz w:val="28"/>
                <w:szCs w:val="28"/>
                <w:lang w:bidi="ar-SA"/>
              </w:rPr>
              <w:t>.202</w:t>
            </w:r>
            <w:r w:rsidR="001C1DAA"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r w:rsidRPr="003235FB">
              <w:rPr>
                <w:rFonts w:ascii="Times New Roman" w:eastAsia="Calibri" w:hAnsi="Times New Roman" w:cs="Times New Roman"/>
                <w:color w:val="auto"/>
                <w:sz w:val="28"/>
                <w:szCs w:val="28"/>
                <w:lang w:bidi="ar-SA"/>
              </w:rPr>
              <w:t xml:space="preserve"> в рабочие дни (с 09:00 до 16:00 часов, обед с 12:30 до 13:15 (время местное))</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Порядок обжалования</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Лица, имеющие право на обжалование действий (бездействий) организатора, продавца, комиссии, если такие действия (бездействие) </w:t>
            </w:r>
            <w:r w:rsidRPr="003235FB">
              <w:rPr>
                <w:rFonts w:ascii="Times New Roman" w:eastAsia="Times New Roman" w:hAnsi="Times New Roman" w:cs="Times New Roman"/>
                <w:color w:val="auto"/>
                <w:sz w:val="28"/>
                <w:szCs w:val="28"/>
                <w:lang w:bidi="ar-SA"/>
              </w:rPr>
              <w:lastRenderedPageBreak/>
              <w:t>нарушают его права и законные интересы</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lastRenderedPageBreak/>
              <w:t>Любой Претендент, участник аукциона</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Центральный арбитражный комитет Госкорпорации «Росатом»</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3235FB" w:rsidRDefault="0098234E" w:rsidP="00041E94">
            <w:pPr>
              <w:widowControl/>
              <w:jc w:val="both"/>
              <w:rPr>
                <w:rFonts w:ascii="Times New Roman" w:eastAsia="Times New Roman" w:hAnsi="Times New Roman" w:cs="Times New Roman"/>
                <w:color w:val="auto"/>
                <w:sz w:val="28"/>
                <w:szCs w:val="28"/>
                <w:lang w:bidi="ar-SA"/>
              </w:rPr>
            </w:pPr>
            <w:hyperlink r:id="rId16" w:history="1">
              <w:r w:rsidR="00041E94" w:rsidRPr="003235FB">
                <w:rPr>
                  <w:rFonts w:ascii="Times New Roman" w:eastAsia="Times New Roman" w:hAnsi="Times New Roman" w:cs="Times New Roman"/>
                  <w:color w:val="0000FF"/>
                  <w:sz w:val="28"/>
                  <w:szCs w:val="28"/>
                  <w:u w:val="single"/>
                  <w:lang w:bidi="ar-SA"/>
                </w:rPr>
                <w:t>arbitration@rosatom.ru</w:t>
              </w:r>
            </w:hyperlink>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119017, г. Москва, ул. Большая Ордынка, д. 24</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3235FB" w:rsidRDefault="00041E94" w:rsidP="001A535F">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Содержится в п. </w:t>
            </w:r>
            <w:r w:rsidR="001A535F" w:rsidRPr="003235FB">
              <w:rPr>
                <w:rFonts w:ascii="Times New Roman" w:eastAsia="Times New Roman" w:hAnsi="Times New Roman" w:cs="Times New Roman"/>
                <w:color w:val="auto"/>
                <w:sz w:val="28"/>
                <w:szCs w:val="28"/>
                <w:lang w:bidi="ar-SA"/>
              </w:rPr>
              <w:t xml:space="preserve">5 </w:t>
            </w:r>
            <w:r w:rsidRPr="003235FB">
              <w:rPr>
                <w:rFonts w:ascii="Times New Roman" w:eastAsia="Times New Roman" w:hAnsi="Times New Roman" w:cs="Times New Roman"/>
                <w:color w:val="auto"/>
                <w:sz w:val="28"/>
                <w:szCs w:val="28"/>
                <w:lang w:bidi="ar-SA"/>
              </w:rPr>
              <w:t>Документации</w:t>
            </w:r>
          </w:p>
        </w:tc>
      </w:tr>
    </w:tbl>
    <w:p w:rsidR="00041E94" w:rsidRPr="003235FB"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3235FB">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3235FB">
        <w:rPr>
          <w:rFonts w:ascii="Times New Roman" w:eastAsia="Calibri" w:hAnsi="Times New Roman" w:cs="Times New Roman"/>
          <w:color w:val="auto"/>
          <w:sz w:val="28"/>
          <w:szCs w:val="28"/>
          <w:lang w:bidi="ar-SA"/>
        </w:rPr>
        <w:br w:type="page"/>
      </w:r>
      <w:r w:rsidRPr="003235FB">
        <w:rPr>
          <w:rFonts w:ascii="Times New Roman" w:eastAsia="Calibri" w:hAnsi="Times New Roman" w:cs="Times New Roman"/>
          <w:b/>
          <w:color w:val="auto"/>
          <w:sz w:val="28"/>
          <w:szCs w:val="28"/>
          <w:lang w:bidi="ar-SA"/>
        </w:rPr>
        <w:lastRenderedPageBreak/>
        <w:t>ДОКУМЕНТАЦИЯ О ПРОВЕДЕНИИ АУКЦИОНА НА ПОНИЖЕНИЕ</w:t>
      </w:r>
    </w:p>
    <w:p w:rsidR="00041E94" w:rsidRPr="003235FB" w:rsidRDefault="00041E94" w:rsidP="006E0660">
      <w:pPr>
        <w:keepNext/>
        <w:widowControl/>
        <w:numPr>
          <w:ilvl w:val="0"/>
          <w:numId w:val="30"/>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3" w:name="_Toc412648120"/>
      <w:r w:rsidRPr="003235FB">
        <w:rPr>
          <w:rFonts w:ascii="Times New Roman" w:eastAsia="Calibri" w:hAnsi="Times New Roman" w:cs="Times New Roman"/>
          <w:b/>
          <w:bCs/>
          <w:caps/>
          <w:color w:val="auto"/>
          <w:sz w:val="28"/>
          <w:szCs w:val="28"/>
          <w:lang w:eastAsia="en-US" w:bidi="ar-SA"/>
        </w:rPr>
        <w:t>Общие положения</w:t>
      </w:r>
      <w:bookmarkStart w:id="4" w:name="_Toc412648121"/>
      <w:bookmarkEnd w:id="3"/>
    </w:p>
    <w:p w:rsidR="00041E94" w:rsidRPr="003235FB" w:rsidRDefault="005B7A74" w:rsidP="006E0660">
      <w:pPr>
        <w:pStyle w:val="a6"/>
        <w:keepNext/>
        <w:numPr>
          <w:ilvl w:val="1"/>
          <w:numId w:val="34"/>
        </w:numPr>
        <w:jc w:val="both"/>
        <w:outlineLvl w:val="1"/>
        <w:rPr>
          <w:rFonts w:ascii="Times New Roman" w:hAnsi="Times New Roman"/>
          <w:b/>
          <w:bCs/>
          <w:sz w:val="28"/>
          <w:szCs w:val="28"/>
          <w:lang w:eastAsia="en-US"/>
        </w:rPr>
      </w:pPr>
      <w:bookmarkStart w:id="5" w:name="_Toc410998168"/>
      <w:r w:rsidRPr="003235FB">
        <w:rPr>
          <w:rFonts w:ascii="Times New Roman" w:hAnsi="Times New Roman"/>
          <w:b/>
          <w:bCs/>
          <w:sz w:val="28"/>
          <w:szCs w:val="28"/>
          <w:lang w:eastAsia="en-US"/>
        </w:rPr>
        <w:t xml:space="preserve">1.1. </w:t>
      </w:r>
      <w:r w:rsidR="00041E94" w:rsidRPr="003235FB">
        <w:rPr>
          <w:rFonts w:ascii="Times New Roman" w:hAnsi="Times New Roman"/>
          <w:b/>
          <w:bCs/>
          <w:sz w:val="28"/>
          <w:szCs w:val="28"/>
          <w:lang w:eastAsia="en-US"/>
        </w:rPr>
        <w:t>Информация об аукционе</w:t>
      </w:r>
      <w:bookmarkEnd w:id="4"/>
      <w:bookmarkEnd w:id="5"/>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проведении аукциона дополняет, уточняет и разъясняет его.</w:t>
      </w:r>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3235FB"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На электронной торговой площадке </w:t>
      </w:r>
      <w:r w:rsidRPr="003235FB">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3235FB">
        <w:rPr>
          <w:rFonts w:ascii="Times New Roman" w:eastAsia="Calibri" w:hAnsi="Times New Roman" w:cs="Times New Roman"/>
          <w:color w:val="auto"/>
          <w:sz w:val="28"/>
          <w:szCs w:val="28"/>
          <w:lang w:bidi="ar-SA"/>
        </w:rPr>
        <w:t>(</w:t>
      </w:r>
      <w:hyperlink r:id="rId17" w:history="1">
        <w:r w:rsidRPr="003235FB">
          <w:rPr>
            <w:rFonts w:ascii="Times New Roman" w:eastAsia="Calibri" w:hAnsi="Times New Roman" w:cs="Times New Roman"/>
            <w:b/>
            <w:color w:val="0000FF"/>
            <w:sz w:val="28"/>
            <w:szCs w:val="28"/>
            <w:u w:val="single"/>
            <w:lang w:val="en-US" w:bidi="ar-SA"/>
          </w:rPr>
          <w:t>http</w:t>
        </w:r>
        <w:r w:rsidRPr="003235FB">
          <w:rPr>
            <w:rFonts w:ascii="Times New Roman" w:eastAsia="Calibri" w:hAnsi="Times New Roman" w:cs="Times New Roman"/>
            <w:b/>
            <w:color w:val="0000FF"/>
            <w:sz w:val="28"/>
            <w:szCs w:val="28"/>
            <w:u w:val="single"/>
            <w:lang w:bidi="ar-SA"/>
          </w:rPr>
          <w:t>s://</w:t>
        </w:r>
        <w:r w:rsidRPr="003235FB">
          <w:rPr>
            <w:rFonts w:ascii="Times New Roman" w:eastAsia="Calibri" w:hAnsi="Times New Roman" w:cs="Times New Roman"/>
            <w:b/>
            <w:color w:val="0000FF"/>
            <w:sz w:val="28"/>
            <w:szCs w:val="28"/>
            <w:u w:val="single"/>
            <w:lang w:val="en-US" w:bidi="ar-SA"/>
          </w:rPr>
          <w:t>www</w:t>
        </w:r>
        <w:r w:rsidRPr="003235FB">
          <w:rPr>
            <w:rFonts w:ascii="Times New Roman" w:eastAsia="Calibri" w:hAnsi="Times New Roman" w:cs="Times New Roman"/>
            <w:b/>
            <w:color w:val="0000FF"/>
            <w:sz w:val="28"/>
            <w:szCs w:val="28"/>
            <w:u w:val="single"/>
            <w:lang w:bidi="ar-SA"/>
          </w:rPr>
          <w:t>.</w:t>
        </w:r>
        <w:r w:rsidRPr="003235FB">
          <w:rPr>
            <w:rFonts w:ascii="Times New Roman" w:eastAsia="Calibri" w:hAnsi="Times New Roman" w:cs="Times New Roman"/>
            <w:b/>
            <w:color w:val="0000FF"/>
            <w:sz w:val="28"/>
            <w:szCs w:val="28"/>
            <w:u w:val="single"/>
            <w:lang w:val="en-US" w:bidi="ar-SA"/>
          </w:rPr>
          <w:t>ros</w:t>
        </w:r>
        <w:r w:rsidRPr="003235FB">
          <w:rPr>
            <w:rFonts w:ascii="Times New Roman" w:eastAsia="Calibri" w:hAnsi="Times New Roman" w:cs="Times New Roman"/>
            <w:b/>
            <w:color w:val="0000FF"/>
            <w:sz w:val="28"/>
            <w:szCs w:val="28"/>
            <w:u w:val="single"/>
            <w:lang w:bidi="ar-SA"/>
          </w:rPr>
          <w:t>eltorg.</w:t>
        </w:r>
        <w:r w:rsidRPr="003235FB">
          <w:rPr>
            <w:rFonts w:ascii="Times New Roman" w:eastAsia="Calibri" w:hAnsi="Times New Roman" w:cs="Times New Roman"/>
            <w:b/>
            <w:color w:val="0000FF"/>
            <w:sz w:val="28"/>
            <w:szCs w:val="28"/>
            <w:u w:val="single"/>
            <w:lang w:val="en-US" w:bidi="ar-SA"/>
          </w:rPr>
          <w:t>ru</w:t>
        </w:r>
      </w:hyperlink>
      <w:r w:rsidRPr="003235FB">
        <w:rPr>
          <w:rFonts w:ascii="Times New Roman" w:eastAsia="Calibri" w:hAnsi="Times New Roman" w:cs="Times New Roman"/>
          <w:b/>
          <w:color w:val="auto"/>
          <w:sz w:val="28"/>
          <w:szCs w:val="28"/>
          <w:lang w:bidi="ar-SA"/>
        </w:rPr>
        <w:t xml:space="preserve">) соответствующая процедура именуется «Продажа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sidRPr="003235FB">
        <w:rPr>
          <w:rFonts w:ascii="Times New Roman" w:eastAsia="Calibri" w:hAnsi="Times New Roman" w:cs="Times New Roman"/>
          <w:b/>
          <w:color w:val="auto"/>
          <w:sz w:val="28"/>
          <w:szCs w:val="28"/>
          <w:lang w:bidi="ar-SA"/>
        </w:rPr>
        <w:t>имущественного комплекса</w:t>
      </w:r>
      <w:r w:rsidR="00234BE1">
        <w:rPr>
          <w:rFonts w:ascii="Times New Roman" w:eastAsia="Calibri" w:hAnsi="Times New Roman" w:cs="Times New Roman"/>
          <w:b/>
          <w:color w:val="auto"/>
          <w:sz w:val="28"/>
          <w:szCs w:val="28"/>
          <w:lang w:bidi="ar-SA"/>
        </w:rPr>
        <w:t xml:space="preserve"> </w:t>
      </w:r>
      <w:r w:rsidR="00234BE1" w:rsidRPr="00234BE1">
        <w:rPr>
          <w:rFonts w:ascii="Times New Roman" w:eastAsia="Calibri" w:hAnsi="Times New Roman" w:cs="Times New Roman"/>
          <w:b/>
          <w:color w:val="auto"/>
          <w:sz w:val="28"/>
          <w:szCs w:val="28"/>
          <w:lang w:bidi="ar-SA"/>
        </w:rPr>
        <w:t>«Богунай», расположенного по адресу:  Красноярский край, Рыбинский район, 0,7 км северо-восточнее устья реки Богунай; Красноярский край, Рыбинский район, устье реки Богунай, в 0,7 км по направлению на северо-восток, Красноярский край, г. Зеленогорск, ул. Первая Промышленная</w:t>
      </w:r>
      <w:r w:rsidRPr="003235FB">
        <w:rPr>
          <w:rFonts w:ascii="Times New Roman" w:eastAsia="Calibri" w:hAnsi="Times New Roman" w:cs="Times New Roman"/>
          <w:b/>
          <w:color w:val="auto"/>
          <w:sz w:val="28"/>
          <w:szCs w:val="28"/>
          <w:lang w:bidi="ar-SA"/>
        </w:rPr>
        <w:t>»</w:t>
      </w:r>
      <w:r w:rsidRPr="003235FB">
        <w:rPr>
          <w:rFonts w:ascii="Times New Roman" w:eastAsia="Calibri" w:hAnsi="Times New Roman" w:cs="Times New Roman"/>
          <w:b/>
          <w:color w:val="17365D"/>
          <w:sz w:val="28"/>
          <w:szCs w:val="28"/>
          <w:lang w:bidi="ar-SA"/>
        </w:rPr>
        <w:t>.</w:t>
      </w:r>
    </w:p>
    <w:p w:rsidR="00041E94" w:rsidRPr="00041E94" w:rsidRDefault="00041E94"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Осмотр Имущества проводится Организатором по согласованию</w:t>
      </w:r>
      <w:r w:rsidRPr="00041E94">
        <w:rPr>
          <w:rFonts w:ascii="Times New Roman" w:eastAsia="Calibri" w:hAnsi="Times New Roman" w:cs="Times New Roman"/>
          <w:color w:val="auto"/>
          <w:sz w:val="28"/>
          <w:szCs w:val="28"/>
          <w:lang w:bidi="ar-SA"/>
        </w:rPr>
        <w:t xml:space="preserve"> заинтересованного лица с представителем Организатора за 2 (Два) рабочих дня  до предполагаемой даты осмотра.</w:t>
      </w:r>
    </w:p>
    <w:p w:rsidR="00A420A1" w:rsidRDefault="00A420A1"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6C75BF" w:rsidRDefault="006C75BF" w:rsidP="006C75BF">
      <w:pPr>
        <w:widowControl/>
        <w:ind w:firstLine="851"/>
        <w:jc w:val="both"/>
        <w:rPr>
          <w:rFonts w:ascii="Times New Roman" w:eastAsia="Calibri" w:hAnsi="Times New Roman" w:cs="Times New Roman"/>
          <w:color w:val="auto"/>
          <w:sz w:val="28"/>
          <w:szCs w:val="28"/>
          <w:lang w:bidi="ar-SA"/>
        </w:rPr>
      </w:pPr>
      <w:r w:rsidRPr="0087636A">
        <w:rPr>
          <w:rFonts w:ascii="Times New Roman" w:eastAsia="Calibri" w:hAnsi="Times New Roman" w:cs="Times New Roman"/>
          <w:bCs/>
          <w:color w:val="auto"/>
          <w:spacing w:val="-1"/>
          <w:sz w:val="28"/>
          <w:szCs w:val="28"/>
          <w:lang w:bidi="ar-SA"/>
        </w:rPr>
        <w:t>Имущественный комплекс</w:t>
      </w:r>
      <w:r w:rsidR="00B7678C">
        <w:rPr>
          <w:rFonts w:ascii="Times New Roman" w:eastAsia="Calibri" w:hAnsi="Times New Roman" w:cs="Times New Roman"/>
          <w:bCs/>
          <w:color w:val="auto"/>
          <w:spacing w:val="-1"/>
          <w:sz w:val="28"/>
          <w:szCs w:val="28"/>
          <w:lang w:bidi="ar-SA"/>
        </w:rPr>
        <w:t>,</w:t>
      </w:r>
      <w:r w:rsidRPr="0087636A">
        <w:rPr>
          <w:rFonts w:ascii="Times New Roman" w:eastAsia="Calibri" w:hAnsi="Times New Roman" w:cs="Times New Roman"/>
          <w:color w:val="auto"/>
          <w:sz w:val="28"/>
          <w:szCs w:val="28"/>
          <w:lang w:bidi="ar-SA"/>
        </w:rPr>
        <w:t xml:space="preserve"> </w:t>
      </w:r>
      <w:r w:rsidRPr="00A420A1">
        <w:rPr>
          <w:rFonts w:ascii="Times New Roman" w:eastAsia="Calibri" w:hAnsi="Times New Roman" w:cs="Times New Roman"/>
          <w:color w:val="auto"/>
          <w:sz w:val="28"/>
          <w:szCs w:val="28"/>
          <w:lang w:bidi="ar-SA"/>
        </w:rPr>
        <w:t>в состав которого входят следующие объекты, принадлежащие АО «ПО ЭХЗ» на праве собственности:</w:t>
      </w: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7"/>
        <w:gridCol w:w="144"/>
        <w:gridCol w:w="3685"/>
        <w:gridCol w:w="709"/>
        <w:gridCol w:w="1701"/>
        <w:gridCol w:w="2815"/>
        <w:gridCol w:w="10"/>
        <w:gridCol w:w="10"/>
      </w:tblGrid>
      <w:tr w:rsidR="00234BE1" w:rsidRPr="00234BE1" w:rsidTr="00234BE1">
        <w:trPr>
          <w:gridAfter w:val="1"/>
          <w:wAfter w:w="10" w:type="dxa"/>
          <w:trHeight w:val="589"/>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234BE1" w:rsidRPr="00234BE1" w:rsidRDefault="00234BE1" w:rsidP="00234BE1">
            <w:pPr>
              <w:widowControl/>
              <w:jc w:val="center"/>
              <w:rPr>
                <w:rFonts w:ascii="Times New Roman" w:eastAsia="Calibri" w:hAnsi="Times New Roman" w:cs="Times New Roman"/>
                <w:bCs/>
                <w:color w:val="auto"/>
                <w:kern w:val="24"/>
                <w:lang w:bidi="ar-SA"/>
              </w:rPr>
            </w:pPr>
            <w:r w:rsidRPr="00234BE1">
              <w:rPr>
                <w:rFonts w:ascii="Times New Roman" w:eastAsia="Calibri" w:hAnsi="Times New Roman" w:cs="Times New Roman"/>
                <w:bCs/>
                <w:color w:val="auto"/>
                <w:kern w:val="24"/>
                <w:lang w:bidi="ar-SA"/>
              </w:rPr>
              <w:t xml:space="preserve">№ </w:t>
            </w:r>
          </w:p>
        </w:tc>
        <w:tc>
          <w:tcPr>
            <w:tcW w:w="8920" w:type="dxa"/>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234BE1" w:rsidRPr="00234BE1" w:rsidRDefault="00234BE1" w:rsidP="00234BE1">
            <w:pPr>
              <w:widowControl/>
              <w:jc w:val="center"/>
              <w:rPr>
                <w:rFonts w:ascii="Times New Roman" w:eastAsia="Calibri" w:hAnsi="Times New Roman" w:cs="Times New Roman"/>
                <w:bCs/>
                <w:color w:val="auto"/>
                <w:kern w:val="24"/>
                <w:lang w:bidi="ar-SA"/>
              </w:rPr>
            </w:pPr>
            <w:r w:rsidRPr="00234BE1">
              <w:rPr>
                <w:rFonts w:ascii="Times New Roman" w:eastAsia="Calibri" w:hAnsi="Times New Roman" w:cs="Times New Roman"/>
                <w:bCs/>
                <w:color w:val="auto"/>
                <w:kern w:val="24"/>
                <w:lang w:bidi="ar-SA"/>
              </w:rPr>
              <w:t>Объекты</w:t>
            </w:r>
          </w:p>
        </w:tc>
      </w:tr>
      <w:tr w:rsidR="00234BE1" w:rsidRPr="00234BE1" w:rsidTr="00234BE1">
        <w:trPr>
          <w:trHeight w:val="264"/>
        </w:trPr>
        <w:tc>
          <w:tcPr>
            <w:tcW w:w="9781" w:type="dxa"/>
            <w:gridSpan w:val="8"/>
            <w:shd w:val="clear" w:color="auto" w:fill="auto"/>
            <w:tcMar>
              <w:top w:w="72" w:type="dxa"/>
              <w:left w:w="144" w:type="dxa"/>
              <w:bottom w:w="72" w:type="dxa"/>
              <w:right w:w="144" w:type="dxa"/>
            </w:tcMar>
            <w:vAlign w:val="center"/>
          </w:tcPr>
          <w:p w:rsidR="00234BE1" w:rsidRPr="00234BE1" w:rsidRDefault="00234BE1" w:rsidP="006669A0">
            <w:pPr>
              <w:widowControl/>
              <w:numPr>
                <w:ilvl w:val="0"/>
                <w:numId w:val="51"/>
              </w:numPr>
              <w:spacing w:after="200" w:line="276" w:lineRule="auto"/>
              <w:ind w:left="0" w:firstLine="0"/>
              <w:contextualSpacing/>
              <w:jc w:val="center"/>
              <w:rPr>
                <w:rFonts w:ascii="Times New Roman" w:hAnsi="Times New Roman" w:cs="Times New Roman"/>
                <w:bCs/>
                <w:kern w:val="24"/>
              </w:rPr>
            </w:pPr>
            <w:r w:rsidRPr="00234BE1">
              <w:rPr>
                <w:rFonts w:ascii="Times New Roman" w:hAnsi="Times New Roman" w:cs="Times New Roman"/>
                <w:bCs/>
                <w:kern w:val="24"/>
              </w:rPr>
              <w:t>Недвижимое имущество</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sidRPr="00234BE1">
              <w:rPr>
                <w:rFonts w:ascii="Times New Roman" w:hAnsi="Times New Roman"/>
              </w:rPr>
              <w:t>1</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Здание насосной станции, назначение: нежилое, 1 – этажный, общая площадь 14 кв.м., лит. В6, год постройки 1984, материал стен: кирпич. Адрес объекта:  Красноярский край, Рыбинский район, 0,7 км северо-восточнее устья реки Богунай </w:t>
            </w:r>
            <w:r w:rsidRPr="00234BE1">
              <w:rPr>
                <w:rFonts w:ascii="Times New Roman" w:hAnsi="Times New Roman" w:cs="Times New Roman"/>
                <w:bCs/>
                <w:kern w:val="24"/>
              </w:rPr>
              <w:t>(</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ЕЗ № 988482 от 10.09.2008).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sidRPr="00234BE1">
              <w:rPr>
                <w:rFonts w:ascii="Times New Roman" w:hAnsi="Times New Roman"/>
              </w:rPr>
              <w:t>2</w:t>
            </w:r>
          </w:p>
        </w:tc>
        <w:tc>
          <w:tcPr>
            <w:tcW w:w="9054" w:type="dxa"/>
            <w:gridSpan w:val="5"/>
            <w:shd w:val="clear" w:color="auto" w:fill="auto"/>
            <w:tcMar>
              <w:top w:w="72" w:type="dxa"/>
              <w:left w:w="144" w:type="dxa"/>
              <w:bottom w:w="72" w:type="dxa"/>
              <w:right w:w="144" w:type="dxa"/>
            </w:tcMar>
          </w:tcPr>
          <w:p w:rsidR="00234BE1" w:rsidRPr="00234BE1" w:rsidRDefault="00234BE1" w:rsidP="00234BE1">
            <w:pPr>
              <w:rPr>
                <w:rFonts w:ascii="Times New Roman" w:hAnsi="Times New Roman" w:cs="Times New Roman"/>
              </w:rPr>
            </w:pPr>
            <w:r w:rsidRPr="00234BE1">
              <w:rPr>
                <w:rFonts w:ascii="Times New Roman" w:hAnsi="Times New Roman" w:cs="Times New Roman"/>
              </w:rPr>
              <w:t xml:space="preserve">Здание лаборатории с бытовыми помещениями, назначение: нежилое, 1 – этажный (подземных этажей-1), общая площадь 455,3 кв.м., лит. В, В1, год постройки 1984, материал стен: железобетонные панели/блоки. Адрес объекта: Красноярский край, Рыбинский район, 0,7 км северо-восточнее устья реки Богунай </w:t>
            </w:r>
            <w:r w:rsidRPr="00234BE1">
              <w:rPr>
                <w:rFonts w:ascii="Times New Roman" w:hAnsi="Times New Roman" w:cs="Times New Roman"/>
                <w:bCs/>
                <w:kern w:val="24"/>
              </w:rPr>
              <w:t>(</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ЕИ № 047737 от 18.12.2008).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sidRPr="00234BE1">
              <w:rPr>
                <w:rFonts w:ascii="Times New Roman" w:hAnsi="Times New Roman"/>
              </w:rPr>
              <w:t>3</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Рыборазводное сооружение, назначение: нежилое, общая площадь 1300,9 кв.м., год </w:t>
            </w:r>
            <w:r w:rsidRPr="00234BE1">
              <w:rPr>
                <w:rFonts w:ascii="Times New Roman" w:hAnsi="Times New Roman" w:cs="Times New Roman"/>
              </w:rPr>
              <w:lastRenderedPageBreak/>
              <w:t xml:space="preserve">постройки 1984, материал стен: железобетонные плиты. Адрес объекта: Красноярский край, Рыбинский район, 0,7 км северо-восточнее устья реки Богунай </w:t>
            </w:r>
            <w:r w:rsidRPr="00234BE1">
              <w:rPr>
                <w:rFonts w:ascii="Times New Roman" w:hAnsi="Times New Roman" w:cs="Times New Roman"/>
                <w:bCs/>
                <w:kern w:val="24"/>
              </w:rPr>
              <w:t>(</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ЕИ № 047744 от 18.12.2008).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sidRPr="00234BE1">
              <w:rPr>
                <w:rFonts w:ascii="Times New Roman" w:hAnsi="Times New Roman"/>
              </w:rPr>
              <w:lastRenderedPageBreak/>
              <w:t>4</w:t>
            </w:r>
          </w:p>
        </w:tc>
        <w:tc>
          <w:tcPr>
            <w:tcW w:w="9054" w:type="dxa"/>
            <w:gridSpan w:val="5"/>
            <w:shd w:val="clear" w:color="auto" w:fill="auto"/>
            <w:tcMar>
              <w:top w:w="72" w:type="dxa"/>
              <w:left w:w="144" w:type="dxa"/>
              <w:bottom w:w="72" w:type="dxa"/>
              <w:right w:w="144" w:type="dxa"/>
            </w:tcMar>
          </w:tcPr>
          <w:p w:rsidR="00234BE1" w:rsidRPr="00234BE1" w:rsidRDefault="00234BE1" w:rsidP="00234BE1">
            <w:pPr>
              <w:rPr>
                <w:rFonts w:ascii="Times New Roman" w:hAnsi="Times New Roman" w:cs="Times New Roman"/>
              </w:rPr>
            </w:pPr>
            <w:r w:rsidRPr="00234BE1">
              <w:rPr>
                <w:rFonts w:ascii="Times New Roman" w:hAnsi="Times New Roman" w:cs="Times New Roman"/>
              </w:rPr>
              <w:t xml:space="preserve">Здание кормоцеха, назначение: нежилое, 1 – этажный, общая площадь 254,5 кв.м., лит. В7, В8, год постройки 1984, материал стен: бетонные блоки. Адрес объекта: Красноярский край, Рыбинский район, 0,7 км северо-восточнее устья реки Богунай </w:t>
            </w:r>
            <w:r w:rsidRPr="00234BE1">
              <w:rPr>
                <w:rFonts w:ascii="Times New Roman" w:hAnsi="Times New Roman" w:cs="Times New Roman"/>
                <w:bCs/>
                <w:kern w:val="24"/>
              </w:rPr>
              <w:t>(</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ЕЗ № 988474 от 10.09.2008).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sidRPr="00234BE1">
              <w:rPr>
                <w:rFonts w:ascii="Times New Roman" w:hAnsi="Times New Roman"/>
              </w:rPr>
              <w:t>5</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Сооружение: водозаборная скважина № 462, назначение: нежилое, общая застроенная площадь 18 кв.м., лит. В14, год постройки 1991,материал стен: кирпич. Адрес объекта: Красноярский край, Рыбинский район, 0,7 км северо-восточнее устья реки Богунай </w:t>
            </w:r>
            <w:r w:rsidRPr="00234BE1">
              <w:rPr>
                <w:rFonts w:ascii="Times New Roman" w:hAnsi="Times New Roman" w:cs="Times New Roman"/>
                <w:bCs/>
                <w:kern w:val="24"/>
              </w:rPr>
              <w:t>(</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ЕИ № 047745 от 18.12.2008).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sidRPr="00234BE1">
              <w:rPr>
                <w:rFonts w:ascii="Times New Roman" w:hAnsi="Times New Roman"/>
              </w:rPr>
              <w:t>6</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Сооружение: водозаборная скважина № 461, назначение: нежилое, общая застроенная площадь 18,1 кв.м., лит. В13, год постройки 1984, материал стен: кирпич. Адрес объекта: Красноярский край, Рыбинский район, 0,7 км северо-восточнее устья реки Богунай </w:t>
            </w:r>
            <w:r w:rsidRPr="00234BE1">
              <w:rPr>
                <w:rFonts w:ascii="Times New Roman" w:hAnsi="Times New Roman" w:cs="Times New Roman"/>
                <w:bCs/>
                <w:kern w:val="24"/>
              </w:rPr>
              <w:t>(</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ЕИ № 047743 от 18.12.2008).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sidRPr="00234BE1">
              <w:rPr>
                <w:rFonts w:ascii="Times New Roman" w:hAnsi="Times New Roman"/>
              </w:rPr>
              <w:t>7</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Сооружение: водозаборная скважина № 459, назначение: нежилое, общая застроенная площадь 18 кв.м., лит. В12, год постройки 1984, материал стен: кирпич. Адрес объекта: Красноярский край, Рыбинский район, 0,7 км северо-восточнее устья реки Богунай </w:t>
            </w:r>
            <w:r w:rsidRPr="00234BE1">
              <w:rPr>
                <w:rFonts w:ascii="Times New Roman" w:hAnsi="Times New Roman" w:cs="Times New Roman"/>
                <w:bCs/>
                <w:kern w:val="24"/>
              </w:rPr>
              <w:t>(</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ЕИ № 047747 от 18.12.2008).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sidRPr="00234BE1">
              <w:rPr>
                <w:rFonts w:ascii="Times New Roman" w:hAnsi="Times New Roman"/>
              </w:rPr>
              <w:t>8</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Сооружение: водозаборная скважина № 458, назначение: нежилое, общая застроенная площадь 18 кв.м., лит. В11, год постройки 1984, материал стен: кирпич. Адрес объекта: Красноярский край, Рыбинский район, 0,7 км северо-восточнее устья реки Богунай </w:t>
            </w:r>
            <w:r w:rsidRPr="00234BE1">
              <w:rPr>
                <w:rFonts w:ascii="Times New Roman" w:hAnsi="Times New Roman" w:cs="Times New Roman"/>
                <w:bCs/>
                <w:kern w:val="24"/>
              </w:rPr>
              <w:t>(</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ЕИ № 047738 от 18.12.2008).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sidRPr="00234BE1">
              <w:rPr>
                <w:rFonts w:ascii="Times New Roman" w:hAnsi="Times New Roman"/>
              </w:rPr>
              <w:t>9</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Сооружение: плотина, назначение: нежилое, общая площадь 1913,9 кв.м., год постройки 1984, материал: железобетонные плиты/блоки. Адрес объекта:  Красноярский край, Рыбинский район, 0,7 км северо-восточнее устья реки Богунай </w:t>
            </w:r>
            <w:r w:rsidRPr="00234BE1">
              <w:rPr>
                <w:rFonts w:ascii="Times New Roman" w:hAnsi="Times New Roman" w:cs="Times New Roman"/>
                <w:bCs/>
                <w:kern w:val="24"/>
              </w:rPr>
              <w:t>(</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ЕЗ № 988480 от 10.09.2008).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Pr>
                <w:rFonts w:ascii="Times New Roman" w:hAnsi="Times New Roman"/>
              </w:rPr>
              <w:t>1</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Административно-производственное здание, назначение: нежилое, 1 – этажный (подземных этажей-1), общая площадь 3625,2 кв.м., лит. В2, В3, год постройки 1990, материал стен: железобетонные блоки/плиты. Адрес объекта: Красноярский край, Рыбинский район, 0,7 км северо-восточнее устья реки Богунай </w:t>
            </w:r>
            <w:r w:rsidRPr="00234BE1">
              <w:rPr>
                <w:rFonts w:ascii="Times New Roman" w:hAnsi="Times New Roman" w:cs="Times New Roman"/>
                <w:bCs/>
                <w:kern w:val="24"/>
              </w:rPr>
              <w:t>(</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ЕЗ № 988478 от 10.09.2008).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Pr>
                <w:rFonts w:ascii="Times New Roman" w:hAnsi="Times New Roman"/>
              </w:rPr>
              <w:t>1</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Здание стоянки механизмов, назначение: нежилое, 1 – этажный, общая площадь 349,7 кв.м., лит. В4, год постройки 1992, материал стен: кирпич. Адрес объекта: Красноярский край, Рыбинский район, 0,7 км северо-восточнее устья реки Богунай </w:t>
            </w:r>
            <w:r w:rsidRPr="00234BE1">
              <w:rPr>
                <w:rFonts w:ascii="Times New Roman" w:hAnsi="Times New Roman" w:cs="Times New Roman"/>
                <w:bCs/>
                <w:kern w:val="24"/>
              </w:rPr>
              <w:t>(</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ЕЗ № 988472 от 10.09.2008).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Pr>
                <w:rFonts w:ascii="Times New Roman" w:hAnsi="Times New Roman"/>
              </w:rPr>
              <w:t>1</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Здание щитовой, назначение: нежилое, 1 – этажный, общая площадь 8,3 кв.м., лит. В18, год постройки 2006, материал стен: кирпич. Адрес объекта: Красноярский край, Рыбинский район, 0,7 км северо-восточнее устья реки Богунай </w:t>
            </w:r>
            <w:r w:rsidRPr="00234BE1">
              <w:rPr>
                <w:rFonts w:ascii="Times New Roman" w:hAnsi="Times New Roman" w:cs="Times New Roman"/>
                <w:bCs/>
                <w:kern w:val="24"/>
              </w:rPr>
              <w:t>(</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ЕЗ № 988483 от 10.09.2008).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Pr>
                <w:rFonts w:ascii="Times New Roman" w:hAnsi="Times New Roman"/>
              </w:rPr>
              <w:lastRenderedPageBreak/>
              <w:t>1</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Здание операторской, назначение: нежилое, 1 – этажный, общая площадь 7,5 кв.м., лит. В16, год постройки 2006, материал стен: кирпич. Адрес объекта: Красноярский край, Рыбинский район, 0,7 км северо-восточнее устья реки Богунай</w:t>
            </w:r>
            <w:r w:rsidRPr="00234BE1">
              <w:rPr>
                <w:rFonts w:ascii="Times New Roman" w:hAnsi="Times New Roman" w:cs="Times New Roman"/>
                <w:kern w:val="24"/>
              </w:rPr>
              <w:t xml:space="preserve"> (свидетельство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ЕЗ № 988481 от 10.09.2008).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Pr>
                <w:rFonts w:ascii="Times New Roman" w:hAnsi="Times New Roman"/>
              </w:rPr>
              <w:t>1</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Сооружение: склад для хранения и переработки кормов, назначение: нежилое, общая площадь 318,7 кв.м., год постройки 1990, материал стен: металл Адрес объекта: Красноярский край, Рыбинский район, 0,7 км северо-восточнее устья реки Богунай </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ЕЗ № 988476 от 10.09.2008).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Pr>
                <w:rFonts w:ascii="Times New Roman" w:hAnsi="Times New Roman"/>
              </w:rPr>
              <w:t>1</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Сооружение: водозаборная скважина № 407, назначение: нежилое, общая застроенная площадь 11,4 кв.м., лит. В9, год постройки 1984, материал стен: кирпич. Адрес объекта: Красноярский край, Рыбинский район, 0,7 км северо-восточнее устья реки Богунай </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ЕИ № 047746 от 18.12.2008).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Pr>
                <w:rFonts w:ascii="Times New Roman" w:hAnsi="Times New Roman"/>
              </w:rPr>
              <w:t>1</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Здание омшанника, назначение: нежилое, 1 – этажный, общая площадь 99,4 кв.м., лит. В15, год постройки 1985, материал стен: бетонные блоки. Адрес объекта: Красноярский край, Рыбинский район, 0,7 км северо-восточнее устья реки Богунай </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ЕЗ № 988486 от 10.09.2008).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Pr>
                <w:rFonts w:ascii="Times New Roman" w:hAnsi="Times New Roman"/>
              </w:rPr>
              <w:t>1</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Здание проходной, назначение: нежилое, 1 – этажный, общая площадь 30,5 кв.м., лит. В5, год постройки 1984, материал стен: кирпич. Адрес объекта: Красноярский край, Рыбинский район, 0,7 км северо-восточнее устья реки Богунай </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ЕЗ № 988484 от 10.09.2008).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Pr>
                <w:rFonts w:ascii="Times New Roman" w:hAnsi="Times New Roman"/>
              </w:rPr>
              <w:t>1</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Бытовое здание, назначение: нежилое здание, 3 – этажный (подземных этажей-1), общая площадь 778,2 кв.м., год постройки 2012, материал стен: мелкие бетонные блоки, железобетонные сегменты. Адрес объекта: Красноярский край, Рыбинский район, 0,7 км северо-восточнее устья реки Богунай </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ЕК № 871748 от 26.04.2013).</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Pr>
                <w:rFonts w:ascii="Times New Roman" w:hAnsi="Times New Roman"/>
              </w:rPr>
              <w:t>1</w:t>
            </w:r>
          </w:p>
        </w:tc>
        <w:tc>
          <w:tcPr>
            <w:tcW w:w="9054" w:type="dxa"/>
            <w:gridSpan w:val="5"/>
            <w:shd w:val="clear" w:color="auto" w:fill="auto"/>
            <w:tcMar>
              <w:top w:w="72" w:type="dxa"/>
              <w:left w:w="144" w:type="dxa"/>
              <w:bottom w:w="72" w:type="dxa"/>
              <w:right w:w="144" w:type="dxa"/>
            </w:tcMar>
          </w:tcPr>
          <w:p w:rsidR="00234BE1" w:rsidRPr="00234BE1" w:rsidRDefault="00234BE1" w:rsidP="00234BE1">
            <w:pPr>
              <w:tabs>
                <w:tab w:val="left" w:pos="426"/>
              </w:tabs>
              <w:contextualSpacing/>
              <w:rPr>
                <w:rFonts w:ascii="Times New Roman" w:hAnsi="Times New Roman" w:cs="Times New Roman"/>
              </w:rPr>
            </w:pPr>
            <w:r w:rsidRPr="00234BE1">
              <w:rPr>
                <w:rFonts w:ascii="Times New Roman" w:hAnsi="Times New Roman" w:cs="Times New Roman"/>
              </w:rPr>
              <w:t xml:space="preserve">Здание бани, назначение: нежилое здание, 1 – этажный, общая площадь 192,9 кв.м., год постройки 2012, материал стен: мелкие бетонные блоки. Адрес объекта: Красноярский край, Рыбинский район, 0,7 км северо-восточнее устья реки Богунай </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ЕК № 871749 от 26.04.2013).</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r>
              <w:rPr>
                <w:rFonts w:ascii="Times New Roman" w:hAnsi="Times New Roman"/>
              </w:rPr>
              <w:t>2</w:t>
            </w:r>
          </w:p>
        </w:tc>
        <w:tc>
          <w:tcPr>
            <w:tcW w:w="9054" w:type="dxa"/>
            <w:gridSpan w:val="5"/>
            <w:shd w:val="clear" w:color="auto" w:fill="auto"/>
            <w:tcMar>
              <w:top w:w="72" w:type="dxa"/>
              <w:left w:w="144" w:type="dxa"/>
              <w:bottom w:w="72" w:type="dxa"/>
              <w:right w:w="144" w:type="dxa"/>
            </w:tcMar>
            <w:hideMark/>
          </w:tcPr>
          <w:p w:rsidR="00234BE1" w:rsidRPr="00234BE1" w:rsidRDefault="00234BE1" w:rsidP="00234BE1">
            <w:pPr>
              <w:rPr>
                <w:rFonts w:ascii="Times New Roman" w:hAnsi="Times New Roman" w:cs="Times New Roman"/>
              </w:rPr>
            </w:pPr>
            <w:r w:rsidRPr="00234BE1">
              <w:rPr>
                <w:rFonts w:ascii="Times New Roman" w:hAnsi="Times New Roman" w:cs="Times New Roman"/>
              </w:rPr>
              <w:t xml:space="preserve">Земельный участок, категория земель: земли сельскохозяйственного назначения, разрешенное использование: для эксплуатации объектов рыборазводного хозяйства и кролиководческой фермы, общая площадь 125801 кв.м. Кадастровый номер: 24:32:4900001:0110. Адрес объекта: Красноярский край, Рыбинский район, устье реки Богунай, в 0,7 км по направлению на северо-восток </w:t>
            </w:r>
            <w:r w:rsidRPr="00234BE1">
              <w:rPr>
                <w:rFonts w:ascii="Times New Roman" w:hAnsi="Times New Roman" w:cs="Times New Roman"/>
                <w:kern w:val="24"/>
              </w:rPr>
              <w:t xml:space="preserve">(свидетельство о </w:t>
            </w:r>
            <w:r w:rsidRPr="00234BE1">
              <w:rPr>
                <w:rFonts w:ascii="Times New Roman" w:eastAsia="Times New Roman" w:hAnsi="Times New Roman" w:cs="Times New Roman"/>
                <w:kern w:val="24"/>
              </w:rPr>
              <w:t>государственной регистрации права</w:t>
            </w:r>
            <w:r w:rsidRPr="00234BE1">
              <w:rPr>
                <w:rFonts w:ascii="Times New Roman" w:hAnsi="Times New Roman" w:cs="Times New Roman"/>
                <w:kern w:val="24"/>
              </w:rPr>
              <w:t xml:space="preserve"> серии 24 ЕЗ № 988374 от 08.09.2008).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p>
        </w:tc>
        <w:tc>
          <w:tcPr>
            <w:tcW w:w="9054" w:type="dxa"/>
            <w:gridSpan w:val="5"/>
            <w:shd w:val="clear" w:color="auto" w:fill="auto"/>
            <w:tcMar>
              <w:top w:w="72" w:type="dxa"/>
              <w:left w:w="144" w:type="dxa"/>
              <w:bottom w:w="72" w:type="dxa"/>
              <w:right w:w="144" w:type="dxa"/>
            </w:tcMar>
          </w:tcPr>
          <w:p w:rsidR="00234BE1" w:rsidRPr="00234BE1" w:rsidRDefault="00234BE1" w:rsidP="006669A0">
            <w:pPr>
              <w:rPr>
                <w:rFonts w:ascii="Times New Roman" w:hAnsi="Times New Roman" w:cs="Times New Roman"/>
              </w:rPr>
            </w:pPr>
            <w:r w:rsidRPr="00234BE1">
              <w:rPr>
                <w:rFonts w:ascii="Times New Roman" w:hAnsi="Times New Roman" w:cs="Times New Roman"/>
              </w:rPr>
              <w:t>Здание насосной станции, назначение: нежилое, 1 – этажный, общая площадь 72,7 кв.м., лит. В</w:t>
            </w:r>
            <w:r w:rsidR="006669A0">
              <w:rPr>
                <w:rFonts w:ascii="Times New Roman" w:hAnsi="Times New Roman" w:cs="Times New Roman"/>
              </w:rPr>
              <w:t>,</w:t>
            </w:r>
            <w:r w:rsidRPr="00234BE1">
              <w:rPr>
                <w:rFonts w:ascii="Times New Roman" w:hAnsi="Times New Roman" w:cs="Times New Roman"/>
              </w:rPr>
              <w:t xml:space="preserve"> </w:t>
            </w:r>
            <w:r w:rsidR="006669A0">
              <w:rPr>
                <w:rFonts w:ascii="Times New Roman" w:hAnsi="Times New Roman" w:cs="Times New Roman"/>
              </w:rPr>
              <w:t xml:space="preserve">год постройки 1984, материал стен: стеновые панели. </w:t>
            </w:r>
            <w:r w:rsidRPr="00234BE1">
              <w:rPr>
                <w:rFonts w:ascii="Times New Roman" w:hAnsi="Times New Roman" w:cs="Times New Roman"/>
              </w:rPr>
              <w:t>Адрес объекта: Россия, Красноярский край, г. Зеленогорск, ул. Первая Промышленная, 10/4</w:t>
            </w:r>
            <w:r w:rsidR="006669A0">
              <w:rPr>
                <w:rFonts w:ascii="Times New Roman" w:hAnsi="Times New Roman" w:cs="Times New Roman"/>
              </w:rPr>
              <w:t xml:space="preserve"> (свидетельство о государственной регистрации права серии 24  ЕЗ № 943303 от 03.10.2008).</w:t>
            </w:r>
          </w:p>
        </w:tc>
      </w:tr>
      <w:tr w:rsidR="00234BE1" w:rsidRPr="00234BE1" w:rsidTr="00234BE1">
        <w:trPr>
          <w:gridAfter w:val="2"/>
          <w:wAfter w:w="20" w:type="dxa"/>
          <w:trHeight w:val="287"/>
        </w:trPr>
        <w:tc>
          <w:tcPr>
            <w:tcW w:w="707" w:type="dxa"/>
            <w:shd w:val="clear" w:color="auto" w:fill="auto"/>
            <w:tcMar>
              <w:top w:w="72" w:type="dxa"/>
              <w:left w:w="144" w:type="dxa"/>
              <w:bottom w:w="72" w:type="dxa"/>
              <w:right w:w="144" w:type="dxa"/>
            </w:tcMar>
          </w:tcPr>
          <w:p w:rsidR="00234BE1" w:rsidRPr="00234BE1" w:rsidRDefault="00234BE1" w:rsidP="006669A0">
            <w:pPr>
              <w:pStyle w:val="a6"/>
              <w:numPr>
                <w:ilvl w:val="0"/>
                <w:numId w:val="54"/>
              </w:numPr>
              <w:ind w:left="0" w:firstLine="0"/>
              <w:rPr>
                <w:rFonts w:ascii="Times New Roman" w:hAnsi="Times New Roman"/>
              </w:rPr>
            </w:pPr>
          </w:p>
        </w:tc>
        <w:tc>
          <w:tcPr>
            <w:tcW w:w="9054" w:type="dxa"/>
            <w:gridSpan w:val="5"/>
            <w:shd w:val="clear" w:color="auto" w:fill="auto"/>
            <w:tcMar>
              <w:top w:w="72" w:type="dxa"/>
              <w:left w:w="144" w:type="dxa"/>
              <w:bottom w:w="72" w:type="dxa"/>
              <w:right w:w="144" w:type="dxa"/>
            </w:tcMar>
          </w:tcPr>
          <w:p w:rsidR="00234BE1" w:rsidRPr="00234BE1" w:rsidRDefault="00234BE1" w:rsidP="006669A0">
            <w:pPr>
              <w:rPr>
                <w:rFonts w:ascii="Times New Roman" w:hAnsi="Times New Roman" w:cs="Times New Roman"/>
              </w:rPr>
            </w:pPr>
            <w:r w:rsidRPr="00234BE1">
              <w:rPr>
                <w:rFonts w:ascii="Times New Roman" w:hAnsi="Times New Roman" w:cs="Times New Roman"/>
              </w:rPr>
              <w:t>Земельный участок, категория земель: земли населенных пунктов, разрешенное использование: для монтажного участка № 1, насосной сбросного канала и дороги к нему, общая площадь 1401 кв.м. Кадастровый номер: 24:59:0000000:1610. Адрес объекта: Россия, Красноярский край, г. Зелен</w:t>
            </w:r>
            <w:r w:rsidR="006669A0">
              <w:rPr>
                <w:rFonts w:ascii="Times New Roman" w:hAnsi="Times New Roman" w:cs="Times New Roman"/>
              </w:rPr>
              <w:t xml:space="preserve">огорск, ул. Первая Промышленная </w:t>
            </w:r>
            <w:r w:rsidR="006669A0">
              <w:rPr>
                <w:rFonts w:ascii="Times New Roman" w:hAnsi="Times New Roman" w:cs="Times New Roman"/>
              </w:rPr>
              <w:lastRenderedPageBreak/>
              <w:t>(выписка из Единого государственного реестра недвижимости от 08.07.2021)</w:t>
            </w:r>
            <w:r w:rsidRPr="00234BE1">
              <w:rPr>
                <w:rFonts w:ascii="Times New Roman" w:hAnsi="Times New Roman" w:cs="Times New Roman"/>
              </w:rPr>
              <w:t>.</w:t>
            </w:r>
          </w:p>
        </w:tc>
      </w:tr>
      <w:tr w:rsidR="00234BE1" w:rsidRPr="00234BE1" w:rsidTr="00234BE1">
        <w:trPr>
          <w:gridAfter w:val="2"/>
          <w:wAfter w:w="20" w:type="dxa"/>
          <w:trHeight w:val="264"/>
        </w:trPr>
        <w:tc>
          <w:tcPr>
            <w:tcW w:w="9761" w:type="dxa"/>
            <w:gridSpan w:val="6"/>
            <w:shd w:val="clear" w:color="auto" w:fill="auto"/>
            <w:tcMar>
              <w:top w:w="72" w:type="dxa"/>
              <w:left w:w="144" w:type="dxa"/>
              <w:bottom w:w="72" w:type="dxa"/>
              <w:right w:w="144" w:type="dxa"/>
            </w:tcMar>
            <w:vAlign w:val="center"/>
          </w:tcPr>
          <w:p w:rsidR="00234BE1" w:rsidRPr="00234BE1" w:rsidRDefault="00234BE1" w:rsidP="00DA65D7">
            <w:pPr>
              <w:widowControl/>
              <w:numPr>
                <w:ilvl w:val="0"/>
                <w:numId w:val="53"/>
              </w:numPr>
              <w:spacing w:after="200" w:line="276" w:lineRule="auto"/>
              <w:ind w:left="0" w:firstLine="0"/>
              <w:contextualSpacing/>
              <w:jc w:val="center"/>
              <w:rPr>
                <w:rFonts w:ascii="Times New Roman" w:hAnsi="Times New Roman" w:cs="Times New Roman"/>
                <w:lang w:eastAsia="en-US"/>
              </w:rPr>
            </w:pPr>
            <w:r w:rsidRPr="00234BE1">
              <w:rPr>
                <w:rFonts w:ascii="Times New Roman" w:hAnsi="Times New Roman" w:cs="Times New Roman"/>
                <w:lang w:eastAsia="en-US"/>
              </w:rPr>
              <w:lastRenderedPageBreak/>
              <w:t>Прочее (движимое) имущество, входящее в состав имущественного комплекса</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234BE1" w:rsidRDefault="00234BE1" w:rsidP="006669A0">
            <w:pPr>
              <w:widowControl/>
              <w:numPr>
                <w:ilvl w:val="1"/>
                <w:numId w:val="50"/>
              </w:numPr>
              <w:jc w:val="center"/>
              <w:rPr>
                <w:rFonts w:ascii="Times New Roman" w:hAnsi="Times New Roman" w:cs="Times New Roman"/>
                <w:lang w:eastAsia="en-US"/>
              </w:rPr>
            </w:pPr>
          </w:p>
        </w:tc>
        <w:tc>
          <w:tcPr>
            <w:tcW w:w="3829" w:type="dxa"/>
            <w:gridSpan w:val="2"/>
            <w:shd w:val="clear" w:color="auto" w:fill="auto"/>
            <w:tcMar>
              <w:top w:w="72" w:type="dxa"/>
              <w:left w:w="144" w:type="dxa"/>
              <w:bottom w:w="72" w:type="dxa"/>
              <w:right w:w="144" w:type="dxa"/>
            </w:tcMar>
            <w:vAlign w:val="bottom"/>
          </w:tcPr>
          <w:p w:rsidR="00234BE1" w:rsidRPr="00234BE1" w:rsidRDefault="00234BE1" w:rsidP="00234BE1">
            <w:pPr>
              <w:jc w:val="center"/>
              <w:rPr>
                <w:rFonts w:ascii="Times New Roman" w:hAnsi="Times New Roman" w:cs="Times New Roman"/>
                <w:lang w:eastAsia="en-US"/>
              </w:rPr>
            </w:pPr>
            <w:r w:rsidRPr="00234BE1">
              <w:rPr>
                <w:rFonts w:ascii="Times New Roman" w:hAnsi="Times New Roman" w:cs="Times New Roman"/>
                <w:lang w:eastAsia="en-US"/>
              </w:rPr>
              <w:t>Наименование</w:t>
            </w:r>
          </w:p>
        </w:tc>
        <w:tc>
          <w:tcPr>
            <w:tcW w:w="709" w:type="dxa"/>
            <w:shd w:val="clear" w:color="auto" w:fill="auto"/>
            <w:vAlign w:val="bottom"/>
          </w:tcPr>
          <w:p w:rsidR="00234BE1" w:rsidRPr="00234BE1" w:rsidRDefault="00234BE1" w:rsidP="00234BE1">
            <w:pPr>
              <w:jc w:val="center"/>
              <w:rPr>
                <w:rFonts w:ascii="Times New Roman" w:hAnsi="Times New Roman" w:cs="Times New Roman"/>
                <w:lang w:eastAsia="en-US"/>
              </w:rPr>
            </w:pPr>
            <w:r w:rsidRPr="00234BE1">
              <w:rPr>
                <w:rFonts w:ascii="Times New Roman" w:hAnsi="Times New Roman" w:cs="Times New Roman"/>
                <w:lang w:eastAsia="en-US"/>
              </w:rPr>
              <w:t>Количество</w:t>
            </w:r>
          </w:p>
        </w:tc>
        <w:tc>
          <w:tcPr>
            <w:tcW w:w="1701" w:type="dxa"/>
            <w:vAlign w:val="bottom"/>
          </w:tcPr>
          <w:p w:rsidR="00234BE1" w:rsidRPr="00234BE1" w:rsidRDefault="00234BE1" w:rsidP="00234BE1">
            <w:pPr>
              <w:jc w:val="center"/>
              <w:rPr>
                <w:rFonts w:ascii="Times New Roman" w:hAnsi="Times New Roman" w:cs="Times New Roman"/>
                <w:lang w:eastAsia="en-US"/>
              </w:rPr>
            </w:pPr>
            <w:r w:rsidRPr="00234BE1">
              <w:rPr>
                <w:rFonts w:ascii="Times New Roman" w:hAnsi="Times New Roman" w:cs="Times New Roman"/>
                <w:lang w:eastAsia="en-US"/>
              </w:rPr>
              <w:t>Инвентарный номер/код ОЗМ</w:t>
            </w:r>
          </w:p>
        </w:tc>
        <w:tc>
          <w:tcPr>
            <w:tcW w:w="2835" w:type="dxa"/>
            <w:gridSpan w:val="3"/>
            <w:vAlign w:val="bottom"/>
          </w:tcPr>
          <w:p w:rsidR="00234BE1" w:rsidRPr="00234BE1" w:rsidRDefault="00234BE1" w:rsidP="00234BE1">
            <w:pPr>
              <w:jc w:val="center"/>
              <w:rPr>
                <w:rFonts w:ascii="Times New Roman" w:hAnsi="Times New Roman" w:cs="Times New Roman"/>
                <w:lang w:eastAsia="en-US"/>
              </w:rPr>
            </w:pPr>
            <w:r w:rsidRPr="00234BE1">
              <w:rPr>
                <w:rFonts w:ascii="Times New Roman" w:hAnsi="Times New Roman" w:cs="Times New Roman"/>
                <w:lang w:eastAsia="en-US"/>
              </w:rPr>
              <w:t>Технические характеристики</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tcPr>
          <w:p w:rsidR="00234BE1" w:rsidRPr="00234BE1" w:rsidRDefault="00234BE1" w:rsidP="00234BE1">
            <w:pPr>
              <w:rPr>
                <w:rFonts w:ascii="Times New Roman" w:hAnsi="Times New Roman" w:cs="Times New Roman"/>
              </w:rPr>
            </w:pPr>
            <w:r w:rsidRPr="00234BE1">
              <w:rPr>
                <w:rFonts w:ascii="Times New Roman" w:hAnsi="Times New Roman" w:cs="Times New Roman"/>
              </w:rPr>
              <w:t>Ограждение рыборазводного хозяйства</w:t>
            </w:r>
          </w:p>
        </w:tc>
        <w:tc>
          <w:tcPr>
            <w:tcW w:w="709" w:type="dxa"/>
            <w:shd w:val="clear" w:color="auto" w:fill="auto"/>
            <w:vAlign w:val="bottom"/>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bottom"/>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9049877</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L= 650 м. материал-сетка-рабица</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Склад кормов</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9049884</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Деревянное здание, размером 6х30м, кровельный материал крыши - шифер</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Холодильная установка</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16360</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компрессор марки МВВ</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Холодильная установка</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16361</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компрессор марки МВВ</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Холодильная установка</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16362</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компрессор марки МВВ</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Холодильная машина МВВ-4-1-2</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16814</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компрессор марки МВВ</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Холодильная машина МВВ-4-1-2</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16824</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компрессор марки МВВ</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Холодильная машина МВВ-4-1-2</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77771131</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компрессор марки МВВ</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Транспортер</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16009</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ленточный шириной 1м, L=80м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Транспортер</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16010</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ленточный шириной 1м, L=80м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Транспортер ТСУ-20</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16291</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ленточный шириной 1м, L=80м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Транспортер ТСУ-20</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16590</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ленточный шириной 1м, L=80м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Ограждение  кролиководческой фермы</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9049874</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 xml:space="preserve">L=730 м. Ж/б плиты, сетка </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Установка холодильная с агрегатом UJ 9238 Е</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9056897</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Установка холодильная с агрегатом UJ 9238 E</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Установка холодильная с агрегатом TAG 2516 ZBR</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9056898</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Установка холодильная с агрегатом TAG 2516 ZBR</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Установка холодильная с агрегатом TAG 2516 ZBR</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9056899</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Установка холодильная с агрегатом TAG 2516 ZBR</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Шкаф холодильный шх-08</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17030</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Марка ШХ-08</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Камера холодильная кхн-2-6см</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17041</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Марка КХН-2-6</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Электрический котел</w:t>
            </w:r>
          </w:p>
        </w:tc>
        <w:tc>
          <w:tcPr>
            <w:tcW w:w="709" w:type="dxa"/>
            <w:shd w:val="clear" w:color="auto" w:fill="auto"/>
          </w:tcPr>
          <w:p w:rsidR="00234BE1" w:rsidRPr="00234BE1" w:rsidRDefault="00FA0EB4" w:rsidP="00FA0EB4">
            <w:pPr>
              <w:jc w:val="center"/>
              <w:rPr>
                <w:rFonts w:ascii="Times New Roman" w:hAnsi="Times New Roman" w:cs="Times New Roman"/>
              </w:rPr>
            </w:pPr>
            <w:r>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77110738</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Марка ЭКВ-100</w:t>
            </w:r>
          </w:p>
        </w:tc>
      </w:tr>
      <w:tr w:rsidR="00FA0EB4" w:rsidRPr="00234BE1" w:rsidTr="00234BE1">
        <w:trPr>
          <w:trHeight w:val="264"/>
        </w:trPr>
        <w:tc>
          <w:tcPr>
            <w:tcW w:w="707" w:type="dxa"/>
            <w:shd w:val="clear" w:color="auto" w:fill="auto"/>
            <w:tcMar>
              <w:top w:w="72" w:type="dxa"/>
              <w:left w:w="144" w:type="dxa"/>
              <w:bottom w:w="72" w:type="dxa"/>
              <w:right w:w="144" w:type="dxa"/>
            </w:tcMar>
            <w:vAlign w:val="center"/>
          </w:tcPr>
          <w:p w:rsidR="00FA0EB4" w:rsidRPr="00DA65D7" w:rsidRDefault="00FA0EB4"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FA0EB4" w:rsidRPr="00234BE1" w:rsidRDefault="00FA0EB4" w:rsidP="00DC2713">
            <w:pPr>
              <w:rPr>
                <w:rFonts w:ascii="Times New Roman" w:hAnsi="Times New Roman" w:cs="Times New Roman"/>
              </w:rPr>
            </w:pPr>
            <w:r w:rsidRPr="00234BE1">
              <w:rPr>
                <w:rFonts w:ascii="Times New Roman" w:hAnsi="Times New Roman" w:cs="Times New Roman"/>
              </w:rPr>
              <w:t>Электрический котел</w:t>
            </w:r>
          </w:p>
        </w:tc>
        <w:tc>
          <w:tcPr>
            <w:tcW w:w="709" w:type="dxa"/>
            <w:shd w:val="clear" w:color="auto" w:fill="auto"/>
          </w:tcPr>
          <w:p w:rsidR="00FA0EB4" w:rsidRPr="00234BE1" w:rsidRDefault="00FA0EB4" w:rsidP="00FA0EB4">
            <w:pPr>
              <w:jc w:val="center"/>
              <w:rPr>
                <w:rFonts w:ascii="Times New Roman" w:hAnsi="Times New Roman" w:cs="Times New Roman"/>
              </w:rPr>
            </w:pPr>
            <w:r>
              <w:rPr>
                <w:rFonts w:ascii="Times New Roman" w:hAnsi="Times New Roman" w:cs="Times New Roman"/>
              </w:rPr>
              <w:t>1</w:t>
            </w:r>
          </w:p>
        </w:tc>
        <w:tc>
          <w:tcPr>
            <w:tcW w:w="1701" w:type="dxa"/>
            <w:vAlign w:val="center"/>
          </w:tcPr>
          <w:p w:rsidR="00FA0EB4" w:rsidRPr="00234BE1" w:rsidRDefault="00FA0EB4" w:rsidP="00DC2713">
            <w:pPr>
              <w:jc w:val="center"/>
              <w:rPr>
                <w:rFonts w:ascii="Times New Roman" w:hAnsi="Times New Roman" w:cs="Times New Roman"/>
              </w:rPr>
            </w:pPr>
            <w:r w:rsidRPr="00234BE1">
              <w:rPr>
                <w:rFonts w:ascii="Times New Roman" w:hAnsi="Times New Roman" w:cs="Times New Roman"/>
              </w:rPr>
              <w:t>77110738</w:t>
            </w:r>
          </w:p>
        </w:tc>
        <w:tc>
          <w:tcPr>
            <w:tcW w:w="2835" w:type="dxa"/>
            <w:gridSpan w:val="3"/>
            <w:vAlign w:val="center"/>
          </w:tcPr>
          <w:p w:rsidR="00FA0EB4" w:rsidRPr="00234BE1" w:rsidRDefault="00FA0EB4" w:rsidP="00DC2713">
            <w:pPr>
              <w:rPr>
                <w:rFonts w:ascii="Times New Roman" w:hAnsi="Times New Roman" w:cs="Times New Roman"/>
              </w:rPr>
            </w:pPr>
            <w:r w:rsidRPr="00234BE1">
              <w:rPr>
                <w:rFonts w:ascii="Times New Roman" w:hAnsi="Times New Roman" w:cs="Times New Roman"/>
              </w:rPr>
              <w:t>Марка ЭКВ-100</w:t>
            </w:r>
          </w:p>
        </w:tc>
      </w:tr>
      <w:tr w:rsidR="00FA0EB4" w:rsidRPr="00234BE1" w:rsidTr="00234BE1">
        <w:trPr>
          <w:trHeight w:val="264"/>
        </w:trPr>
        <w:tc>
          <w:tcPr>
            <w:tcW w:w="707" w:type="dxa"/>
            <w:shd w:val="clear" w:color="auto" w:fill="auto"/>
            <w:tcMar>
              <w:top w:w="72" w:type="dxa"/>
              <w:left w:w="144" w:type="dxa"/>
              <w:bottom w:w="72" w:type="dxa"/>
              <w:right w:w="144" w:type="dxa"/>
            </w:tcMar>
            <w:vAlign w:val="center"/>
          </w:tcPr>
          <w:p w:rsidR="00FA0EB4" w:rsidRPr="00DA65D7" w:rsidRDefault="00FA0EB4"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FA0EB4" w:rsidRPr="00234BE1" w:rsidRDefault="00FA0EB4" w:rsidP="00DC2713">
            <w:pPr>
              <w:rPr>
                <w:rFonts w:ascii="Times New Roman" w:hAnsi="Times New Roman" w:cs="Times New Roman"/>
              </w:rPr>
            </w:pPr>
            <w:r w:rsidRPr="00234BE1">
              <w:rPr>
                <w:rFonts w:ascii="Times New Roman" w:hAnsi="Times New Roman" w:cs="Times New Roman"/>
              </w:rPr>
              <w:t>Электрический котел</w:t>
            </w:r>
          </w:p>
        </w:tc>
        <w:tc>
          <w:tcPr>
            <w:tcW w:w="709" w:type="dxa"/>
            <w:shd w:val="clear" w:color="auto" w:fill="auto"/>
          </w:tcPr>
          <w:p w:rsidR="00FA0EB4" w:rsidRPr="00234BE1" w:rsidRDefault="00FA0EB4" w:rsidP="00FA0EB4">
            <w:pPr>
              <w:jc w:val="center"/>
              <w:rPr>
                <w:rFonts w:ascii="Times New Roman" w:hAnsi="Times New Roman" w:cs="Times New Roman"/>
              </w:rPr>
            </w:pPr>
            <w:r>
              <w:rPr>
                <w:rFonts w:ascii="Times New Roman" w:hAnsi="Times New Roman" w:cs="Times New Roman"/>
              </w:rPr>
              <w:t>1</w:t>
            </w:r>
          </w:p>
        </w:tc>
        <w:tc>
          <w:tcPr>
            <w:tcW w:w="1701" w:type="dxa"/>
            <w:vAlign w:val="center"/>
          </w:tcPr>
          <w:p w:rsidR="00FA0EB4" w:rsidRPr="00234BE1" w:rsidRDefault="00FA0EB4" w:rsidP="00DC2713">
            <w:pPr>
              <w:jc w:val="center"/>
              <w:rPr>
                <w:rFonts w:ascii="Times New Roman" w:hAnsi="Times New Roman" w:cs="Times New Roman"/>
              </w:rPr>
            </w:pPr>
            <w:r w:rsidRPr="00234BE1">
              <w:rPr>
                <w:rFonts w:ascii="Times New Roman" w:hAnsi="Times New Roman" w:cs="Times New Roman"/>
              </w:rPr>
              <w:t>77110738</w:t>
            </w:r>
          </w:p>
        </w:tc>
        <w:tc>
          <w:tcPr>
            <w:tcW w:w="2835" w:type="dxa"/>
            <w:gridSpan w:val="3"/>
            <w:vAlign w:val="center"/>
          </w:tcPr>
          <w:p w:rsidR="00FA0EB4" w:rsidRPr="00234BE1" w:rsidRDefault="00FA0EB4" w:rsidP="00DC2713">
            <w:pPr>
              <w:rPr>
                <w:rFonts w:ascii="Times New Roman" w:hAnsi="Times New Roman" w:cs="Times New Roman"/>
              </w:rPr>
            </w:pPr>
            <w:r w:rsidRPr="00234BE1">
              <w:rPr>
                <w:rFonts w:ascii="Times New Roman" w:hAnsi="Times New Roman" w:cs="Times New Roman"/>
              </w:rPr>
              <w:t>Марка ЭКВ-100</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Насос к котлам</w:t>
            </w:r>
          </w:p>
        </w:tc>
        <w:tc>
          <w:tcPr>
            <w:tcW w:w="709" w:type="dxa"/>
            <w:shd w:val="clear" w:color="auto" w:fill="auto"/>
          </w:tcPr>
          <w:p w:rsidR="00234BE1" w:rsidRPr="00234BE1" w:rsidRDefault="00FA0EB4" w:rsidP="00FA0EB4">
            <w:pPr>
              <w:jc w:val="center"/>
              <w:rPr>
                <w:rFonts w:ascii="Times New Roman" w:hAnsi="Times New Roman" w:cs="Times New Roman"/>
              </w:rPr>
            </w:pPr>
            <w:r>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77043981</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Марка К8/18</w:t>
            </w:r>
          </w:p>
        </w:tc>
      </w:tr>
      <w:tr w:rsidR="00FA0EB4" w:rsidRPr="00234BE1" w:rsidTr="00234BE1">
        <w:trPr>
          <w:trHeight w:val="264"/>
        </w:trPr>
        <w:tc>
          <w:tcPr>
            <w:tcW w:w="707" w:type="dxa"/>
            <w:shd w:val="clear" w:color="auto" w:fill="auto"/>
            <w:tcMar>
              <w:top w:w="72" w:type="dxa"/>
              <w:left w:w="144" w:type="dxa"/>
              <w:bottom w:w="72" w:type="dxa"/>
              <w:right w:w="144" w:type="dxa"/>
            </w:tcMar>
            <w:vAlign w:val="center"/>
          </w:tcPr>
          <w:p w:rsidR="00FA0EB4" w:rsidRPr="00DA65D7" w:rsidRDefault="00FA0EB4"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FA0EB4" w:rsidRPr="00234BE1" w:rsidRDefault="00FA0EB4" w:rsidP="00DC2713">
            <w:pPr>
              <w:rPr>
                <w:rFonts w:ascii="Times New Roman" w:hAnsi="Times New Roman" w:cs="Times New Roman"/>
              </w:rPr>
            </w:pPr>
            <w:r w:rsidRPr="00234BE1">
              <w:rPr>
                <w:rFonts w:ascii="Times New Roman" w:hAnsi="Times New Roman" w:cs="Times New Roman"/>
              </w:rPr>
              <w:t>Насос к котлам</w:t>
            </w:r>
          </w:p>
        </w:tc>
        <w:tc>
          <w:tcPr>
            <w:tcW w:w="709" w:type="dxa"/>
            <w:shd w:val="clear" w:color="auto" w:fill="auto"/>
          </w:tcPr>
          <w:p w:rsidR="00FA0EB4" w:rsidRPr="00234BE1" w:rsidRDefault="00FA0EB4" w:rsidP="00FA0EB4">
            <w:pPr>
              <w:jc w:val="center"/>
              <w:rPr>
                <w:rFonts w:ascii="Times New Roman" w:hAnsi="Times New Roman" w:cs="Times New Roman"/>
              </w:rPr>
            </w:pPr>
            <w:r>
              <w:rPr>
                <w:rFonts w:ascii="Times New Roman" w:hAnsi="Times New Roman" w:cs="Times New Roman"/>
              </w:rPr>
              <w:t>1</w:t>
            </w:r>
          </w:p>
        </w:tc>
        <w:tc>
          <w:tcPr>
            <w:tcW w:w="1701" w:type="dxa"/>
            <w:vAlign w:val="center"/>
          </w:tcPr>
          <w:p w:rsidR="00FA0EB4" w:rsidRPr="00234BE1" w:rsidRDefault="00FA0EB4" w:rsidP="00DC2713">
            <w:pPr>
              <w:jc w:val="center"/>
              <w:rPr>
                <w:rFonts w:ascii="Times New Roman" w:hAnsi="Times New Roman" w:cs="Times New Roman"/>
              </w:rPr>
            </w:pPr>
            <w:r w:rsidRPr="00234BE1">
              <w:rPr>
                <w:rFonts w:ascii="Times New Roman" w:hAnsi="Times New Roman" w:cs="Times New Roman"/>
              </w:rPr>
              <w:t>77043981</w:t>
            </w:r>
          </w:p>
        </w:tc>
        <w:tc>
          <w:tcPr>
            <w:tcW w:w="2835" w:type="dxa"/>
            <w:gridSpan w:val="3"/>
            <w:vAlign w:val="center"/>
          </w:tcPr>
          <w:p w:rsidR="00FA0EB4" w:rsidRPr="00234BE1" w:rsidRDefault="00FA0EB4" w:rsidP="00DC2713">
            <w:pPr>
              <w:rPr>
                <w:rFonts w:ascii="Times New Roman" w:hAnsi="Times New Roman" w:cs="Times New Roman"/>
              </w:rPr>
            </w:pPr>
            <w:r w:rsidRPr="00234BE1">
              <w:rPr>
                <w:rFonts w:ascii="Times New Roman" w:hAnsi="Times New Roman" w:cs="Times New Roman"/>
              </w:rPr>
              <w:t>Марка К8/18</w:t>
            </w:r>
          </w:p>
        </w:tc>
      </w:tr>
      <w:tr w:rsidR="00FA0EB4" w:rsidRPr="00234BE1" w:rsidTr="00234BE1">
        <w:trPr>
          <w:trHeight w:val="264"/>
        </w:trPr>
        <w:tc>
          <w:tcPr>
            <w:tcW w:w="707" w:type="dxa"/>
            <w:shd w:val="clear" w:color="auto" w:fill="auto"/>
            <w:tcMar>
              <w:top w:w="72" w:type="dxa"/>
              <w:left w:w="144" w:type="dxa"/>
              <w:bottom w:w="72" w:type="dxa"/>
              <w:right w:w="144" w:type="dxa"/>
            </w:tcMar>
            <w:vAlign w:val="center"/>
          </w:tcPr>
          <w:p w:rsidR="00FA0EB4" w:rsidRPr="00DA65D7" w:rsidRDefault="00FA0EB4"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FA0EB4" w:rsidRPr="00234BE1" w:rsidRDefault="00FA0EB4" w:rsidP="00DC2713">
            <w:pPr>
              <w:rPr>
                <w:rFonts w:ascii="Times New Roman" w:hAnsi="Times New Roman" w:cs="Times New Roman"/>
              </w:rPr>
            </w:pPr>
            <w:r w:rsidRPr="00234BE1">
              <w:rPr>
                <w:rFonts w:ascii="Times New Roman" w:hAnsi="Times New Roman" w:cs="Times New Roman"/>
              </w:rPr>
              <w:t>Насос к котлам</w:t>
            </w:r>
          </w:p>
        </w:tc>
        <w:tc>
          <w:tcPr>
            <w:tcW w:w="709" w:type="dxa"/>
            <w:shd w:val="clear" w:color="auto" w:fill="auto"/>
          </w:tcPr>
          <w:p w:rsidR="00FA0EB4" w:rsidRPr="00234BE1" w:rsidRDefault="00FA0EB4" w:rsidP="00FA0EB4">
            <w:pPr>
              <w:jc w:val="center"/>
              <w:rPr>
                <w:rFonts w:ascii="Times New Roman" w:hAnsi="Times New Roman" w:cs="Times New Roman"/>
              </w:rPr>
            </w:pPr>
            <w:r>
              <w:rPr>
                <w:rFonts w:ascii="Times New Roman" w:hAnsi="Times New Roman" w:cs="Times New Roman"/>
              </w:rPr>
              <w:t>1</w:t>
            </w:r>
          </w:p>
        </w:tc>
        <w:tc>
          <w:tcPr>
            <w:tcW w:w="1701" w:type="dxa"/>
            <w:vAlign w:val="center"/>
          </w:tcPr>
          <w:p w:rsidR="00FA0EB4" w:rsidRPr="00234BE1" w:rsidRDefault="00FA0EB4" w:rsidP="00DC2713">
            <w:pPr>
              <w:jc w:val="center"/>
              <w:rPr>
                <w:rFonts w:ascii="Times New Roman" w:hAnsi="Times New Roman" w:cs="Times New Roman"/>
              </w:rPr>
            </w:pPr>
            <w:r w:rsidRPr="00234BE1">
              <w:rPr>
                <w:rFonts w:ascii="Times New Roman" w:hAnsi="Times New Roman" w:cs="Times New Roman"/>
              </w:rPr>
              <w:t>77043981</w:t>
            </w:r>
          </w:p>
        </w:tc>
        <w:tc>
          <w:tcPr>
            <w:tcW w:w="2835" w:type="dxa"/>
            <w:gridSpan w:val="3"/>
            <w:vAlign w:val="center"/>
          </w:tcPr>
          <w:p w:rsidR="00FA0EB4" w:rsidRPr="00234BE1" w:rsidRDefault="00FA0EB4" w:rsidP="00DC2713">
            <w:pPr>
              <w:rPr>
                <w:rFonts w:ascii="Times New Roman" w:hAnsi="Times New Roman" w:cs="Times New Roman"/>
              </w:rPr>
            </w:pPr>
            <w:r w:rsidRPr="00234BE1">
              <w:rPr>
                <w:rFonts w:ascii="Times New Roman" w:hAnsi="Times New Roman" w:cs="Times New Roman"/>
              </w:rPr>
              <w:t>Марка К8/18</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Эл. калорифер для сушки шкурок</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77110729</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Электротэны 6/12кВ, эл.двигатель 1,5 кВт</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Таль электрическая г/п 0,5т</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77065492</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Г/п 0,5т</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Нория вертикальная</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77044074</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конвеер элеваторного типа L=6м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Дробилка КДУ-2М</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77027559</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Марка КДУ-2М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Подъемник, опрокидывающий автомобиль</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77113864</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предназначен для разгрузки грузовых автомобилей</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Транспортер горизонтальный</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77065585</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ленточный шириной 0,6м, L=15м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Трансформатор 180 ква</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3411042</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ТМ 160 кВА</w:t>
            </w:r>
          </w:p>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 xml:space="preserve">Трансформатор </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17990</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ТМ 630кВА 6/0,4</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Шеды</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9049876</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13 шт., деревянные, 5 шт.-размером 2,5х30м и 8 шт.-2,5х50м, внутри металлические стойки</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Гараж из штампнастила</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77771124</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размер 8мх9м. Материал-рифленная дюраль</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Контейнер д/отходов</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5221060</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Материал - сталь, объём 0,75 куб.м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Контейнер д/отходов</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77/01084</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Материал - сталь, объём 0,75 куб.м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Ёмкость д/воды</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77/01056</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Материал - сталь,  объем 500 л.</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Ёмкость под дизельное топливо</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77771127</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Материал - сталь,  объем 3,5 куб.м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Блоки триерные к-21-А</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tcPr>
          <w:p w:rsidR="00234BE1" w:rsidRPr="00234BE1" w:rsidRDefault="00234BE1" w:rsidP="00234BE1">
            <w:pPr>
              <w:jc w:val="center"/>
              <w:rPr>
                <w:rFonts w:ascii="Times New Roman" w:hAnsi="Times New Roman" w:cs="Times New Roman"/>
                <w:lang w:eastAsia="en-US"/>
              </w:rPr>
            </w:pPr>
            <w:r w:rsidRPr="00234BE1">
              <w:rPr>
                <w:rFonts w:ascii="Times New Roman" w:hAnsi="Times New Roman" w:cs="Times New Roman"/>
              </w:rPr>
              <w:t>16438</w:t>
            </w:r>
          </w:p>
        </w:tc>
        <w:tc>
          <w:tcPr>
            <w:tcW w:w="2835" w:type="dxa"/>
            <w:gridSpan w:val="3"/>
          </w:tcPr>
          <w:p w:rsidR="00234BE1" w:rsidRPr="00234BE1" w:rsidRDefault="00234BE1" w:rsidP="00234BE1">
            <w:pPr>
              <w:rPr>
                <w:rFonts w:ascii="Times New Roman" w:hAnsi="Times New Roman" w:cs="Times New Roman"/>
                <w:lang w:eastAsia="en-US"/>
              </w:rPr>
            </w:pPr>
            <w:r w:rsidRPr="00234BE1">
              <w:rPr>
                <w:rFonts w:ascii="Times New Roman" w:hAnsi="Times New Roman" w:cs="Times New Roman"/>
              </w:rPr>
              <w:t>Блоки триерные к-21-А</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tcPr>
          <w:p w:rsidR="00234BE1" w:rsidRPr="00234BE1" w:rsidRDefault="00234BE1" w:rsidP="00234BE1">
            <w:pPr>
              <w:autoSpaceDE w:val="0"/>
              <w:autoSpaceDN w:val="0"/>
              <w:adjustRightInd w:val="0"/>
              <w:rPr>
                <w:rFonts w:ascii="Times New Roman" w:hAnsi="Times New Roman" w:cs="Times New Roman"/>
                <w:lang w:eastAsia="en-US"/>
              </w:rPr>
            </w:pPr>
            <w:r w:rsidRPr="00234BE1">
              <w:rPr>
                <w:rFonts w:ascii="Times New Roman" w:hAnsi="Times New Roman" w:cs="Times New Roman"/>
                <w:lang w:eastAsia="en-US"/>
              </w:rPr>
              <w:t>Пароконвектомат SCC 61</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9072192</w:t>
            </w:r>
          </w:p>
        </w:tc>
        <w:tc>
          <w:tcPr>
            <w:tcW w:w="2835" w:type="dxa"/>
            <w:gridSpan w:val="3"/>
          </w:tcPr>
          <w:p w:rsidR="00234BE1" w:rsidRPr="00234BE1" w:rsidRDefault="00234BE1" w:rsidP="00234BE1">
            <w:pPr>
              <w:rPr>
                <w:rFonts w:ascii="Times New Roman" w:hAnsi="Times New Roman" w:cs="Times New Roman"/>
              </w:rPr>
            </w:pPr>
            <w:r w:rsidRPr="00234BE1">
              <w:rPr>
                <w:rFonts w:ascii="Times New Roman" w:hAnsi="Times New Roman" w:cs="Times New Roman"/>
              </w:rPr>
              <w:t>Пароконвектомат SCC 61</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tcPr>
          <w:p w:rsidR="00234BE1" w:rsidRPr="00234BE1" w:rsidRDefault="00234BE1" w:rsidP="00234BE1">
            <w:pPr>
              <w:autoSpaceDE w:val="0"/>
              <w:autoSpaceDN w:val="0"/>
              <w:adjustRightInd w:val="0"/>
              <w:rPr>
                <w:rFonts w:ascii="Times New Roman" w:hAnsi="Times New Roman" w:cs="Times New Roman"/>
                <w:lang w:eastAsia="en-US"/>
              </w:rPr>
            </w:pPr>
            <w:r w:rsidRPr="00234BE1">
              <w:rPr>
                <w:rFonts w:ascii="Times New Roman" w:hAnsi="Times New Roman" w:cs="Times New Roman"/>
                <w:lang w:eastAsia="en-US"/>
              </w:rPr>
              <w:t>Подставка UG II артикул 60.30.115 д/па</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1000233099</w:t>
            </w:r>
          </w:p>
        </w:tc>
        <w:tc>
          <w:tcPr>
            <w:tcW w:w="2835" w:type="dxa"/>
            <w:gridSpan w:val="3"/>
          </w:tcPr>
          <w:p w:rsidR="00234BE1" w:rsidRPr="00234BE1" w:rsidRDefault="00234BE1" w:rsidP="00234BE1">
            <w:pPr>
              <w:rPr>
                <w:rFonts w:ascii="Times New Roman" w:hAnsi="Times New Roman" w:cs="Times New Roman"/>
              </w:rPr>
            </w:pPr>
            <w:r w:rsidRPr="00234BE1">
              <w:rPr>
                <w:rFonts w:ascii="Times New Roman" w:hAnsi="Times New Roman" w:cs="Times New Roman"/>
              </w:rPr>
              <w:t>Материал нерж./сталь</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tcPr>
          <w:p w:rsidR="00234BE1" w:rsidRPr="00234BE1" w:rsidRDefault="00234BE1" w:rsidP="00234BE1">
            <w:pPr>
              <w:autoSpaceDE w:val="0"/>
              <w:autoSpaceDN w:val="0"/>
              <w:adjustRightInd w:val="0"/>
              <w:rPr>
                <w:rFonts w:ascii="Times New Roman" w:hAnsi="Times New Roman" w:cs="Times New Roman"/>
                <w:lang w:eastAsia="en-US"/>
              </w:rPr>
            </w:pPr>
            <w:r w:rsidRPr="00234BE1">
              <w:rPr>
                <w:rFonts w:ascii="Times New Roman" w:hAnsi="Times New Roman" w:cs="Times New Roman"/>
                <w:lang w:eastAsia="en-US"/>
              </w:rPr>
              <w:t>Плита электрическая ПЭ-726 ШК Rada</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9072193</w:t>
            </w:r>
          </w:p>
        </w:tc>
        <w:tc>
          <w:tcPr>
            <w:tcW w:w="2835" w:type="dxa"/>
            <w:gridSpan w:val="3"/>
          </w:tcPr>
          <w:p w:rsidR="00234BE1" w:rsidRPr="00234BE1" w:rsidRDefault="00234BE1" w:rsidP="00234BE1">
            <w:pPr>
              <w:rPr>
                <w:rFonts w:ascii="Times New Roman" w:hAnsi="Times New Roman" w:cs="Times New Roman"/>
              </w:rPr>
            </w:pPr>
            <w:r w:rsidRPr="00234BE1">
              <w:rPr>
                <w:rFonts w:ascii="Times New Roman" w:hAnsi="Times New Roman" w:cs="Times New Roman"/>
              </w:rPr>
              <w:t>Модель ПЭ-726 ШК Rada</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Камера хол. кхн-8,81 Polair с моноблоком мм 218 SF Polair</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9072194</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Модель кхн-8,81 Polair с моноблоком мм 218 SF Polair</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Камера хол. кхн-11,75 Polair с моноблоком мм 214 Polair</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9072195</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Модель кхн-11,75 Polair с моноблоком мм 214 Polair</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tcPr>
          <w:p w:rsidR="00234BE1" w:rsidRPr="00234BE1" w:rsidRDefault="00234BE1" w:rsidP="00234BE1">
            <w:pPr>
              <w:autoSpaceDE w:val="0"/>
              <w:autoSpaceDN w:val="0"/>
              <w:adjustRightInd w:val="0"/>
              <w:rPr>
                <w:rFonts w:ascii="Times New Roman" w:hAnsi="Times New Roman" w:cs="Times New Roman"/>
                <w:lang w:eastAsia="en-US"/>
              </w:rPr>
            </w:pPr>
            <w:r w:rsidRPr="00234BE1">
              <w:rPr>
                <w:rFonts w:ascii="Times New Roman" w:hAnsi="Times New Roman" w:cs="Times New Roman"/>
                <w:lang w:eastAsia="en-US"/>
              </w:rPr>
              <w:t>Кухонное оборудование. Бытовое здание</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tcPr>
          <w:p w:rsidR="00234BE1" w:rsidRPr="00234BE1" w:rsidRDefault="00234BE1" w:rsidP="00234BE1">
            <w:pPr>
              <w:autoSpaceDE w:val="0"/>
              <w:autoSpaceDN w:val="0"/>
              <w:adjustRightInd w:val="0"/>
              <w:jc w:val="center"/>
              <w:rPr>
                <w:rFonts w:ascii="Times New Roman" w:hAnsi="Times New Roman" w:cs="Times New Roman"/>
                <w:bCs/>
                <w:lang w:eastAsia="en-US"/>
              </w:rPr>
            </w:pPr>
            <w:r w:rsidRPr="00234BE1">
              <w:rPr>
                <w:rFonts w:ascii="Times New Roman" w:hAnsi="Times New Roman" w:cs="Times New Roman"/>
                <w:bCs/>
                <w:lang w:eastAsia="en-US"/>
              </w:rPr>
              <w:t>9072258</w:t>
            </w:r>
          </w:p>
        </w:tc>
        <w:tc>
          <w:tcPr>
            <w:tcW w:w="2835" w:type="dxa"/>
            <w:gridSpan w:val="3"/>
          </w:tcPr>
          <w:p w:rsidR="00234BE1" w:rsidRPr="00234BE1" w:rsidRDefault="00234BE1" w:rsidP="00234BE1">
            <w:pPr>
              <w:autoSpaceDE w:val="0"/>
              <w:autoSpaceDN w:val="0"/>
              <w:adjustRightInd w:val="0"/>
              <w:rPr>
                <w:rFonts w:ascii="Times New Roman" w:hAnsi="Times New Roman" w:cs="Times New Roman"/>
                <w:lang w:eastAsia="en-US"/>
              </w:rPr>
            </w:pPr>
            <w:r w:rsidRPr="00234BE1">
              <w:rPr>
                <w:rFonts w:ascii="Times New Roman" w:hAnsi="Times New Roman" w:cs="Times New Roman"/>
                <w:lang w:eastAsia="en-US"/>
              </w:rPr>
              <w:t>Картофелечистка МОК-300М Торгмаш, мармит электрический МЭВС-8/7Н Rada, машина посудомоечная ПММ Ф1 Rada, машина протирочно-резательная Гамма-5А Лепсе, машина протирочно-резательная Гамма-5А Лепсе, мясорубка МИМ-300М Торгмаш, сковорода электрическая ЭСК-90-0,27-40, шкаф распашной для хлеба ШРХ-6-1 РН нерж. артикул 2111, шкаф холодильный CM107-S ШХ-0,7 Polair - 5 шт.</w:t>
            </w:r>
          </w:p>
          <w:p w:rsidR="00234BE1" w:rsidRPr="00234BE1" w:rsidRDefault="00234BE1" w:rsidP="00234BE1">
            <w:pPr>
              <w:autoSpaceDE w:val="0"/>
              <w:autoSpaceDN w:val="0"/>
              <w:adjustRightInd w:val="0"/>
              <w:rPr>
                <w:rFonts w:ascii="Times New Roman" w:hAnsi="Times New Roman" w:cs="Times New Roman"/>
                <w:lang w:eastAsia="en-US"/>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tcPr>
          <w:p w:rsidR="00234BE1" w:rsidRPr="00234BE1" w:rsidRDefault="00234BE1" w:rsidP="00234BE1">
            <w:pPr>
              <w:autoSpaceDE w:val="0"/>
              <w:autoSpaceDN w:val="0"/>
              <w:adjustRightInd w:val="0"/>
              <w:rPr>
                <w:rFonts w:ascii="Times New Roman" w:hAnsi="Times New Roman" w:cs="Times New Roman"/>
                <w:lang w:eastAsia="en-US"/>
              </w:rPr>
            </w:pPr>
            <w:r w:rsidRPr="00234BE1">
              <w:rPr>
                <w:rFonts w:ascii="Times New Roman" w:hAnsi="Times New Roman" w:cs="Times New Roman"/>
                <w:lang w:eastAsia="en-US"/>
              </w:rPr>
              <w:t>Стол холодильный GN 11/ВТ HiCold</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tcPr>
          <w:p w:rsidR="00234BE1" w:rsidRPr="00234BE1" w:rsidRDefault="00234BE1" w:rsidP="00234BE1">
            <w:pPr>
              <w:autoSpaceDE w:val="0"/>
              <w:autoSpaceDN w:val="0"/>
              <w:adjustRightInd w:val="0"/>
              <w:jc w:val="center"/>
              <w:rPr>
                <w:rFonts w:ascii="Times New Roman" w:hAnsi="Times New Roman" w:cs="Times New Roman"/>
                <w:bCs/>
                <w:lang w:eastAsia="en-US"/>
              </w:rPr>
            </w:pPr>
            <w:r w:rsidRPr="00234BE1">
              <w:rPr>
                <w:rFonts w:ascii="Times New Roman" w:hAnsi="Times New Roman" w:cs="Times New Roman"/>
                <w:bCs/>
                <w:lang w:eastAsia="en-US"/>
              </w:rPr>
              <w:t>9072367</w:t>
            </w:r>
          </w:p>
        </w:tc>
        <w:tc>
          <w:tcPr>
            <w:tcW w:w="2835" w:type="dxa"/>
            <w:gridSpan w:val="3"/>
          </w:tcPr>
          <w:p w:rsidR="00234BE1" w:rsidRPr="00234BE1" w:rsidRDefault="00234BE1" w:rsidP="00234BE1">
            <w:pPr>
              <w:autoSpaceDE w:val="0"/>
              <w:autoSpaceDN w:val="0"/>
              <w:adjustRightInd w:val="0"/>
              <w:rPr>
                <w:rFonts w:ascii="Times New Roman" w:hAnsi="Times New Roman" w:cs="Times New Roman"/>
                <w:lang w:eastAsia="en-US"/>
              </w:rPr>
            </w:pPr>
            <w:r w:rsidRPr="00234BE1">
              <w:rPr>
                <w:rFonts w:ascii="Times New Roman" w:hAnsi="Times New Roman" w:cs="Times New Roman"/>
                <w:lang w:eastAsia="en-US"/>
              </w:rPr>
              <w:t>Модель GN 11/ВТ HiCold</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Ванна моечная HCO 1M430-12/6БЛ HiCold</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1000241241</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Модель HCO 1M430-12/6БЛ HiCold</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Монитор 19" SyncMaster B1940R Samsung</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1000251183</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Модель Монитор 19" SyncMaster B1940R Samsung</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Стеллаж модульный CMC-12/4H Rada</w:t>
            </w:r>
          </w:p>
        </w:tc>
        <w:tc>
          <w:tcPr>
            <w:tcW w:w="709" w:type="dxa"/>
            <w:shd w:val="clear" w:color="auto" w:fill="auto"/>
          </w:tcPr>
          <w:p w:rsidR="00234BE1" w:rsidRPr="00234BE1" w:rsidRDefault="00FA0EB4" w:rsidP="00FA0EB4">
            <w:pPr>
              <w:jc w:val="center"/>
              <w:rPr>
                <w:rFonts w:ascii="Times New Roman" w:hAnsi="Times New Roman" w:cs="Times New Roman"/>
              </w:rPr>
            </w:pPr>
            <w:r>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1000260557</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Модель CMC-12/4H Rada</w:t>
            </w:r>
          </w:p>
        </w:tc>
      </w:tr>
      <w:tr w:rsidR="00FA0EB4" w:rsidRPr="00234BE1" w:rsidTr="00234BE1">
        <w:trPr>
          <w:trHeight w:val="264"/>
        </w:trPr>
        <w:tc>
          <w:tcPr>
            <w:tcW w:w="707" w:type="dxa"/>
            <w:shd w:val="clear" w:color="auto" w:fill="auto"/>
            <w:tcMar>
              <w:top w:w="72" w:type="dxa"/>
              <w:left w:w="144" w:type="dxa"/>
              <w:bottom w:w="72" w:type="dxa"/>
              <w:right w:w="144" w:type="dxa"/>
            </w:tcMar>
            <w:vAlign w:val="center"/>
          </w:tcPr>
          <w:p w:rsidR="00FA0EB4" w:rsidRPr="00DA65D7" w:rsidRDefault="00FA0EB4"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FA0EB4" w:rsidRPr="00234BE1" w:rsidRDefault="00FA0EB4" w:rsidP="00DC2713">
            <w:pPr>
              <w:rPr>
                <w:rFonts w:ascii="Times New Roman" w:hAnsi="Times New Roman" w:cs="Times New Roman"/>
              </w:rPr>
            </w:pPr>
            <w:r w:rsidRPr="00234BE1">
              <w:rPr>
                <w:rFonts w:ascii="Times New Roman" w:hAnsi="Times New Roman" w:cs="Times New Roman"/>
              </w:rPr>
              <w:t>Стеллаж модульный CMC-12/4H Rada</w:t>
            </w:r>
          </w:p>
        </w:tc>
        <w:tc>
          <w:tcPr>
            <w:tcW w:w="709" w:type="dxa"/>
            <w:shd w:val="clear" w:color="auto" w:fill="auto"/>
          </w:tcPr>
          <w:p w:rsidR="00FA0EB4" w:rsidRPr="00234BE1" w:rsidRDefault="00FA0EB4" w:rsidP="00FA0EB4">
            <w:pPr>
              <w:jc w:val="center"/>
              <w:rPr>
                <w:rFonts w:ascii="Times New Roman" w:hAnsi="Times New Roman" w:cs="Times New Roman"/>
              </w:rPr>
            </w:pPr>
            <w:r>
              <w:rPr>
                <w:rFonts w:ascii="Times New Roman" w:hAnsi="Times New Roman" w:cs="Times New Roman"/>
              </w:rPr>
              <w:t>1</w:t>
            </w:r>
          </w:p>
        </w:tc>
        <w:tc>
          <w:tcPr>
            <w:tcW w:w="1701" w:type="dxa"/>
            <w:vAlign w:val="center"/>
          </w:tcPr>
          <w:p w:rsidR="00FA0EB4" w:rsidRPr="00234BE1" w:rsidRDefault="00FA0EB4" w:rsidP="00DC2713">
            <w:pPr>
              <w:jc w:val="center"/>
              <w:rPr>
                <w:rFonts w:ascii="Times New Roman" w:hAnsi="Times New Roman" w:cs="Times New Roman"/>
              </w:rPr>
            </w:pPr>
            <w:r w:rsidRPr="00234BE1">
              <w:rPr>
                <w:rFonts w:ascii="Times New Roman" w:hAnsi="Times New Roman" w:cs="Times New Roman"/>
              </w:rPr>
              <w:t>1000260557</w:t>
            </w:r>
          </w:p>
        </w:tc>
        <w:tc>
          <w:tcPr>
            <w:tcW w:w="2835" w:type="dxa"/>
            <w:gridSpan w:val="3"/>
            <w:vAlign w:val="bottom"/>
          </w:tcPr>
          <w:p w:rsidR="00FA0EB4" w:rsidRPr="00234BE1" w:rsidRDefault="00FA0EB4" w:rsidP="00DC2713">
            <w:pPr>
              <w:rPr>
                <w:rFonts w:ascii="Times New Roman" w:hAnsi="Times New Roman" w:cs="Times New Roman"/>
              </w:rPr>
            </w:pPr>
            <w:r w:rsidRPr="00234BE1">
              <w:rPr>
                <w:rFonts w:ascii="Times New Roman" w:hAnsi="Times New Roman" w:cs="Times New Roman"/>
              </w:rPr>
              <w:t>Модель CMC-12/4H Rada</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lang w:eastAsia="en-US"/>
              </w:rPr>
              <w:t>Стол открытый СO-12/6П-430 Rada</w:t>
            </w:r>
          </w:p>
        </w:tc>
        <w:tc>
          <w:tcPr>
            <w:tcW w:w="709" w:type="dxa"/>
            <w:shd w:val="clear" w:color="auto" w:fill="auto"/>
          </w:tcPr>
          <w:p w:rsidR="00234BE1" w:rsidRPr="00234BE1" w:rsidRDefault="00FA0EB4" w:rsidP="00FA0EB4">
            <w:pPr>
              <w:jc w:val="center"/>
              <w:rPr>
                <w:rFonts w:ascii="Times New Roman" w:hAnsi="Times New Roman" w:cs="Times New Roman"/>
              </w:rPr>
            </w:pPr>
            <w:r>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bCs/>
              </w:rPr>
              <w:t>1000260717</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lang w:eastAsia="en-US"/>
              </w:rPr>
              <w:t>Модель СO-12/6П-430 Rada</w:t>
            </w:r>
          </w:p>
        </w:tc>
      </w:tr>
      <w:tr w:rsidR="00FA0EB4" w:rsidRPr="00234BE1" w:rsidTr="00234BE1">
        <w:trPr>
          <w:trHeight w:val="264"/>
        </w:trPr>
        <w:tc>
          <w:tcPr>
            <w:tcW w:w="707" w:type="dxa"/>
            <w:shd w:val="clear" w:color="auto" w:fill="auto"/>
            <w:tcMar>
              <w:top w:w="72" w:type="dxa"/>
              <w:left w:w="144" w:type="dxa"/>
              <w:bottom w:w="72" w:type="dxa"/>
              <w:right w:w="144" w:type="dxa"/>
            </w:tcMar>
            <w:vAlign w:val="center"/>
          </w:tcPr>
          <w:p w:rsidR="00FA0EB4" w:rsidRPr="00DA65D7" w:rsidRDefault="00FA0EB4"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FA0EB4" w:rsidRPr="00234BE1" w:rsidRDefault="00FA0EB4" w:rsidP="00DC2713">
            <w:pPr>
              <w:rPr>
                <w:rFonts w:ascii="Times New Roman" w:hAnsi="Times New Roman" w:cs="Times New Roman"/>
              </w:rPr>
            </w:pPr>
            <w:r w:rsidRPr="00234BE1">
              <w:rPr>
                <w:rFonts w:ascii="Times New Roman" w:hAnsi="Times New Roman" w:cs="Times New Roman"/>
                <w:lang w:eastAsia="en-US"/>
              </w:rPr>
              <w:t>Стол открытый СO-12/6П-430 Rada</w:t>
            </w:r>
          </w:p>
        </w:tc>
        <w:tc>
          <w:tcPr>
            <w:tcW w:w="709" w:type="dxa"/>
            <w:shd w:val="clear" w:color="auto" w:fill="auto"/>
          </w:tcPr>
          <w:p w:rsidR="00FA0EB4" w:rsidRPr="00234BE1" w:rsidRDefault="00FA0EB4" w:rsidP="00DC2713">
            <w:pPr>
              <w:jc w:val="center"/>
              <w:rPr>
                <w:rFonts w:ascii="Times New Roman" w:hAnsi="Times New Roman" w:cs="Times New Roman"/>
              </w:rPr>
            </w:pPr>
            <w:r>
              <w:rPr>
                <w:rFonts w:ascii="Times New Roman" w:hAnsi="Times New Roman" w:cs="Times New Roman"/>
              </w:rPr>
              <w:t>1</w:t>
            </w:r>
          </w:p>
        </w:tc>
        <w:tc>
          <w:tcPr>
            <w:tcW w:w="1701" w:type="dxa"/>
            <w:vAlign w:val="center"/>
          </w:tcPr>
          <w:p w:rsidR="00FA0EB4" w:rsidRPr="00234BE1" w:rsidRDefault="00FA0EB4" w:rsidP="00DC2713">
            <w:pPr>
              <w:jc w:val="center"/>
              <w:rPr>
                <w:rFonts w:ascii="Times New Roman" w:hAnsi="Times New Roman" w:cs="Times New Roman"/>
              </w:rPr>
            </w:pPr>
            <w:r w:rsidRPr="00234BE1">
              <w:rPr>
                <w:rFonts w:ascii="Times New Roman" w:hAnsi="Times New Roman" w:cs="Times New Roman"/>
                <w:bCs/>
              </w:rPr>
              <w:t>1000260717</w:t>
            </w:r>
          </w:p>
        </w:tc>
        <w:tc>
          <w:tcPr>
            <w:tcW w:w="2835" w:type="dxa"/>
            <w:gridSpan w:val="3"/>
            <w:vAlign w:val="bottom"/>
          </w:tcPr>
          <w:p w:rsidR="00FA0EB4" w:rsidRPr="00234BE1" w:rsidRDefault="00FA0EB4" w:rsidP="00DC2713">
            <w:pPr>
              <w:rPr>
                <w:rFonts w:ascii="Times New Roman" w:hAnsi="Times New Roman" w:cs="Times New Roman"/>
              </w:rPr>
            </w:pPr>
            <w:r w:rsidRPr="00234BE1">
              <w:rPr>
                <w:rFonts w:ascii="Times New Roman" w:hAnsi="Times New Roman" w:cs="Times New Roman"/>
                <w:lang w:eastAsia="en-US"/>
              </w:rPr>
              <w:t>Модель СO-12/6П-430 Rada</w:t>
            </w:r>
          </w:p>
        </w:tc>
      </w:tr>
      <w:tr w:rsidR="00FA0EB4" w:rsidRPr="00234BE1" w:rsidTr="00234BE1">
        <w:trPr>
          <w:trHeight w:val="264"/>
        </w:trPr>
        <w:tc>
          <w:tcPr>
            <w:tcW w:w="707" w:type="dxa"/>
            <w:shd w:val="clear" w:color="auto" w:fill="auto"/>
            <w:tcMar>
              <w:top w:w="72" w:type="dxa"/>
              <w:left w:w="144" w:type="dxa"/>
              <w:bottom w:w="72" w:type="dxa"/>
              <w:right w:w="144" w:type="dxa"/>
            </w:tcMar>
            <w:vAlign w:val="center"/>
          </w:tcPr>
          <w:p w:rsidR="00FA0EB4" w:rsidRPr="00DA65D7" w:rsidRDefault="00FA0EB4"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FA0EB4" w:rsidRPr="00234BE1" w:rsidRDefault="00FA0EB4" w:rsidP="00DC2713">
            <w:pPr>
              <w:rPr>
                <w:rFonts w:ascii="Times New Roman" w:hAnsi="Times New Roman" w:cs="Times New Roman"/>
              </w:rPr>
            </w:pPr>
            <w:r w:rsidRPr="00234BE1">
              <w:rPr>
                <w:rFonts w:ascii="Times New Roman" w:hAnsi="Times New Roman" w:cs="Times New Roman"/>
                <w:lang w:eastAsia="en-US"/>
              </w:rPr>
              <w:t>Стол открытый СO-12/6П-430 Rada</w:t>
            </w:r>
          </w:p>
        </w:tc>
        <w:tc>
          <w:tcPr>
            <w:tcW w:w="709" w:type="dxa"/>
            <w:shd w:val="clear" w:color="auto" w:fill="auto"/>
          </w:tcPr>
          <w:p w:rsidR="00FA0EB4" w:rsidRPr="00234BE1" w:rsidRDefault="00FA0EB4" w:rsidP="00DC2713">
            <w:pPr>
              <w:jc w:val="center"/>
              <w:rPr>
                <w:rFonts w:ascii="Times New Roman" w:hAnsi="Times New Roman" w:cs="Times New Roman"/>
              </w:rPr>
            </w:pPr>
            <w:r>
              <w:rPr>
                <w:rFonts w:ascii="Times New Roman" w:hAnsi="Times New Roman" w:cs="Times New Roman"/>
              </w:rPr>
              <w:t>1</w:t>
            </w:r>
          </w:p>
        </w:tc>
        <w:tc>
          <w:tcPr>
            <w:tcW w:w="1701" w:type="dxa"/>
            <w:vAlign w:val="center"/>
          </w:tcPr>
          <w:p w:rsidR="00FA0EB4" w:rsidRPr="00234BE1" w:rsidRDefault="00FA0EB4" w:rsidP="00DC2713">
            <w:pPr>
              <w:jc w:val="center"/>
              <w:rPr>
                <w:rFonts w:ascii="Times New Roman" w:hAnsi="Times New Roman" w:cs="Times New Roman"/>
              </w:rPr>
            </w:pPr>
            <w:r w:rsidRPr="00234BE1">
              <w:rPr>
                <w:rFonts w:ascii="Times New Roman" w:hAnsi="Times New Roman" w:cs="Times New Roman"/>
                <w:bCs/>
              </w:rPr>
              <w:t>1000260717</w:t>
            </w:r>
          </w:p>
        </w:tc>
        <w:tc>
          <w:tcPr>
            <w:tcW w:w="2835" w:type="dxa"/>
            <w:gridSpan w:val="3"/>
            <w:vAlign w:val="bottom"/>
          </w:tcPr>
          <w:p w:rsidR="00FA0EB4" w:rsidRPr="00234BE1" w:rsidRDefault="00FA0EB4" w:rsidP="00DC2713">
            <w:pPr>
              <w:rPr>
                <w:rFonts w:ascii="Times New Roman" w:hAnsi="Times New Roman" w:cs="Times New Roman"/>
              </w:rPr>
            </w:pPr>
            <w:r w:rsidRPr="00234BE1">
              <w:rPr>
                <w:rFonts w:ascii="Times New Roman" w:hAnsi="Times New Roman" w:cs="Times New Roman"/>
                <w:lang w:eastAsia="en-US"/>
              </w:rPr>
              <w:t>Модель СO-12/6П-430 Rada</w:t>
            </w:r>
          </w:p>
        </w:tc>
      </w:tr>
      <w:tr w:rsidR="00FA0EB4" w:rsidRPr="00234BE1" w:rsidTr="00234BE1">
        <w:trPr>
          <w:trHeight w:val="264"/>
        </w:trPr>
        <w:tc>
          <w:tcPr>
            <w:tcW w:w="707" w:type="dxa"/>
            <w:shd w:val="clear" w:color="auto" w:fill="auto"/>
            <w:tcMar>
              <w:top w:w="72" w:type="dxa"/>
              <w:left w:w="144" w:type="dxa"/>
              <w:bottom w:w="72" w:type="dxa"/>
              <w:right w:w="144" w:type="dxa"/>
            </w:tcMar>
            <w:vAlign w:val="center"/>
          </w:tcPr>
          <w:p w:rsidR="00FA0EB4" w:rsidRPr="00DA65D7" w:rsidRDefault="00FA0EB4"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FA0EB4" w:rsidRPr="00234BE1" w:rsidRDefault="00FA0EB4" w:rsidP="00DC2713">
            <w:pPr>
              <w:rPr>
                <w:rFonts w:ascii="Times New Roman" w:hAnsi="Times New Roman" w:cs="Times New Roman"/>
              </w:rPr>
            </w:pPr>
            <w:r w:rsidRPr="00234BE1">
              <w:rPr>
                <w:rFonts w:ascii="Times New Roman" w:hAnsi="Times New Roman" w:cs="Times New Roman"/>
                <w:lang w:eastAsia="en-US"/>
              </w:rPr>
              <w:t>Стол открытый СO-12/6П-430 Rada</w:t>
            </w:r>
          </w:p>
        </w:tc>
        <w:tc>
          <w:tcPr>
            <w:tcW w:w="709" w:type="dxa"/>
            <w:shd w:val="clear" w:color="auto" w:fill="auto"/>
          </w:tcPr>
          <w:p w:rsidR="00FA0EB4" w:rsidRPr="00234BE1" w:rsidRDefault="00FA0EB4" w:rsidP="00DC2713">
            <w:pPr>
              <w:jc w:val="center"/>
              <w:rPr>
                <w:rFonts w:ascii="Times New Roman" w:hAnsi="Times New Roman" w:cs="Times New Roman"/>
              </w:rPr>
            </w:pPr>
            <w:r>
              <w:rPr>
                <w:rFonts w:ascii="Times New Roman" w:hAnsi="Times New Roman" w:cs="Times New Roman"/>
              </w:rPr>
              <w:t>1</w:t>
            </w:r>
          </w:p>
        </w:tc>
        <w:tc>
          <w:tcPr>
            <w:tcW w:w="1701" w:type="dxa"/>
            <w:vAlign w:val="center"/>
          </w:tcPr>
          <w:p w:rsidR="00FA0EB4" w:rsidRPr="00234BE1" w:rsidRDefault="00FA0EB4" w:rsidP="00DC2713">
            <w:pPr>
              <w:jc w:val="center"/>
              <w:rPr>
                <w:rFonts w:ascii="Times New Roman" w:hAnsi="Times New Roman" w:cs="Times New Roman"/>
              </w:rPr>
            </w:pPr>
            <w:r w:rsidRPr="00234BE1">
              <w:rPr>
                <w:rFonts w:ascii="Times New Roman" w:hAnsi="Times New Roman" w:cs="Times New Roman"/>
                <w:bCs/>
              </w:rPr>
              <w:t>1000260717</w:t>
            </w:r>
          </w:p>
        </w:tc>
        <w:tc>
          <w:tcPr>
            <w:tcW w:w="2835" w:type="dxa"/>
            <w:gridSpan w:val="3"/>
            <w:vAlign w:val="bottom"/>
          </w:tcPr>
          <w:p w:rsidR="00FA0EB4" w:rsidRPr="00234BE1" w:rsidRDefault="00FA0EB4" w:rsidP="00DC2713">
            <w:pPr>
              <w:rPr>
                <w:rFonts w:ascii="Times New Roman" w:hAnsi="Times New Roman" w:cs="Times New Roman"/>
              </w:rPr>
            </w:pPr>
            <w:r w:rsidRPr="00234BE1">
              <w:rPr>
                <w:rFonts w:ascii="Times New Roman" w:hAnsi="Times New Roman" w:cs="Times New Roman"/>
                <w:lang w:eastAsia="en-US"/>
              </w:rPr>
              <w:t>Модель СO-12/6П-430 Rada</w:t>
            </w:r>
          </w:p>
        </w:tc>
      </w:tr>
      <w:tr w:rsidR="00FA0EB4" w:rsidRPr="00234BE1" w:rsidTr="00234BE1">
        <w:trPr>
          <w:trHeight w:val="264"/>
        </w:trPr>
        <w:tc>
          <w:tcPr>
            <w:tcW w:w="707" w:type="dxa"/>
            <w:shd w:val="clear" w:color="auto" w:fill="auto"/>
            <w:tcMar>
              <w:top w:w="72" w:type="dxa"/>
              <w:left w:w="144" w:type="dxa"/>
              <w:bottom w:w="72" w:type="dxa"/>
              <w:right w:w="144" w:type="dxa"/>
            </w:tcMar>
            <w:vAlign w:val="center"/>
          </w:tcPr>
          <w:p w:rsidR="00FA0EB4" w:rsidRPr="00DA65D7" w:rsidRDefault="00FA0EB4"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FA0EB4" w:rsidRPr="00234BE1" w:rsidRDefault="00FA0EB4" w:rsidP="00DC2713">
            <w:pPr>
              <w:rPr>
                <w:rFonts w:ascii="Times New Roman" w:hAnsi="Times New Roman" w:cs="Times New Roman"/>
              </w:rPr>
            </w:pPr>
            <w:r w:rsidRPr="00234BE1">
              <w:rPr>
                <w:rFonts w:ascii="Times New Roman" w:hAnsi="Times New Roman" w:cs="Times New Roman"/>
                <w:lang w:eastAsia="en-US"/>
              </w:rPr>
              <w:t>Стол открытый СO-12/6П-430 Rada</w:t>
            </w:r>
          </w:p>
        </w:tc>
        <w:tc>
          <w:tcPr>
            <w:tcW w:w="709" w:type="dxa"/>
            <w:shd w:val="clear" w:color="auto" w:fill="auto"/>
          </w:tcPr>
          <w:p w:rsidR="00FA0EB4" w:rsidRPr="00234BE1" w:rsidRDefault="00FA0EB4" w:rsidP="00DC2713">
            <w:pPr>
              <w:jc w:val="center"/>
              <w:rPr>
                <w:rFonts w:ascii="Times New Roman" w:hAnsi="Times New Roman" w:cs="Times New Roman"/>
              </w:rPr>
            </w:pPr>
            <w:r>
              <w:rPr>
                <w:rFonts w:ascii="Times New Roman" w:hAnsi="Times New Roman" w:cs="Times New Roman"/>
              </w:rPr>
              <w:t>1</w:t>
            </w:r>
          </w:p>
        </w:tc>
        <w:tc>
          <w:tcPr>
            <w:tcW w:w="1701" w:type="dxa"/>
            <w:vAlign w:val="center"/>
          </w:tcPr>
          <w:p w:rsidR="00FA0EB4" w:rsidRPr="00234BE1" w:rsidRDefault="00FA0EB4" w:rsidP="00DC2713">
            <w:pPr>
              <w:jc w:val="center"/>
              <w:rPr>
                <w:rFonts w:ascii="Times New Roman" w:hAnsi="Times New Roman" w:cs="Times New Roman"/>
              </w:rPr>
            </w:pPr>
            <w:r w:rsidRPr="00234BE1">
              <w:rPr>
                <w:rFonts w:ascii="Times New Roman" w:hAnsi="Times New Roman" w:cs="Times New Roman"/>
                <w:bCs/>
              </w:rPr>
              <w:t>1000260717</w:t>
            </w:r>
          </w:p>
        </w:tc>
        <w:tc>
          <w:tcPr>
            <w:tcW w:w="2835" w:type="dxa"/>
            <w:gridSpan w:val="3"/>
            <w:vAlign w:val="bottom"/>
          </w:tcPr>
          <w:p w:rsidR="00FA0EB4" w:rsidRPr="00234BE1" w:rsidRDefault="00FA0EB4" w:rsidP="00DC2713">
            <w:pPr>
              <w:rPr>
                <w:rFonts w:ascii="Times New Roman" w:hAnsi="Times New Roman" w:cs="Times New Roman"/>
              </w:rPr>
            </w:pPr>
            <w:r w:rsidRPr="00234BE1">
              <w:rPr>
                <w:rFonts w:ascii="Times New Roman" w:hAnsi="Times New Roman" w:cs="Times New Roman"/>
                <w:lang w:eastAsia="en-US"/>
              </w:rPr>
              <w:t>Модель СO-12/6П-430 Rada</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Шкаф буфетный с дверцами под стекло, цвет махагон</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9071705</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цвет махагон</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Наружный водопровод</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9071299</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Труба пполиэтиленовая L=187,2 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Наружная сеть канализации с септиком</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9071300</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Труба асбецоментная L=222 м. Стальной септик V=75м³</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Система видеонаблюдения</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9071583</w:t>
            </w:r>
          </w:p>
        </w:tc>
        <w:tc>
          <w:tcPr>
            <w:tcW w:w="2835" w:type="dxa"/>
            <w:gridSpan w:val="3"/>
          </w:tcPr>
          <w:p w:rsidR="00234BE1" w:rsidRPr="00234BE1" w:rsidRDefault="00234BE1" w:rsidP="00234BE1">
            <w:pPr>
              <w:rPr>
                <w:rFonts w:ascii="Times New Roman" w:hAnsi="Times New Roman" w:cs="Times New Roman"/>
              </w:rPr>
            </w:pPr>
            <w:r w:rsidRPr="00234BE1">
              <w:rPr>
                <w:rFonts w:ascii="Times New Roman" w:hAnsi="Times New Roman" w:cs="Times New Roman"/>
              </w:rPr>
              <w:t>Видеорегистратор STR-1688 Smatec. Источник бесперебойного питания Back-UPSI - 1шт. Видеокамера ACV-262LWH-8шт.</w:t>
            </w:r>
            <w:r w:rsidRPr="00234BE1">
              <w:rPr>
                <w:rFonts w:ascii="Times New Roman" w:hAnsi="Times New Roman" w:cs="Times New Roman"/>
              </w:rPr>
              <w:br/>
              <w:t>Аккумулятор 18 А/ч 12В - 1 шт.  Блок БЗК - 1 шт.</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Сеть пожарной сигнализации бытового здания и здания бани</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9071587</w:t>
            </w:r>
          </w:p>
        </w:tc>
        <w:tc>
          <w:tcPr>
            <w:tcW w:w="2835" w:type="dxa"/>
            <w:gridSpan w:val="3"/>
          </w:tcPr>
          <w:p w:rsidR="00234BE1" w:rsidRPr="00234BE1" w:rsidRDefault="00234BE1" w:rsidP="00234BE1">
            <w:pPr>
              <w:rPr>
                <w:rFonts w:ascii="Times New Roman" w:hAnsi="Times New Roman" w:cs="Times New Roman"/>
              </w:rPr>
            </w:pPr>
            <w:r w:rsidRPr="00234BE1">
              <w:rPr>
                <w:rFonts w:ascii="Times New Roman" w:hAnsi="Times New Roman" w:cs="Times New Roman"/>
              </w:rPr>
              <w:t>Комплект пожарной сигнализации на 122 (·) контроля, щит ЩКПС; устройство коммутационное УК-ВК - 5 шт; извещатель пож-тепловой ИП-103 - 16 шт; извещатель ИПР-3СУ -9шт; оповещатель "Корбу"-6шт; прибор RS-202; антенна Альтоника; извещатель ИП-212-3СМ -99 шт;аккумулятор АКБ7-12; прибор ВЭРС-ПК-8</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Система охранной сигнализации бытового здания и здания бани</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9071588</w:t>
            </w:r>
          </w:p>
        </w:tc>
        <w:tc>
          <w:tcPr>
            <w:tcW w:w="2835" w:type="dxa"/>
            <w:gridSpan w:val="3"/>
          </w:tcPr>
          <w:p w:rsidR="00234BE1" w:rsidRPr="00234BE1" w:rsidRDefault="00234BE1" w:rsidP="00234BE1">
            <w:pPr>
              <w:rPr>
                <w:rFonts w:ascii="Times New Roman" w:hAnsi="Times New Roman" w:cs="Times New Roman"/>
              </w:rPr>
            </w:pPr>
            <w:r w:rsidRPr="00234BE1">
              <w:rPr>
                <w:rFonts w:ascii="Times New Roman" w:hAnsi="Times New Roman" w:cs="Times New Roman"/>
              </w:rPr>
              <w:t xml:space="preserve">Аккумулятор 18А/ч-5шт; блок БЗК-4шт; блок индикации С-2000 - 1шт; датчик движения Reflex-15шт; извещатель ИО-102 - 81шт; извещатель Стекло-3 -44шт; преобразователь С-2000 - 6шт; прибор Сигнал-20П; прибор С-2000 - 7шт; пульт контроля и управления С-2000; </w:t>
            </w:r>
            <w:r w:rsidRPr="00234BE1">
              <w:rPr>
                <w:rFonts w:ascii="Times New Roman" w:hAnsi="Times New Roman" w:cs="Times New Roman"/>
              </w:rPr>
              <w:lastRenderedPageBreak/>
              <w:t>РИП-12 -4шт; считыватель -12шт.</w:t>
            </w:r>
            <w:r w:rsidRPr="00234BE1">
              <w:rPr>
                <w:rFonts w:ascii="Times New Roman" w:hAnsi="Times New Roman" w:cs="Times New Roman"/>
              </w:rPr>
              <w:br/>
              <w:t>Бокс для аккумулятора 2х17 А/ч-3 шт. Ключ Touch Memory (DS19990A)-48 шт. Блок иннексации с клавиатурой - 1шт.</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Волокно-оптическая линия связи</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9071597</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Общая протяженность трассы -4641,7 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Наружная сеть освещения пешеходных дорожек</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9071598</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Ящик ЯУО.Светильники на металлических опорах - 17 шт</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Внешнее эл.снабжение 0,4кВ бытового здания и здания бани</w:t>
            </w:r>
          </w:p>
        </w:tc>
        <w:tc>
          <w:tcPr>
            <w:tcW w:w="709" w:type="dxa"/>
            <w:shd w:val="clear" w:color="auto" w:fill="auto"/>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9071599</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Общая протяженность- 490 м.(Кабель 2ВБШВ и ВВГнг-LS)</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Благоустройство территории</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9071600</w:t>
            </w:r>
          </w:p>
        </w:tc>
        <w:tc>
          <w:tcPr>
            <w:tcW w:w="2835" w:type="dxa"/>
            <w:gridSpan w:val="3"/>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S=5749,12 м². Бетон, брусчатка</w:t>
            </w:r>
            <w:r w:rsidRPr="00234BE1">
              <w:rPr>
                <w:rFonts w:ascii="Times New Roman" w:hAnsi="Times New Roman" w:cs="Times New Roman"/>
              </w:rPr>
              <w:br/>
              <w:t>4383,48 м² - проезды и площадки, подъездная дорога к КТПН, пожарный проезд, брусчатка, подъездная дорога к септику, проезд из плит + 1365,64 м² - спортивная площадка из бетона, тротуар из бетона, площадка их щебня</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bottom"/>
          </w:tcPr>
          <w:p w:rsidR="00234BE1" w:rsidRPr="00234BE1" w:rsidRDefault="00234BE1" w:rsidP="00234BE1">
            <w:pPr>
              <w:rPr>
                <w:rFonts w:ascii="Times New Roman" w:hAnsi="Times New Roman" w:cs="Times New Roman"/>
              </w:rPr>
            </w:pPr>
            <w:r w:rsidRPr="00234BE1">
              <w:rPr>
                <w:rFonts w:ascii="Times New Roman" w:hAnsi="Times New Roman" w:cs="Times New Roman"/>
              </w:rPr>
              <w:t>Внешнее электроснабжение 6 кВ бытового здания и здания бани (воздушная линия)</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9071640</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Кабель SAXKA-70, L=369м.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Внешнее электроснабжение 6 кВ бытового здания и здания бани (трансформаторная подстанция)</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9071645</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Подстанция наружной установки КТП-КК-2А-630/6/0,4; разъединитель РЛНД-СЭЩ-1-10/400</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Хозяйственное здание</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9049871</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Деревянное здание, размером 6х8м</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Наружное освещение рыборазводного хозяйства и кролиководческой фермы</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9051279</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КТПНу-630/6/0,4 №1; выключатель АП-50Б 10А; ПР 8503; пускатель ПМ 12-063 - 3шт; шина переходная ПШ-2 к ВА 61F29- 3шт</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Опора 35 кВ</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7153</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ж/б опора с мелаллическими траверсами</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Опора 35кВ</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7154</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 xml:space="preserve">ж/б опора с мелаллическими </w:t>
            </w:r>
            <w:r w:rsidRPr="00234BE1">
              <w:rPr>
                <w:rFonts w:ascii="Times New Roman" w:hAnsi="Times New Roman" w:cs="Times New Roman"/>
              </w:rPr>
              <w:lastRenderedPageBreak/>
              <w:t>траверсами</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Опора 35кВ</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7155</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ж/б опора с мелаллическими траверсами</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ЛЭП 6кВ</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17264</w:t>
            </w:r>
          </w:p>
        </w:tc>
        <w:tc>
          <w:tcPr>
            <w:tcW w:w="2835" w:type="dxa"/>
            <w:gridSpan w:val="3"/>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Кабель СБ-6 3х50 - 70м; опора деревянная - 120 шт; кабель А-50 - 10309м; кабель ААБ 3х50 - 59м; кабель СБ-2 3х50 - 25м; разъединитель РЛНД-10 400А - 10 шт.</w:t>
            </w: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Вешалка навесн. с 3 ячейками и крючками</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2</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1000226277</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Вешалка навесн. с крючками 1500х250х850</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1000226278</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Вешалка навесн. с крючками 500х250х850м</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4</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1000226279</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bCs/>
              </w:rPr>
              <w:t>Дорожка симпа шир.0,65 м, длиной 18,5 м</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1000227369</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Дровница металлическ.570х450х370мм Эне</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1000227414</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Зольник металлическ. 410х450х560мм Энер</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1000227816</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tcPr>
          <w:p w:rsidR="00234BE1" w:rsidRPr="00234BE1" w:rsidRDefault="00234BE1" w:rsidP="00234BE1">
            <w:pPr>
              <w:autoSpaceDE w:val="0"/>
              <w:autoSpaceDN w:val="0"/>
              <w:adjustRightInd w:val="0"/>
              <w:rPr>
                <w:rFonts w:ascii="Times New Roman" w:hAnsi="Times New Roman" w:cs="Times New Roman"/>
                <w:bCs/>
                <w:lang w:eastAsia="en-US"/>
              </w:rPr>
            </w:pPr>
            <w:r w:rsidRPr="00234BE1">
              <w:rPr>
                <w:rFonts w:ascii="Times New Roman" w:hAnsi="Times New Roman" w:cs="Times New Roman"/>
                <w:bCs/>
                <w:lang w:eastAsia="en-US"/>
              </w:rPr>
              <w:t>Карниз кован.двойной диаметр 16мм 240с</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2</w:t>
            </w:r>
          </w:p>
        </w:tc>
        <w:tc>
          <w:tcPr>
            <w:tcW w:w="1701" w:type="dxa"/>
          </w:tcPr>
          <w:p w:rsidR="00234BE1" w:rsidRPr="00234BE1" w:rsidRDefault="00234BE1" w:rsidP="00234BE1">
            <w:pPr>
              <w:autoSpaceDE w:val="0"/>
              <w:autoSpaceDN w:val="0"/>
              <w:adjustRightInd w:val="0"/>
              <w:jc w:val="center"/>
              <w:rPr>
                <w:rFonts w:ascii="Times New Roman" w:hAnsi="Times New Roman" w:cs="Times New Roman"/>
                <w:bCs/>
                <w:lang w:eastAsia="en-US"/>
              </w:rPr>
            </w:pPr>
            <w:r w:rsidRPr="00234BE1">
              <w:rPr>
                <w:rFonts w:ascii="Times New Roman" w:hAnsi="Times New Roman" w:cs="Times New Roman"/>
                <w:bCs/>
                <w:lang w:eastAsia="en-US"/>
              </w:rPr>
              <w:t>1000228376</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tcPr>
          <w:p w:rsidR="00234BE1" w:rsidRPr="00234BE1" w:rsidRDefault="00234BE1" w:rsidP="00234BE1">
            <w:pPr>
              <w:autoSpaceDE w:val="0"/>
              <w:autoSpaceDN w:val="0"/>
              <w:adjustRightInd w:val="0"/>
              <w:rPr>
                <w:rFonts w:ascii="Times New Roman" w:hAnsi="Times New Roman" w:cs="Times New Roman"/>
                <w:bCs/>
                <w:lang w:eastAsia="en-US"/>
              </w:rPr>
            </w:pPr>
            <w:r w:rsidRPr="00234BE1">
              <w:rPr>
                <w:rFonts w:ascii="Times New Roman" w:hAnsi="Times New Roman" w:cs="Times New Roman"/>
                <w:bCs/>
                <w:lang w:eastAsia="en-US"/>
              </w:rPr>
              <w:t>Карниз кругл.Магнолия диаметр 20мм 200</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2</w:t>
            </w:r>
          </w:p>
        </w:tc>
        <w:tc>
          <w:tcPr>
            <w:tcW w:w="1701" w:type="dxa"/>
          </w:tcPr>
          <w:p w:rsidR="00234BE1" w:rsidRPr="00234BE1" w:rsidRDefault="00234BE1" w:rsidP="00234BE1">
            <w:pPr>
              <w:autoSpaceDE w:val="0"/>
              <w:autoSpaceDN w:val="0"/>
              <w:adjustRightInd w:val="0"/>
              <w:jc w:val="center"/>
              <w:rPr>
                <w:rFonts w:ascii="Times New Roman" w:hAnsi="Times New Roman" w:cs="Times New Roman"/>
                <w:bCs/>
                <w:lang w:eastAsia="en-US"/>
              </w:rPr>
            </w:pPr>
            <w:r w:rsidRPr="00234BE1">
              <w:rPr>
                <w:rFonts w:ascii="Times New Roman" w:hAnsi="Times New Roman" w:cs="Times New Roman"/>
                <w:bCs/>
                <w:lang w:eastAsia="en-US"/>
              </w:rPr>
              <w:t>1000228377</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Кровать ЕЛЕНА ооп и т</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2</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1000229823</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Ковер 0,8х1,2</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2</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1000228928</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Кружка пивн.№ 4. б.г.г.. без декора. н</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8</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1000229928</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_Лавка углов. 2560х1350мм цвет махагон Д</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1000230068</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_Мангал металлическ. 1000х500х2200мм Эне</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1000230361</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_Набор каминн.металлический кочерга д/м</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1000231385</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_Совок д/камина металлический длина 550</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1000235453</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_Стол деревянн.2400х900х800мм цвет маха</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1000235929</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_Супница арт.55</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4</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1000236602</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_ТАЗ ОЦИНКОВАННЫЙ_5231118</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5</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1000236688</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_Трап д/помывочной 600х600мм Домино плю</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12</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1000237290</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Диван Бизон 1530х950х950мм 35301 Комус</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1000244045</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Жалюзи 500х1300х0.016 +/-0.005мм Amilux</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74</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1000244465</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Жалюзи горизонтальные 2100х2000х0.016мм</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23</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1000244468</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Карниз 3 метра Классик+У-шина</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22</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1000245722</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Кресло Бизон 880х640х880мм 35300 Комус</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1000248556</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Лежак 900х2000х450мм махагон Домино плюс</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4</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1000249297</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Матрац 1950х850х20 ткань винилис-кожа</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4</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1000250102</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lang w:val="en-US"/>
              </w:rPr>
            </w:pPr>
            <w:r w:rsidRPr="00234BE1">
              <w:rPr>
                <w:rFonts w:ascii="Times New Roman" w:hAnsi="Times New Roman" w:cs="Times New Roman"/>
              </w:rPr>
              <w:t>Набор</w:t>
            </w:r>
            <w:r w:rsidRPr="00234BE1">
              <w:rPr>
                <w:rFonts w:ascii="Times New Roman" w:hAnsi="Times New Roman" w:cs="Times New Roman"/>
                <w:lang w:val="en-US"/>
              </w:rPr>
              <w:t xml:space="preserve"> </w:t>
            </w:r>
            <w:r w:rsidRPr="00234BE1">
              <w:rPr>
                <w:rFonts w:ascii="Times New Roman" w:hAnsi="Times New Roman" w:cs="Times New Roman"/>
              </w:rPr>
              <w:t>для</w:t>
            </w:r>
            <w:r w:rsidRPr="00234BE1">
              <w:rPr>
                <w:rFonts w:ascii="Times New Roman" w:hAnsi="Times New Roman" w:cs="Times New Roman"/>
                <w:lang w:val="en-US"/>
              </w:rPr>
              <w:t xml:space="preserve"> </w:t>
            </w:r>
            <w:r w:rsidRPr="00234BE1">
              <w:rPr>
                <w:rFonts w:ascii="Times New Roman" w:hAnsi="Times New Roman" w:cs="Times New Roman"/>
              </w:rPr>
              <w:t>покера</w:t>
            </w:r>
            <w:r w:rsidRPr="00234BE1">
              <w:rPr>
                <w:rFonts w:ascii="Times New Roman" w:hAnsi="Times New Roman" w:cs="Times New Roman"/>
                <w:lang w:val="en-US"/>
              </w:rPr>
              <w:t xml:space="preserve"> Freeroll Porter Poker</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1000251526</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val="en-US"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Набор для приготовления арт.3000-2000</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1000251527</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Поднос пластмассовый</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1000253509</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Подушка для сиденья кресла 490х460х50</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1000253538</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Подушка для спинки кресла 230х460х50</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1000253539</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Подушка для шезлонга 460х750х50</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3</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1000253540</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Скамья 600х1000х450 св.орех Домино плюс</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2</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1000259896</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lang w:val="en-US"/>
              </w:rPr>
            </w:pPr>
            <w:r w:rsidRPr="00234BE1">
              <w:rPr>
                <w:rFonts w:ascii="Times New Roman" w:hAnsi="Times New Roman" w:cs="Times New Roman"/>
              </w:rPr>
              <w:t>Стол</w:t>
            </w:r>
            <w:r w:rsidRPr="00234BE1">
              <w:rPr>
                <w:rFonts w:ascii="Times New Roman" w:hAnsi="Times New Roman" w:cs="Times New Roman"/>
                <w:lang w:val="en-US"/>
              </w:rPr>
              <w:t xml:space="preserve"> </w:t>
            </w:r>
            <w:r w:rsidRPr="00234BE1">
              <w:rPr>
                <w:rFonts w:ascii="Times New Roman" w:hAnsi="Times New Roman" w:cs="Times New Roman"/>
              </w:rPr>
              <w:t>для</w:t>
            </w:r>
            <w:r w:rsidRPr="00234BE1">
              <w:rPr>
                <w:rFonts w:ascii="Times New Roman" w:hAnsi="Times New Roman" w:cs="Times New Roman"/>
                <w:lang w:val="en-US"/>
              </w:rPr>
              <w:t xml:space="preserve"> </w:t>
            </w:r>
            <w:r w:rsidRPr="00234BE1">
              <w:rPr>
                <w:rFonts w:ascii="Times New Roman" w:hAnsi="Times New Roman" w:cs="Times New Roman"/>
              </w:rPr>
              <w:t>покера</w:t>
            </w:r>
            <w:r w:rsidRPr="00234BE1">
              <w:rPr>
                <w:rFonts w:ascii="Times New Roman" w:hAnsi="Times New Roman" w:cs="Times New Roman"/>
                <w:lang w:val="en-US"/>
              </w:rPr>
              <w:t xml:space="preserve"> Porter Poker Four-Flush</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1000260662</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val="en-US"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Стол журн. Меридиан арт. 11S810 св. орех</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6</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1000260664</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Стол металлический 900х600 Энергосервис</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1000260711</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Стол офисный Уно арт. 29S601 Инволюкс</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1000260719</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Стул 400х470х870мм махагон Домино плюс</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1000260904</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Шезлонг 900х1850х850мм Домино плюс</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3</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1000263904</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Шкаф 740х372хх1196мм арт. ШС44 Инволюкс</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1000264098</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Штора из льняной ткани 4.00х2.50м</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4</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1000264488</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Штора из портьер.ткани Бокал 1.50х2.05</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3</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1000264491</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_ПЕПЕЛЬНИЦА_5971043</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15</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1000265813</w:t>
            </w:r>
          </w:p>
        </w:tc>
        <w:tc>
          <w:tcPr>
            <w:tcW w:w="2835" w:type="dxa"/>
            <w:gridSpan w:val="3"/>
            <w:vAlign w:val="center"/>
          </w:tcPr>
          <w:p w:rsidR="00234BE1" w:rsidRPr="00234BE1" w:rsidRDefault="00234BE1" w:rsidP="00234BE1">
            <w:pPr>
              <w:jc w:val="center"/>
              <w:rPr>
                <w:rFonts w:ascii="Times New Roman" w:hAnsi="Times New Roman" w:cs="Times New Roman"/>
              </w:rPr>
            </w:pPr>
          </w:p>
        </w:tc>
      </w:tr>
      <w:tr w:rsidR="00234BE1" w:rsidRPr="00234BE1" w:rsidTr="00234BE1">
        <w:trPr>
          <w:trHeight w:val="264"/>
        </w:trPr>
        <w:tc>
          <w:tcPr>
            <w:tcW w:w="707" w:type="dxa"/>
            <w:shd w:val="clear" w:color="auto" w:fill="auto"/>
            <w:tcMar>
              <w:top w:w="72" w:type="dxa"/>
              <w:left w:w="144" w:type="dxa"/>
              <w:bottom w:w="72" w:type="dxa"/>
              <w:right w:w="144" w:type="dxa"/>
            </w:tcMar>
            <w:vAlign w:val="center"/>
          </w:tcPr>
          <w:p w:rsidR="00234BE1" w:rsidRPr="00DA65D7" w:rsidRDefault="00234BE1" w:rsidP="00DA65D7">
            <w:pPr>
              <w:pStyle w:val="a6"/>
              <w:numPr>
                <w:ilvl w:val="1"/>
                <w:numId w:val="59"/>
              </w:numPr>
              <w:ind w:left="0" w:firstLine="0"/>
              <w:rPr>
                <w:rFonts w:ascii="Times New Roman" w:hAnsi="Times New Roman"/>
                <w:lang w:eastAsia="en-US"/>
              </w:rPr>
            </w:pPr>
          </w:p>
        </w:tc>
        <w:tc>
          <w:tcPr>
            <w:tcW w:w="3829" w:type="dxa"/>
            <w:gridSpan w:val="2"/>
            <w:shd w:val="clear" w:color="auto" w:fill="auto"/>
            <w:tcMar>
              <w:top w:w="72" w:type="dxa"/>
              <w:left w:w="144" w:type="dxa"/>
              <w:bottom w:w="72" w:type="dxa"/>
              <w:right w:w="144" w:type="dxa"/>
            </w:tcMar>
            <w:vAlign w:val="center"/>
          </w:tcPr>
          <w:p w:rsidR="00234BE1" w:rsidRPr="00234BE1" w:rsidRDefault="00234BE1" w:rsidP="00234BE1">
            <w:pPr>
              <w:rPr>
                <w:rFonts w:ascii="Times New Roman" w:hAnsi="Times New Roman" w:cs="Times New Roman"/>
              </w:rPr>
            </w:pPr>
            <w:r w:rsidRPr="00234BE1">
              <w:rPr>
                <w:rFonts w:ascii="Times New Roman" w:hAnsi="Times New Roman" w:cs="Times New Roman"/>
              </w:rPr>
              <w:t>_Кастрюля алюминиевая 20л арт.МШ-007</w:t>
            </w:r>
          </w:p>
        </w:tc>
        <w:tc>
          <w:tcPr>
            <w:tcW w:w="709" w:type="dxa"/>
            <w:shd w:val="clear" w:color="auto" w:fill="auto"/>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w:t>
            </w:r>
          </w:p>
        </w:tc>
        <w:tc>
          <w:tcPr>
            <w:tcW w:w="1701" w:type="dxa"/>
            <w:vAlign w:val="center"/>
          </w:tcPr>
          <w:p w:rsidR="00234BE1" w:rsidRPr="00234BE1" w:rsidRDefault="00234BE1" w:rsidP="00234BE1">
            <w:pPr>
              <w:jc w:val="center"/>
              <w:rPr>
                <w:rFonts w:ascii="Times New Roman" w:hAnsi="Times New Roman" w:cs="Times New Roman"/>
              </w:rPr>
            </w:pPr>
            <w:r w:rsidRPr="00234BE1">
              <w:rPr>
                <w:rFonts w:ascii="Times New Roman" w:hAnsi="Times New Roman" w:cs="Times New Roman"/>
              </w:rPr>
              <w:t>1000349316</w:t>
            </w:r>
          </w:p>
        </w:tc>
        <w:tc>
          <w:tcPr>
            <w:tcW w:w="2835" w:type="dxa"/>
            <w:gridSpan w:val="3"/>
            <w:vAlign w:val="center"/>
          </w:tcPr>
          <w:p w:rsidR="00234BE1" w:rsidRPr="00234BE1" w:rsidRDefault="00234BE1" w:rsidP="00234BE1">
            <w:pPr>
              <w:jc w:val="center"/>
              <w:rPr>
                <w:rFonts w:ascii="Times New Roman" w:hAnsi="Times New Roman" w:cs="Times New Roman"/>
              </w:rPr>
            </w:pPr>
          </w:p>
        </w:tc>
      </w:tr>
    </w:tbl>
    <w:p w:rsidR="006C75BF" w:rsidRPr="00634306" w:rsidRDefault="006C75BF" w:rsidP="006C75BF">
      <w:pPr>
        <w:widowControl/>
        <w:ind w:firstLine="567"/>
        <w:jc w:val="both"/>
        <w:rPr>
          <w:rFonts w:ascii="Times New Roman" w:eastAsia="Calibri" w:hAnsi="Times New Roman" w:cs="Times New Roman"/>
          <w:color w:val="auto"/>
          <w:sz w:val="28"/>
          <w:szCs w:val="28"/>
          <w:lang w:bidi="ar-SA"/>
        </w:rPr>
      </w:pPr>
      <w:r w:rsidRPr="00634306">
        <w:rPr>
          <w:rFonts w:ascii="Times New Roman" w:eastAsia="Calibri" w:hAnsi="Times New Roman" w:cs="Times New Roman"/>
          <w:color w:val="auto"/>
          <w:sz w:val="28"/>
          <w:szCs w:val="28"/>
          <w:lang w:bidi="ar-SA"/>
        </w:rPr>
        <w:t>Имущество продается одним лотом.</w:t>
      </w:r>
    </w:p>
    <w:p w:rsidR="00634306" w:rsidRPr="00634306" w:rsidRDefault="00634306" w:rsidP="00634306">
      <w:pPr>
        <w:widowControl/>
        <w:ind w:firstLine="567"/>
        <w:jc w:val="both"/>
        <w:rPr>
          <w:rFonts w:ascii="Times New Roman" w:eastAsia="Calibri" w:hAnsi="Times New Roman" w:cs="Times New Roman"/>
          <w:color w:val="auto"/>
          <w:sz w:val="28"/>
          <w:szCs w:val="28"/>
          <w:lang w:bidi="ar-SA"/>
        </w:rPr>
      </w:pPr>
      <w:bookmarkStart w:id="6" w:name="_Ref351114524"/>
      <w:bookmarkStart w:id="7" w:name="_Ref351114529"/>
      <w:bookmarkStart w:id="8" w:name="_Toc410998169"/>
      <w:bookmarkStart w:id="9" w:name="_Toc412648122"/>
      <w:r w:rsidRPr="00634306">
        <w:rPr>
          <w:rFonts w:ascii="Times New Roman" w:eastAsia="Calibri" w:hAnsi="Times New Roman" w:cs="Times New Roman"/>
          <w:color w:val="auto"/>
          <w:sz w:val="28"/>
          <w:szCs w:val="28"/>
          <w:lang w:bidi="ar-SA"/>
        </w:rPr>
        <w:t xml:space="preserve">Обременения: </w:t>
      </w:r>
    </w:p>
    <w:p w:rsidR="00634306" w:rsidRPr="00634306" w:rsidRDefault="00634306" w:rsidP="00634306">
      <w:pPr>
        <w:widowControl/>
        <w:ind w:firstLine="567"/>
        <w:jc w:val="both"/>
        <w:rPr>
          <w:rFonts w:ascii="Times New Roman" w:eastAsia="Calibri" w:hAnsi="Times New Roman" w:cs="Times New Roman"/>
          <w:color w:val="auto"/>
          <w:sz w:val="28"/>
          <w:szCs w:val="28"/>
          <w:lang w:bidi="ar-SA"/>
        </w:rPr>
      </w:pPr>
      <w:r w:rsidRPr="00634306">
        <w:rPr>
          <w:rFonts w:ascii="Times New Roman" w:eastAsia="Calibri" w:hAnsi="Times New Roman" w:cs="Times New Roman"/>
          <w:color w:val="auto"/>
          <w:sz w:val="28"/>
          <w:szCs w:val="28"/>
          <w:lang w:bidi="ar-SA"/>
        </w:rPr>
        <w:t xml:space="preserve">- объекты недвижимого имущества, указанные в пп. 1-3, 5-9, 15 переданы в аренду сроком по 30.11.2011г. (в настоящее время действие договора возобновлено на неопределенный срок). </w:t>
      </w:r>
    </w:p>
    <w:p w:rsidR="00634306" w:rsidRPr="00634306" w:rsidRDefault="00634306" w:rsidP="00634306">
      <w:pPr>
        <w:widowControl/>
        <w:ind w:firstLine="567"/>
        <w:jc w:val="both"/>
        <w:rPr>
          <w:rFonts w:ascii="Times New Roman" w:eastAsia="Calibri" w:hAnsi="Times New Roman" w:cs="Times New Roman"/>
          <w:color w:val="auto"/>
          <w:sz w:val="28"/>
          <w:szCs w:val="28"/>
          <w:lang w:bidi="ar-SA"/>
        </w:rPr>
      </w:pPr>
      <w:r w:rsidRPr="00634306">
        <w:rPr>
          <w:rFonts w:ascii="Times New Roman" w:eastAsia="Calibri" w:hAnsi="Times New Roman" w:cs="Times New Roman"/>
          <w:color w:val="auto"/>
          <w:sz w:val="28"/>
          <w:szCs w:val="28"/>
          <w:lang w:bidi="ar-SA"/>
        </w:rPr>
        <w:t xml:space="preserve">- объекты прочего (движимого) имущества, указанные в пп. 1-2, 67-71 переданы в аренду сроком по 31.12.2018г. (в настоящее время действие договора возобновлено на неопределенный срок).  </w:t>
      </w:r>
    </w:p>
    <w:p w:rsidR="00634306" w:rsidRPr="00634306" w:rsidRDefault="00634306" w:rsidP="00634306">
      <w:pPr>
        <w:widowControl/>
        <w:ind w:firstLine="567"/>
        <w:jc w:val="both"/>
        <w:rPr>
          <w:rFonts w:ascii="Times New Roman" w:eastAsia="Calibri" w:hAnsi="Times New Roman" w:cs="Times New Roman"/>
          <w:color w:val="auto"/>
          <w:sz w:val="28"/>
          <w:szCs w:val="28"/>
          <w:lang w:bidi="ar-SA"/>
        </w:rPr>
      </w:pPr>
      <w:r w:rsidRPr="00634306">
        <w:rPr>
          <w:rFonts w:ascii="Times New Roman" w:eastAsia="Calibri" w:hAnsi="Times New Roman" w:cs="Times New Roman"/>
          <w:color w:val="auto"/>
          <w:sz w:val="28"/>
          <w:szCs w:val="28"/>
          <w:lang w:bidi="ar-SA"/>
        </w:rPr>
        <w:t>Сведения об ограничениях права на объект недвижимости № 20, обременениях данного объекта, не зарегистрированных в реестре прав, ограничений прав и обременений недвижимого имущества:</w:t>
      </w:r>
    </w:p>
    <w:p w:rsidR="00634306" w:rsidRPr="00634306" w:rsidRDefault="00634306" w:rsidP="00634306">
      <w:pPr>
        <w:widowControl/>
        <w:ind w:firstLine="567"/>
        <w:jc w:val="both"/>
        <w:rPr>
          <w:rFonts w:ascii="Times New Roman" w:eastAsia="Calibri" w:hAnsi="Times New Roman" w:cs="Times New Roman"/>
          <w:color w:val="auto"/>
          <w:sz w:val="28"/>
          <w:szCs w:val="28"/>
          <w:lang w:bidi="ar-SA"/>
        </w:rPr>
      </w:pPr>
      <w:r w:rsidRPr="00634306">
        <w:rPr>
          <w:rFonts w:ascii="Times New Roman" w:eastAsia="Calibri" w:hAnsi="Times New Roman" w:cs="Times New Roman"/>
          <w:color w:val="auto"/>
          <w:sz w:val="28"/>
          <w:szCs w:val="28"/>
          <w:lang w:bidi="ar-SA"/>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02.03.2017. Реквизиты документа-основания: Карта (план) объекта землеустройства от 01.02.2017 № б/н выдан: ООО "ЦИТ"; </w:t>
      </w:r>
    </w:p>
    <w:p w:rsidR="00634306" w:rsidRPr="00634306" w:rsidRDefault="00634306" w:rsidP="00634306">
      <w:pPr>
        <w:widowControl/>
        <w:ind w:firstLine="567"/>
        <w:jc w:val="both"/>
        <w:rPr>
          <w:rFonts w:ascii="Times New Roman" w:eastAsia="Calibri" w:hAnsi="Times New Roman" w:cs="Times New Roman"/>
          <w:color w:val="auto"/>
          <w:sz w:val="28"/>
          <w:szCs w:val="28"/>
          <w:lang w:bidi="ar-SA"/>
        </w:rPr>
      </w:pPr>
      <w:r w:rsidRPr="00634306">
        <w:rPr>
          <w:rFonts w:ascii="Times New Roman" w:eastAsia="Calibri" w:hAnsi="Times New Roman" w:cs="Times New Roman"/>
          <w:color w:val="auto"/>
          <w:sz w:val="28"/>
          <w:szCs w:val="28"/>
          <w:lang w:bidi="ar-SA"/>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03.03.2017. Реквизиты документа-основания: Карта (план) объекта землеустройства от 01.02.2017 № б/н выдан: ООО "ЦИТ"».</w:t>
      </w:r>
    </w:p>
    <w:p w:rsidR="00766F1E" w:rsidRDefault="00766F1E" w:rsidP="00766F1E">
      <w:pPr>
        <w:widowControl/>
        <w:autoSpaceDE w:val="0"/>
        <w:autoSpaceDN w:val="0"/>
        <w:adjustRightInd w:val="0"/>
        <w:rPr>
          <w:sz w:val="28"/>
          <w:szCs w:val="28"/>
        </w:rPr>
      </w:pPr>
    </w:p>
    <w:p w:rsidR="008F4351" w:rsidRDefault="008F4351" w:rsidP="006E0660">
      <w:pPr>
        <w:pStyle w:val="2f"/>
        <w:numPr>
          <w:ilvl w:val="1"/>
          <w:numId w:val="34"/>
        </w:numPr>
        <w:shd w:val="clear" w:color="auto" w:fill="auto"/>
        <w:spacing w:line="240" w:lineRule="auto"/>
        <w:ind w:right="-144"/>
        <w:jc w:val="both"/>
        <w:rPr>
          <w:rFonts w:eastAsia="Calibri"/>
          <w:b/>
          <w:bCs/>
          <w:sz w:val="28"/>
          <w:szCs w:val="28"/>
        </w:rPr>
      </w:pPr>
      <w:r>
        <w:rPr>
          <w:rFonts w:eastAsia="Calibri"/>
          <w:b/>
          <w:bCs/>
          <w:sz w:val="28"/>
          <w:szCs w:val="28"/>
        </w:rPr>
        <w:t xml:space="preserve">1.2. </w:t>
      </w:r>
      <w:r w:rsidR="00041E94" w:rsidRPr="00041E94">
        <w:rPr>
          <w:rFonts w:eastAsia="Calibri"/>
          <w:b/>
          <w:bCs/>
          <w:sz w:val="28"/>
          <w:szCs w:val="28"/>
        </w:rPr>
        <w:t>Документы для ознакомления</w:t>
      </w:r>
      <w:bookmarkEnd w:id="6"/>
      <w:bookmarkEnd w:id="7"/>
      <w:bookmarkEnd w:id="8"/>
      <w:bookmarkEnd w:id="9"/>
    </w:p>
    <w:p w:rsidR="008F4351" w:rsidRPr="008F4351" w:rsidRDefault="00041E94" w:rsidP="008F4351">
      <w:pPr>
        <w:pStyle w:val="2f"/>
        <w:shd w:val="clear" w:color="auto" w:fill="auto"/>
        <w:spacing w:line="240" w:lineRule="auto"/>
        <w:ind w:right="-144" w:firstLine="851"/>
        <w:jc w:val="both"/>
        <w:rPr>
          <w:rFonts w:eastAsia="Calibri"/>
          <w:b/>
          <w:bCs/>
          <w:sz w:val="28"/>
          <w:szCs w:val="28"/>
        </w:rPr>
      </w:pPr>
      <w:r w:rsidRPr="008F4351">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Default="00041E94" w:rsidP="008F4351">
      <w:pPr>
        <w:pStyle w:val="2f"/>
        <w:shd w:val="clear" w:color="auto" w:fill="auto"/>
        <w:spacing w:line="240" w:lineRule="auto"/>
        <w:ind w:right="-144" w:firstLine="851"/>
        <w:jc w:val="both"/>
        <w:rPr>
          <w:rFonts w:eastAsia="Calibri"/>
          <w:sz w:val="28"/>
          <w:szCs w:val="28"/>
        </w:rPr>
      </w:pPr>
      <w:r w:rsidRPr="008F4351">
        <w:rPr>
          <w:rFonts w:eastAsia="Calibri"/>
          <w:sz w:val="28"/>
          <w:szCs w:val="28"/>
        </w:rPr>
        <w:t>1.2.2.Документация находится в открытом доступе</w:t>
      </w:r>
      <w:r w:rsidR="00781A38" w:rsidRPr="008F4351">
        <w:rPr>
          <w:rFonts w:eastAsia="Calibri"/>
          <w:sz w:val="28"/>
          <w:szCs w:val="28"/>
        </w:rPr>
        <w:t>,</w:t>
      </w:r>
      <w:r w:rsidRPr="008F4351">
        <w:rPr>
          <w:rFonts w:eastAsia="Calibri"/>
          <w:sz w:val="28"/>
          <w:szCs w:val="28"/>
        </w:rPr>
        <w:t xml:space="preserve">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bookmarkStart w:id="10" w:name="_Toc410998170"/>
      <w:bookmarkStart w:id="11" w:name="_Toc412648123"/>
    </w:p>
    <w:p w:rsidR="008F4351" w:rsidRPr="008F4351" w:rsidRDefault="008F4351" w:rsidP="008F4351">
      <w:pPr>
        <w:pStyle w:val="2f"/>
        <w:shd w:val="clear" w:color="auto" w:fill="auto"/>
        <w:spacing w:line="240" w:lineRule="auto"/>
        <w:ind w:right="-144" w:firstLine="851"/>
        <w:jc w:val="both"/>
        <w:rPr>
          <w:rFonts w:eastAsia="Calibri"/>
          <w:b/>
          <w:bCs/>
          <w:sz w:val="28"/>
          <w:szCs w:val="28"/>
        </w:rPr>
      </w:pPr>
    </w:p>
    <w:p w:rsidR="008F4351" w:rsidRDefault="008F4351" w:rsidP="008F4351">
      <w:pPr>
        <w:pStyle w:val="2f"/>
        <w:shd w:val="clear" w:color="auto" w:fill="auto"/>
        <w:spacing w:line="240" w:lineRule="auto"/>
        <w:ind w:right="-144" w:firstLine="851"/>
        <w:jc w:val="both"/>
        <w:rPr>
          <w:rFonts w:eastAsia="Calibri"/>
          <w:b/>
          <w:bCs/>
          <w:sz w:val="28"/>
          <w:szCs w:val="28"/>
        </w:rPr>
      </w:pPr>
      <w:r w:rsidRPr="008F4351">
        <w:rPr>
          <w:rFonts w:eastAsia="Calibri"/>
          <w:b/>
          <w:sz w:val="28"/>
          <w:szCs w:val="28"/>
        </w:rPr>
        <w:lastRenderedPageBreak/>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bookmarkEnd w:id="10"/>
      <w:bookmarkEnd w:id="11"/>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bCs/>
          <w:spacing w:val="-1"/>
          <w:sz w:val="28"/>
          <w:szCs w:val="28"/>
        </w:rPr>
        <w:t xml:space="preserve">1.3.1. </w:t>
      </w:r>
      <w:r w:rsidR="00041E94" w:rsidRPr="008F4351">
        <w:rPr>
          <w:bCs/>
          <w:spacing w:val="-1"/>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rFonts w:eastAsia="BatangChe"/>
          <w:bCs/>
          <w:spacing w:val="-1"/>
          <w:sz w:val="28"/>
          <w:szCs w:val="28"/>
        </w:rPr>
        <w:t xml:space="preserve">1.3.2. </w:t>
      </w:r>
      <w:r w:rsidR="00041E94" w:rsidRPr="008F4351">
        <w:rPr>
          <w:rFonts w:eastAsia="BatangChe"/>
          <w:bCs/>
          <w:spacing w:val="-1"/>
          <w:sz w:val="28"/>
          <w:szCs w:val="28"/>
        </w:rPr>
        <w:t>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разместить ответ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8F4351" w:rsidRPr="008F4351" w:rsidRDefault="00634F20" w:rsidP="008F4351">
      <w:pPr>
        <w:pStyle w:val="2f"/>
        <w:shd w:val="clear" w:color="auto" w:fill="auto"/>
        <w:spacing w:line="240" w:lineRule="auto"/>
        <w:ind w:right="-144" w:firstLine="851"/>
        <w:jc w:val="both"/>
        <w:rPr>
          <w:rFonts w:eastAsia="Calibri"/>
          <w:b/>
          <w:bCs/>
          <w:sz w:val="28"/>
          <w:szCs w:val="28"/>
        </w:rPr>
      </w:pPr>
      <w:r w:rsidRPr="008F4351">
        <w:rPr>
          <w:rFonts w:eastAsia="BatangChe"/>
          <w:bCs/>
          <w:spacing w:val="-1"/>
          <w:sz w:val="28"/>
          <w:szCs w:val="28"/>
        </w:rPr>
        <w:t>1.3.3.</w:t>
      </w:r>
      <w:r w:rsidR="00041E94" w:rsidRPr="008F4351">
        <w:rPr>
          <w:rFonts w:eastAsia="BatangChe"/>
          <w:bCs/>
          <w:spacing w:val="-1"/>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 позднее 1 (одного) рабочего дня до даты завершения приема заявок.</w:t>
      </w:r>
    </w:p>
    <w:p w:rsidR="00B52FF9" w:rsidRDefault="00634F20" w:rsidP="008F4351">
      <w:pPr>
        <w:pStyle w:val="2f"/>
        <w:shd w:val="clear" w:color="auto" w:fill="auto"/>
        <w:spacing w:line="240" w:lineRule="auto"/>
        <w:ind w:right="-144" w:firstLine="851"/>
        <w:jc w:val="both"/>
        <w:rPr>
          <w:rFonts w:eastAsia="BatangChe"/>
          <w:bCs/>
          <w:spacing w:val="-1"/>
          <w:sz w:val="28"/>
          <w:szCs w:val="28"/>
        </w:rPr>
      </w:pPr>
      <w:r w:rsidRPr="008F4351">
        <w:rPr>
          <w:rFonts w:eastAsia="BatangChe"/>
          <w:bCs/>
          <w:spacing w:val="-1"/>
          <w:sz w:val="28"/>
          <w:szCs w:val="28"/>
        </w:rPr>
        <w:t>1.3.4.</w:t>
      </w:r>
      <w:r w:rsidR="00041E94" w:rsidRPr="008F4351">
        <w:rPr>
          <w:rFonts w:eastAsia="BatangChe"/>
          <w:bCs/>
          <w:spacing w:val="-1"/>
          <w:sz w:val="28"/>
          <w:szCs w:val="28"/>
        </w:rPr>
        <w:t>В течение одного рабочего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p>
    <w:p w:rsidR="00B52FF9" w:rsidRDefault="00B52FF9">
      <w:pPr>
        <w:widowControl/>
        <w:rPr>
          <w:rFonts w:ascii="Times New Roman" w:eastAsia="BatangChe" w:hAnsi="Times New Roman" w:cs="Times New Roman"/>
          <w:bCs/>
          <w:color w:val="auto"/>
          <w:spacing w:val="-1"/>
          <w:sz w:val="28"/>
          <w:szCs w:val="28"/>
          <w:lang w:eastAsia="en-US" w:bidi="ar-SA"/>
        </w:rPr>
      </w:pPr>
    </w:p>
    <w:p w:rsidR="00041E94" w:rsidRPr="00041E94" w:rsidRDefault="004077AB"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570D2B">
      <w:pPr>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проведении аукциона.</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проведении аукциона.</w:t>
      </w:r>
    </w:p>
    <w:p w:rsidR="00041E94" w:rsidRPr="00041E94" w:rsidRDefault="00041E94" w:rsidP="00570D2B">
      <w:pPr>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570D2B">
      <w:pPr>
        <w:ind w:firstLine="851"/>
        <w:jc w:val="both"/>
        <w:rPr>
          <w:rFonts w:ascii="Times New Roman" w:eastAsia="Calibri" w:hAnsi="Times New Roman" w:cs="Times New Roman"/>
          <w:color w:val="auto"/>
          <w:sz w:val="28"/>
          <w:szCs w:val="28"/>
          <w:lang w:eastAsia="en-US"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570D2B">
      <w:pPr>
        <w:ind w:firstLine="851"/>
        <w:jc w:val="both"/>
        <w:rPr>
          <w:rFonts w:ascii="Times New Roman" w:eastAsia="Calibri" w:hAnsi="Times New Roman" w:cs="Times New Roman"/>
          <w:color w:val="auto"/>
          <w:sz w:val="28"/>
          <w:szCs w:val="28"/>
          <w:lang w:bidi="ar-SA"/>
        </w:rPr>
      </w:pPr>
      <w:bookmarkStart w:id="37" w:name="_Toc410998176"/>
      <w:bookmarkEnd w:id="32"/>
      <w:bookmarkEnd w:id="33"/>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заявку на участие в аукционе (</w:t>
      </w:r>
      <w:r w:rsidR="00F204A2" w:rsidRPr="00166045">
        <w:rPr>
          <w:rFonts w:ascii="Times New Roman" w:hAnsi="Times New Roman"/>
          <w:sz w:val="28"/>
          <w:szCs w:val="28"/>
        </w:rPr>
        <w:t>Приложение 1. Форма № 1</w:t>
      </w:r>
      <w:r w:rsidRPr="00166045">
        <w:rPr>
          <w:rFonts w:ascii="Times New Roman" w:hAnsi="Times New Roman"/>
          <w:sz w:val="28"/>
          <w:szCs w:val="28"/>
        </w:rPr>
        <w:t>);</w:t>
      </w:r>
    </w:p>
    <w:p w:rsidR="00041E94" w:rsidRP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проведении аукциона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
    <w:p w:rsidR="00041E94" w:rsidRPr="00166045" w:rsidRDefault="00041E94" w:rsidP="00570D2B">
      <w:pPr>
        <w:pStyle w:val="a6"/>
        <w:widowControl w:val="0"/>
        <w:tabs>
          <w:tab w:val="left" w:pos="993"/>
          <w:tab w:val="left" w:pos="1134"/>
        </w:tabs>
        <w:spacing w:after="0" w:line="240" w:lineRule="auto"/>
        <w:ind w:left="0"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sidRPr="00166045">
        <w:rPr>
          <w:rFonts w:ascii="Times New Roman" w:hAnsi="Times New Roman"/>
          <w:sz w:val="28"/>
          <w:szCs w:val="28"/>
        </w:rPr>
        <w:t xml:space="preserve"> </w:t>
      </w:r>
      <w:r w:rsidRPr="00166045">
        <w:rPr>
          <w:rFonts w:ascii="Times New Roman" w:hAnsi="Times New Roman"/>
          <w:sz w:val="28"/>
          <w:szCs w:val="28"/>
        </w:rPr>
        <w:t xml:space="preserve">заверенную печатью и подписанную руководителем претендента или уполномоченным этим руководителем лицом, либо нотариально </w:t>
      </w:r>
      <w:r w:rsidRPr="00166045">
        <w:rPr>
          <w:rFonts w:ascii="Times New Roman" w:hAnsi="Times New Roman"/>
          <w:sz w:val="28"/>
          <w:szCs w:val="28"/>
        </w:rPr>
        <w:lastRenderedPageBreak/>
        <w:t>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166045" w:rsidP="00570D2B">
      <w:pPr>
        <w:tabs>
          <w:tab w:val="left" w:pos="993"/>
          <w:tab w:val="left" w:pos="1134"/>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041E94" w:rsidRPr="00041E94">
        <w:rPr>
          <w:rFonts w:ascii="Times New Roman" w:eastAsia="Calibri" w:hAnsi="Times New Roman" w:cs="Times New Roman"/>
          <w:color w:val="auto"/>
          <w:sz w:val="28"/>
          <w:szCs w:val="28"/>
          <w:lang w:bidi="ar-SA"/>
        </w:rPr>
        <w:t>аключать и подписывать договор купли-продажи недвижимого имущества по результатам аукциона.</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041E94" w:rsidRPr="00041E94" w:rsidRDefault="00041E94" w:rsidP="006E0660">
      <w:pPr>
        <w:numPr>
          <w:ilvl w:val="0"/>
          <w:numId w:val="44"/>
        </w:numPr>
        <w:tabs>
          <w:tab w:val="left" w:pos="-6521"/>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w:t>
      </w:r>
      <w:r w:rsidR="00672CFB">
        <w:rPr>
          <w:rFonts w:ascii="Times New Roman" w:eastAsia="Calibri" w:hAnsi="Times New Roman" w:cs="Times New Roman"/>
          <w:color w:val="auto"/>
          <w:sz w:val="28"/>
          <w:szCs w:val="28"/>
          <w:lang w:bidi="ar-SA"/>
        </w:rPr>
        <w:t>й стоимости активов претендента, а также об отсутствии просроченной задолженности Претендента  по обязательствам перед Собственником, установленной вступившим в законную силу решением суда, не погашенную на дату подачи заявки;</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w:t>
      </w:r>
      <w:r w:rsidRPr="00041E94">
        <w:rPr>
          <w:rFonts w:ascii="Times New Roman" w:eastAsia="Calibri" w:hAnsi="Times New Roman" w:cs="Times New Roman"/>
          <w:color w:val="auto"/>
          <w:sz w:val="28"/>
          <w:szCs w:val="28"/>
          <w:lang w:bidi="ar-SA"/>
        </w:rPr>
        <w:lastRenderedPageBreak/>
        <w:t xml:space="preserve">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930363">
        <w:rPr>
          <w:rFonts w:ascii="Times New Roman" w:eastAsia="Calibri" w:hAnsi="Times New Roman" w:cs="Times New Roman"/>
          <w:color w:val="auto"/>
          <w:sz w:val="28"/>
          <w:szCs w:val="28"/>
          <w:lang w:bidi="ar-SA"/>
        </w:rPr>
        <w:t xml:space="preserve"> (Приложение 2. Форма № 2).</w:t>
      </w:r>
      <w:r w:rsidR="000D0EE3" w:rsidRPr="00041E94">
        <w:rPr>
          <w:rFonts w:ascii="Times New Roman" w:eastAsia="Calibri" w:hAnsi="Times New Roman" w:cs="Times New Roman"/>
          <w:color w:val="auto"/>
          <w:sz w:val="28"/>
          <w:szCs w:val="28"/>
          <w:lang w:bidi="ar-SA"/>
        </w:rPr>
        <w:t xml:space="preserve"> </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заявку на участие в аукционе (</w:t>
      </w:r>
      <w:r w:rsidR="005C4D91" w:rsidRPr="001F35C9">
        <w:rPr>
          <w:rFonts w:ascii="Times New Roman" w:hAnsi="Times New Roman"/>
          <w:sz w:val="28"/>
          <w:szCs w:val="28"/>
        </w:rPr>
        <w:t>Приложение 1. Форма № 1</w:t>
      </w:r>
      <w:r w:rsidRPr="001F35C9">
        <w:rPr>
          <w:rFonts w:ascii="Times New Roman" w:hAnsi="Times New Roman"/>
          <w:sz w:val="28"/>
          <w:szCs w:val="28"/>
        </w:rPr>
        <w:t>);</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 xml:space="preserve">предлагать цену </w:t>
      </w:r>
      <w:r w:rsidR="009B2808" w:rsidRPr="001F35C9">
        <w:rPr>
          <w:rFonts w:ascii="Times New Roman" w:hAnsi="Times New Roman"/>
          <w:sz w:val="28"/>
          <w:szCs w:val="28"/>
        </w:rPr>
        <w:t>приобретения</w:t>
      </w:r>
      <w:r w:rsidRPr="001F35C9">
        <w:rPr>
          <w:rFonts w:ascii="Times New Roman" w:hAnsi="Times New Roman"/>
          <w:sz w:val="28"/>
          <w:szCs w:val="28"/>
        </w:rPr>
        <w:t xml:space="preserve"> недвижимого имущества в день проведения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проведении  аукциона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041E94" w:rsidRPr="00672CFB"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672CFB">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sidR="00672CFB">
        <w:rPr>
          <w:rFonts w:ascii="Times New Roman" w:hAnsi="Times New Roman"/>
          <w:sz w:val="28"/>
          <w:szCs w:val="28"/>
        </w:rPr>
        <w:t>,</w:t>
      </w:r>
      <w:r w:rsidR="00672CFB" w:rsidRPr="00672CFB">
        <w:rPr>
          <w:rFonts w:ascii="Times New Roman" w:hAnsi="Times New Roman"/>
          <w:sz w:val="28"/>
          <w:szCs w:val="28"/>
        </w:rPr>
        <w:t xml:space="preserve"> а также об отсутствии просроченной задолженности Претендента  по обязательствам перед Собственником, установленной вступившим в законную силу решением суда, не погашенную на дату подачи </w:t>
      </w:r>
      <w:r w:rsidR="00672CFB" w:rsidRPr="00672CFB">
        <w:rPr>
          <w:rFonts w:ascii="Times New Roman" w:hAnsi="Times New Roman"/>
          <w:sz w:val="28"/>
          <w:szCs w:val="28"/>
        </w:rPr>
        <w:lastRenderedPageBreak/>
        <w:t>заявки;</w:t>
      </w:r>
    </w:p>
    <w:p w:rsidR="00041E94" w:rsidRPr="00680BDC" w:rsidRDefault="00680BDC" w:rsidP="00570D2B">
      <w:pPr>
        <w:pStyle w:val="a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 </w:t>
      </w:r>
      <w:r w:rsidR="00041E94" w:rsidRPr="00680BDC">
        <w:rPr>
          <w:rFonts w:ascii="Times New Roman" w:hAnsi="Times New Roman"/>
          <w:sz w:val="28"/>
          <w:szCs w:val="28"/>
        </w:rPr>
        <w:t>Копию свидетельства ИНН;</w:t>
      </w:r>
    </w:p>
    <w:p w:rsidR="00041E94" w:rsidRPr="00041E94" w:rsidRDefault="00680BDC" w:rsidP="00570D2B">
      <w:pPr>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00041E94"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5D56B7">
        <w:rPr>
          <w:rFonts w:ascii="Times New Roman" w:eastAsia="Calibri" w:hAnsi="Times New Roman" w:cs="Times New Roman"/>
          <w:color w:val="auto"/>
          <w:sz w:val="28"/>
          <w:szCs w:val="28"/>
          <w:lang w:bidi="ar-SA"/>
        </w:rPr>
        <w:t xml:space="preserve"> (приложение 2. Форма № 2).</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проведении аукциона.</w:t>
      </w:r>
    </w:p>
    <w:p w:rsidR="00041E94" w:rsidRPr="00041E94" w:rsidRDefault="00041E94" w:rsidP="00570D2B">
      <w:pPr>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Adobe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041E94" w:rsidRPr="00041E94" w:rsidRDefault="00041E94" w:rsidP="00570D2B">
      <w:pPr>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Количество файлов должно соответствовать количеству документов, направляемых участником </w:t>
      </w:r>
      <w:r w:rsidRPr="00041E94">
        <w:rPr>
          <w:rFonts w:ascii="Times New Roman" w:eastAsia="Calibri" w:hAnsi="Times New Roman" w:cs="Times New Roman"/>
          <w:color w:val="auto"/>
          <w:sz w:val="28"/>
          <w:szCs w:val="28"/>
          <w:lang w:bidi="ar-SA"/>
        </w:rPr>
        <w:lastRenderedPageBreak/>
        <w:t>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Порядок изменения или отзыва заявок на участие в аукционе, поданных на ЭТП, определяется и осуществляется в соответствии с регламентом данной ЭТП.</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проведении аукциона,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 xml:space="preserve">Задаток, внесенный участником аукциона, признанным победителем </w:t>
      </w:r>
      <w:r w:rsidR="00041E94" w:rsidRPr="00041E94">
        <w:rPr>
          <w:rFonts w:ascii="Times New Roman" w:eastAsia="Calibri" w:hAnsi="Times New Roman" w:cs="Times New Roman"/>
          <w:bCs/>
          <w:color w:val="auto"/>
          <w:spacing w:val="-1"/>
          <w:sz w:val="28"/>
          <w:szCs w:val="28"/>
          <w:lang w:eastAsia="en-US" w:bidi="ar-SA"/>
        </w:rPr>
        <w:lastRenderedPageBreak/>
        <w:t>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9F6D21" w:rsidRPr="009F6D21">
        <w:rPr>
          <w:rFonts w:ascii="Times New Roman" w:eastAsia="Calibri" w:hAnsi="Times New Roman" w:cs="Times New Roman"/>
          <w:bCs/>
          <w:color w:val="auto"/>
          <w:spacing w:val="-1"/>
          <w:sz w:val="28"/>
          <w:szCs w:val="28"/>
          <w:lang w:eastAsia="en-US" w:bidi="ar-SA"/>
        </w:rPr>
        <w:t xml:space="preserve"> </w:t>
      </w:r>
      <w:r w:rsidR="009F6D21"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w:t>
      </w:r>
      <w:r w:rsidR="009F6D21">
        <w:rPr>
          <w:rFonts w:ascii="Times New Roman" w:eastAsia="Calibri" w:hAnsi="Times New Roman" w:cs="Times New Roman"/>
          <w:bCs/>
          <w:color w:val="auto"/>
          <w:spacing w:val="-1"/>
          <w:sz w:val="28"/>
          <w:szCs w:val="28"/>
          <w:lang w:eastAsia="en-US" w:bidi="ar-SA"/>
        </w:rPr>
        <w:t>/участником, сделавшим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в срок и в порядке, которые установлены договором, такой победитель аукциона</w:t>
      </w:r>
      <w:r w:rsidR="009F6D21">
        <w:rPr>
          <w:rFonts w:ascii="Times New Roman" w:eastAsia="Calibri" w:hAnsi="Times New Roman" w:cs="Times New Roman"/>
          <w:bCs/>
          <w:color w:val="auto"/>
          <w:spacing w:val="-1"/>
          <w:sz w:val="28"/>
          <w:szCs w:val="28"/>
          <w:lang w:eastAsia="en-US" w:bidi="ar-SA"/>
        </w:rPr>
        <w:t>/участник, сделавший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утрачивает внесенный им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570D2B">
      <w:pPr>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00041E94" w:rsidRPr="008F4351">
        <w:rPr>
          <w:rFonts w:ascii="Times New Roman" w:eastAsia="Calibri" w:hAnsi="Times New Roman" w:cs="Times New Roman"/>
          <w:bCs/>
          <w:color w:val="auto"/>
          <w:spacing w:val="-1"/>
          <w:sz w:val="28"/>
          <w:szCs w:val="28"/>
          <w:lang w:bidi="ar-SA"/>
        </w:rPr>
        <w:t>аукциона</w:t>
      </w:r>
      <w:r w:rsidR="00E616E3" w:rsidRPr="008F4351">
        <w:rPr>
          <w:rFonts w:ascii="Times New Roman" w:eastAsia="Calibri" w:hAnsi="Times New Roman" w:cs="Times New Roman"/>
          <w:bCs/>
          <w:color w:val="auto"/>
          <w:spacing w:val="-1"/>
          <w:sz w:val="28"/>
          <w:szCs w:val="28"/>
          <w:lang w:bidi="ar-SA"/>
        </w:rPr>
        <w:t xml:space="preserve"> и/или договора</w:t>
      </w:r>
      <w:r w:rsidR="00041E94" w:rsidRPr="008F4351">
        <w:rPr>
          <w:rFonts w:ascii="Times New Roman" w:eastAsia="Calibri" w:hAnsi="Times New Roman" w:cs="Times New Roman"/>
          <w:bCs/>
          <w:color w:val="auto"/>
          <w:spacing w:val="-1"/>
          <w:sz w:val="28"/>
          <w:szCs w:val="28"/>
          <w:lang w:bidi="ar-SA"/>
        </w:rPr>
        <w:t>;</w:t>
      </w:r>
    </w:p>
    <w:p w:rsidR="00041E94" w:rsidRPr="00041E94" w:rsidRDefault="004502BA" w:rsidP="00570D2B">
      <w:p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6E0660">
      <w:pPr>
        <w:numPr>
          <w:ilvl w:val="0"/>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041E94" w:rsidRPr="00041E94" w:rsidRDefault="00041E94" w:rsidP="006E0660">
      <w:pPr>
        <w:numPr>
          <w:ilvl w:val="0"/>
          <w:numId w:val="31"/>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041E94" w:rsidRPr="00041E94"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участнику аукциона, не ставшему победителем, а в случае отказа или уклонения победителя от заключения договора – участнику аукциона, предложению по цене которого присвоено третье место и ниже. При этом срок возврата задатка исчисляется с даты подписания протокола об итогах аукциона;</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всем претендентам в случае принятия Собственником Имущества решения об отмене проведения аукциона. При этом срок исчисляется с даты принятия решения об отмене проведения аукциона;</w:t>
      </w:r>
    </w:p>
    <w:p w:rsidR="00A01B15"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участнику аукциона,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кроме случая, когда аукцион признан несостоявшимся по причине, указанной в п.п. «б» или «в» п. 3.2.5 настоящей Документации</w:t>
      </w:r>
      <w:r w:rsidRPr="00A01B15">
        <w:rPr>
          <w:rFonts w:ascii="Times New Roman" w:eastAsia="Times New Roman" w:hAnsi="Times New Roman" w:cs="Times New Roman"/>
          <w:color w:val="auto"/>
          <w:sz w:val="28"/>
          <w:szCs w:val="28"/>
          <w:lang w:bidi="ar-SA"/>
        </w:rPr>
        <w:t>). Срок исчисляется с даты объявления аукциона несостоявшимся.</w:t>
      </w:r>
    </w:p>
    <w:p w:rsidR="00CB1A68" w:rsidRDefault="00EC6B79"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bookmarkStart w:id="124" w:name="_Toc412648133"/>
      <w:bookmarkStart w:id="125" w:name="_Toc410998183"/>
      <w:bookmarkEnd w:id="115"/>
      <w:bookmarkEnd w:id="116"/>
    </w:p>
    <w:p w:rsidR="00D52F90" w:rsidRDefault="00D52F90"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D52F90" w:rsidRDefault="00041E94" w:rsidP="006E0660">
      <w:pPr>
        <w:pStyle w:val="a6"/>
        <w:widowControl w:val="0"/>
        <w:numPr>
          <w:ilvl w:val="0"/>
          <w:numId w:val="30"/>
        </w:numPr>
        <w:tabs>
          <w:tab w:val="left" w:pos="1134"/>
        </w:tabs>
        <w:ind w:left="0"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4"/>
      <w:r w:rsidRPr="00D52F90">
        <w:rPr>
          <w:rFonts w:ascii="Times New Roman" w:hAnsi="Times New Roman"/>
          <w:b/>
          <w:bCs/>
          <w:caps/>
          <w:sz w:val="28"/>
          <w:szCs w:val="28"/>
          <w:lang w:eastAsia="en-US"/>
        </w:rPr>
        <w:t>аукциона на понижение</w:t>
      </w: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p>
    <w:p w:rsidR="00D52F90" w:rsidRDefault="00D52F90" w:rsidP="00570D2B">
      <w:pPr>
        <w:pStyle w:val="a6"/>
        <w:widowControl w:val="0"/>
        <w:tabs>
          <w:tab w:val="left" w:pos="1134"/>
        </w:tabs>
        <w:ind w:left="851"/>
        <w:rPr>
          <w:rFonts w:ascii="Times New Roman" w:hAnsi="Times New Roman"/>
          <w:b/>
          <w:bCs/>
          <w:caps/>
          <w:sz w:val="28"/>
          <w:szCs w:val="28"/>
          <w:lang w:eastAsia="en-US"/>
        </w:rPr>
      </w:pPr>
    </w:p>
    <w:p w:rsidR="00D52F90" w:rsidRDefault="0089430A" w:rsidP="00570D2B">
      <w:pPr>
        <w:pStyle w:val="a6"/>
        <w:widowControl w:val="0"/>
        <w:tabs>
          <w:tab w:val="left" w:pos="1134"/>
        </w:tabs>
        <w:spacing w:after="0" w:line="240" w:lineRule="auto"/>
        <w:ind w:left="142"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9"/>
      <w:bookmarkEnd w:id="130"/>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lastRenderedPageBreak/>
        <w:t>3.1.1.</w:t>
      </w:r>
      <w:r w:rsidR="00041E94" w:rsidRPr="00041E94">
        <w:rPr>
          <w:rFonts w:ascii="Times New Roman" w:hAnsi="Times New Roman"/>
          <w:bCs/>
          <w:spacing w:val="-1"/>
          <w:sz w:val="28"/>
          <w:szCs w:val="28"/>
          <w:lang w:eastAsia="en-US"/>
        </w:rPr>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2" w:name="_Ref350353678"/>
      <w:bookmarkEnd w:id="131"/>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00041E94"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2"/>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несоответствие Претендента требованиям, установленным п. </w:t>
      </w:r>
      <w:r w:rsidR="00AA782B" w:rsidRPr="003B6B8C">
        <w:rPr>
          <w:rFonts w:ascii="Times New Roman" w:hAnsi="Times New Roman"/>
          <w:sz w:val="28"/>
          <w:szCs w:val="28"/>
        </w:rPr>
        <w:t xml:space="preserve">2.1. </w:t>
      </w:r>
      <w:r w:rsidRPr="003B6B8C">
        <w:rPr>
          <w:rFonts w:ascii="Times New Roman" w:hAnsi="Times New Roman"/>
          <w:sz w:val="28"/>
          <w:szCs w:val="28"/>
        </w:rPr>
        <w:t>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проведении аукциона,</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проведении аукциона;</w:t>
      </w:r>
      <w:r w:rsidR="008F4351" w:rsidRPr="003B6B8C">
        <w:rPr>
          <w:rFonts w:ascii="Times New Roman" w:hAnsi="Times New Roman"/>
          <w:sz w:val="28"/>
          <w:szCs w:val="28"/>
        </w:rPr>
        <w:t xml:space="preserve"> </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4351"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w:t>
      </w:r>
      <w:r w:rsidR="00A86080" w:rsidRPr="003B6B8C">
        <w:rPr>
          <w:rFonts w:ascii="Times New Roman" w:hAnsi="Times New Roman"/>
          <w:sz w:val="28"/>
          <w:szCs w:val="28"/>
        </w:rPr>
        <w:t>с</w:t>
      </w:r>
      <w:r w:rsidRPr="003B6B8C">
        <w:rPr>
          <w:rFonts w:ascii="Times New Roman" w:hAnsi="Times New Roman"/>
          <w:sz w:val="28"/>
          <w:szCs w:val="28"/>
        </w:rPr>
        <w:t>ь победителем, уклонился или отказался от подписания протокола об итогах</w:t>
      </w:r>
      <w:bookmarkStart w:id="133" w:name="_Ref405989881"/>
      <w:r w:rsidR="00672CFB">
        <w:rPr>
          <w:rFonts w:ascii="Times New Roman" w:hAnsi="Times New Roman"/>
          <w:sz w:val="28"/>
          <w:szCs w:val="28"/>
        </w:rPr>
        <w:t xml:space="preserve"> процедуры и/или договора;</w:t>
      </w:r>
    </w:p>
    <w:p w:rsidR="00672CFB" w:rsidRPr="003B6B8C" w:rsidRDefault="00672CFB"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Претендент имеет просроченную задолженность перед Собственником, установленную вступившим в законную силу решением суда, не погашенную на </w:t>
      </w:r>
      <w:r w:rsidR="00E7479C">
        <w:rPr>
          <w:rFonts w:ascii="Times New Roman" w:hAnsi="Times New Roman"/>
          <w:sz w:val="28"/>
          <w:szCs w:val="28"/>
        </w:rPr>
        <w:t>дату подачи заявки.</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00041E94" w:rsidRPr="00041E94">
        <w:rPr>
          <w:rFonts w:ascii="Times New Roman" w:hAnsi="Times New Roman"/>
          <w:bCs/>
          <w:spacing w:val="-1"/>
          <w:sz w:val="28"/>
          <w:szCs w:val="28"/>
          <w:lang w:eastAsia="en-US"/>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w:t>
      </w:r>
      <w:r w:rsidR="00041E94" w:rsidRPr="00041E94">
        <w:rPr>
          <w:rFonts w:ascii="Times New Roman" w:hAnsi="Times New Roman"/>
          <w:bCs/>
          <w:spacing w:val="-1"/>
          <w:sz w:val="28"/>
          <w:szCs w:val="28"/>
          <w:lang w:eastAsia="en-US"/>
        </w:rPr>
        <w:lastRenderedPageBreak/>
        <w:t>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00041E94"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00041E94" w:rsidRPr="00041E94">
        <w:rPr>
          <w:rFonts w:ascii="Times New Roman" w:hAnsi="Times New Roman"/>
          <w:bCs/>
          <w:spacing w:val="-1"/>
          <w:sz w:val="28"/>
          <w:szCs w:val="28"/>
          <w:lang w:eastAsia="en-US"/>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00041E94"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00041E94"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00041E94"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3.1.9.</w:t>
      </w:r>
      <w:r w:rsidR="00041E94"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00041E94" w:rsidRPr="00041E94">
        <w:rPr>
          <w:rFonts w:ascii="Times New Roman" w:hAnsi="Times New Roman"/>
          <w:bCs/>
          <w:spacing w:val="-1"/>
          <w:sz w:val="28"/>
          <w:szCs w:val="28"/>
          <w:lang w:eastAsia="en-US"/>
        </w:rPr>
        <w:t>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п.п. г) п. 3.1.2 Документации, допускается только при объективной невозможности дополнительно запросить (в рамках процедуры уточнения заявки) непредоставленный или неправильно оформленный документ или непредоставлении документа после уточнения заявки.</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00041E94"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bookmarkStart w:id="134" w:name="_Toc410998182"/>
      <w:bookmarkStart w:id="135" w:name="_Toc412648135"/>
    </w:p>
    <w:p w:rsidR="008F4351" w:rsidRDefault="008F4351" w:rsidP="00570D2B">
      <w:pPr>
        <w:pStyle w:val="a6"/>
        <w:widowControl w:val="0"/>
        <w:tabs>
          <w:tab w:val="left" w:pos="1134"/>
        </w:tabs>
        <w:spacing w:after="0" w:line="240" w:lineRule="auto"/>
        <w:ind w:left="851"/>
        <w:jc w:val="both"/>
        <w:rPr>
          <w:rFonts w:ascii="Times New Roman" w:hAnsi="Times New Roman"/>
          <w:bCs/>
          <w:spacing w:val="-1"/>
          <w:sz w:val="28"/>
          <w:szCs w:val="28"/>
          <w:lang w:eastAsia="en-US"/>
        </w:rPr>
      </w:pPr>
    </w:p>
    <w:p w:rsidR="008F4351" w:rsidRDefault="001226DB" w:rsidP="00570D2B">
      <w:pPr>
        <w:pStyle w:val="a6"/>
        <w:widowControl w:val="0"/>
        <w:tabs>
          <w:tab w:val="left" w:pos="1134"/>
        </w:tabs>
        <w:spacing w:after="0" w:line="240" w:lineRule="auto"/>
        <w:ind w:left="85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4"/>
      <w:bookmarkEnd w:id="135"/>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lastRenderedPageBreak/>
        <w:t>3.2.1.</w:t>
      </w:r>
      <w:r w:rsidR="00041E94" w:rsidRPr="00041E94">
        <w:rPr>
          <w:rFonts w:ascii="Times New Roman" w:hAnsi="Times New Roman"/>
          <w:bCs/>
          <w:spacing w:val="-1"/>
          <w:sz w:val="28"/>
          <w:szCs w:val="28"/>
          <w:lang w:eastAsia="en-US"/>
        </w:rPr>
        <w:t>Аукцион проводится в день, указанный в Извещении о проведении аукциона.</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00041E94"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00041E94"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6A01A8" w:rsidRPr="00AB6513" w:rsidRDefault="001226DB" w:rsidP="006A01A8">
      <w:pPr>
        <w:pStyle w:val="af3"/>
        <w:tabs>
          <w:tab w:val="left" w:pos="-6379"/>
          <w:tab w:val="left" w:pos="1418"/>
        </w:tabs>
        <w:ind w:firstLine="851"/>
      </w:pPr>
      <w:r>
        <w:rPr>
          <w:bCs/>
          <w:spacing w:val="-1"/>
          <w:szCs w:val="28"/>
          <w:lang w:eastAsia="en-US"/>
        </w:rPr>
        <w:t>3.2.4.</w:t>
      </w:r>
      <w:bookmarkStart w:id="136" w:name="_Ref350258876"/>
      <w:r w:rsidR="006A01A8" w:rsidRPr="006A01A8">
        <w:t xml:space="preserve"> </w:t>
      </w:r>
      <w:r w:rsidR="006A01A8" w:rsidRPr="00AB6513">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аукциона».</w:t>
      </w:r>
    </w:p>
    <w:p w:rsidR="006A01A8" w:rsidRPr="006A01A8" w:rsidRDefault="006A01A8" w:rsidP="006A01A8">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t>В случае подтверждения одним из Участников цены первоначального предложения или цены предложения, сложившейся на «шаге понижения», для остальных Участников в целях подтверждения указанной цены добавляется время в том же объеме, что и время, предусмотренное для этапа, на котором было сделано подтверждение цены.</w:t>
      </w:r>
    </w:p>
    <w:p w:rsidR="006A01A8" w:rsidRPr="006A01A8" w:rsidRDefault="006A01A8" w:rsidP="006A01A8">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t>В случае если только один Участник подтверждает цену первоначального предложения или цену предложения, сложившуюся на одном из «шагов понижения», данный Участник признается победителем.</w:t>
      </w:r>
    </w:p>
    <w:p w:rsidR="006A01A8" w:rsidRPr="006A01A8" w:rsidRDefault="006A01A8" w:rsidP="006A01A8">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t>В случае если два и более Участников подтверждают цену первоначального предложения или цену предложения, сложившуюся на одном из «шагов понижения», с данными Участниками проводится аукцион на повышение, предусматривающий открытую форму подачи предложений о цене имущества.</w:t>
      </w:r>
    </w:p>
    <w:p w:rsidR="006A01A8" w:rsidRPr="006A01A8" w:rsidRDefault="006A01A8" w:rsidP="006A01A8">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t>Начальной ценой на таком аукционе является подтвержденная двумя и более Участниками цена первоначального предложения или цена предложения, сложившаяся на «шаге понижения».</w:t>
      </w:r>
    </w:p>
    <w:p w:rsidR="006A01A8" w:rsidRPr="006A01A8" w:rsidRDefault="006A01A8" w:rsidP="006A01A8">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t>В случае если два и более Участников подтверждают цену первоначального предложения или цену предложения, сложившуюся на одном из «шагов понижения», но при этом не делают «шагов аукциона», победителем признается тот Участник, чье подтверждение на предыдущем этапе было первым.</w:t>
      </w:r>
    </w:p>
    <w:p w:rsidR="006A01A8" w:rsidRPr="006A01A8" w:rsidRDefault="006A01A8" w:rsidP="006A01A8">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t>В случае если два и более Участников подтверждают цену первоначального предложения или цену предложения, сложившуюся на одном из «шагов понижения», и при этом подтверждают цену предложения, сложившуюся на «шаге аукциона», победителем признается Участник, предложивший наиболее высокую цену.</w:t>
      </w:r>
    </w:p>
    <w:p w:rsidR="006A01A8" w:rsidRPr="006A01A8" w:rsidRDefault="006A01A8" w:rsidP="006A01A8">
      <w:pPr>
        <w:keepNext/>
        <w:keepLines/>
        <w:tabs>
          <w:tab w:val="left" w:pos="-6379"/>
          <w:tab w:val="left" w:pos="1418"/>
        </w:tabs>
        <w:ind w:firstLine="851"/>
        <w:jc w:val="both"/>
        <w:rPr>
          <w:rFonts w:ascii="Times New Roman" w:hAnsi="Times New Roman" w:cs="Times New Roman"/>
          <w:sz w:val="28"/>
          <w:szCs w:val="28"/>
        </w:rPr>
      </w:pPr>
      <w:r w:rsidRPr="006A01A8">
        <w:rPr>
          <w:rFonts w:ascii="Times New Roman" w:hAnsi="Times New Roman" w:cs="Times New Roman"/>
          <w:sz w:val="28"/>
          <w:szCs w:val="28"/>
        </w:rPr>
        <w:t>Право на приобретение имущества принадлежит Участнику, признанному победителем.</w:t>
      </w:r>
    </w:p>
    <w:p w:rsidR="00E11273" w:rsidRDefault="001226DB" w:rsidP="006A01A8">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3.2.5.</w:t>
      </w:r>
      <w:r w:rsidR="00041E94" w:rsidRPr="00041E94">
        <w:rPr>
          <w:rFonts w:ascii="Times New Roman" w:hAnsi="Times New Roman"/>
          <w:bCs/>
          <w:spacing w:val="-1"/>
          <w:sz w:val="28"/>
          <w:szCs w:val="28"/>
          <w:lang w:eastAsia="en-US"/>
        </w:rPr>
        <w:t>Аукцион признается несостоявшимся в случаях, если:</w:t>
      </w:r>
      <w:bookmarkEnd w:id="136"/>
      <w:r w:rsidR="00E11273">
        <w:rPr>
          <w:rFonts w:ascii="Times New Roman" w:hAnsi="Times New Roman"/>
          <w:bCs/>
          <w:spacing w:val="-1"/>
          <w:sz w:val="28"/>
          <w:szCs w:val="28"/>
          <w:lang w:eastAsia="en-US"/>
        </w:rPr>
        <w:t xml:space="preserve"> </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6A01A8" w:rsidRDefault="006A01A8"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Pr>
          <w:rFonts w:ascii="Times New Roman" w:eastAsia="Calibri" w:hAnsi="Times New Roman" w:cs="Times New Roman"/>
          <w:bCs/>
          <w:color w:val="auto"/>
          <w:sz w:val="28"/>
          <w:szCs w:val="28"/>
          <w:lang w:bidi="ar-SA"/>
        </w:rPr>
        <w:t>участие в аукционе принял только один участник;</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победитель аукциона или его полномочный представитель уклонились/отказались от подписания протокола об итогах аукциона;</w:t>
      </w:r>
    </w:p>
    <w:p w:rsid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lastRenderedPageBreak/>
        <w:t>ни один из участников аукциона не подал предложение о цене.</w:t>
      </w:r>
    </w:p>
    <w:p w:rsidR="00041E94" w:rsidRPr="00041E94" w:rsidRDefault="001226DB" w:rsidP="00570D2B">
      <w:pPr>
        <w:numPr>
          <w:ilvl w:val="2"/>
          <w:numId w:val="0"/>
        </w:numPr>
        <w:tabs>
          <w:tab w:val="left" w:pos="567"/>
        </w:tabs>
        <w:ind w:firstLine="851"/>
        <w:contextualSpacing/>
        <w:jc w:val="both"/>
        <w:rPr>
          <w:rFonts w:ascii="Times New Roman" w:eastAsia="Calibri" w:hAnsi="Times New Roman" w:cs="Times New Roman"/>
          <w:bCs/>
          <w:color w:val="auto"/>
          <w:spacing w:val="-1"/>
          <w:sz w:val="28"/>
          <w:szCs w:val="28"/>
          <w:lang w:eastAsia="en-US" w:bidi="ar-SA"/>
        </w:rPr>
      </w:pPr>
      <w:bookmarkStart w:id="137"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7"/>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570D2B">
      <w:pPr>
        <w:numPr>
          <w:ilvl w:val="2"/>
          <w:numId w:val="0"/>
        </w:numPr>
        <w:ind w:firstLine="851"/>
        <w:contextualSpacing/>
        <w:jc w:val="both"/>
        <w:rPr>
          <w:rFonts w:ascii="Times New Roman" w:eastAsia="Calibri" w:hAnsi="Times New Roman" w:cs="Times New Roman"/>
          <w:bCs/>
          <w:color w:val="auto"/>
          <w:spacing w:val="-1"/>
          <w:sz w:val="28"/>
          <w:szCs w:val="28"/>
          <w:lang w:eastAsia="en-US" w:bidi="ar-SA"/>
        </w:rPr>
      </w:pPr>
      <w:bookmarkStart w:id="138"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041E94" w:rsidRPr="00041E94" w:rsidRDefault="00041E94" w:rsidP="00570D2B">
      <w:pPr>
        <w:tabs>
          <w:tab w:val="left" w:pos="1843"/>
        </w:tabs>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6E0660">
      <w:pPr>
        <w:numPr>
          <w:ilvl w:val="0"/>
          <w:numId w:val="38"/>
        </w:numPr>
        <w:tabs>
          <w:tab w:val="left" w:pos="851"/>
        </w:tabs>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BD739F"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sidR="006A01A8">
        <w:rPr>
          <w:rFonts w:ascii="Times New Roman" w:eastAsia="Calibri" w:hAnsi="Times New Roman" w:cs="Times New Roman"/>
          <w:bCs/>
          <w:color w:val="auto"/>
          <w:sz w:val="28"/>
          <w:szCs w:val="28"/>
          <w:lang w:bidi="ar-SA"/>
        </w:rPr>
        <w:t xml:space="preserve"> в случае нарушения им сроков подписания договора</w:t>
      </w:r>
      <w:r w:rsidR="00D409BF" w:rsidRPr="00BD739F">
        <w:rPr>
          <w:rFonts w:ascii="Times New Roman" w:eastAsia="Calibri" w:hAnsi="Times New Roman" w:cs="Times New Roman"/>
          <w:bCs/>
          <w:color w:val="auto"/>
          <w:sz w:val="28"/>
          <w:szCs w:val="28"/>
          <w:lang w:bidi="ar-SA"/>
        </w:rPr>
        <w:t>:</w:t>
      </w:r>
      <w:r w:rsidRPr="00BD739F">
        <w:rPr>
          <w:rFonts w:ascii="Times New Roman" w:eastAsia="Calibri" w:hAnsi="Times New Roman" w:cs="Times New Roman"/>
          <w:bCs/>
          <w:color w:val="auto"/>
          <w:sz w:val="28"/>
          <w:szCs w:val="28"/>
          <w:lang w:bidi="ar-SA"/>
        </w:rPr>
        <w:t xml:space="preserve"> </w:t>
      </w:r>
      <w:r w:rsidR="00D409BF" w:rsidRPr="00BD739F">
        <w:rPr>
          <w:rFonts w:ascii="Times New Roman" w:eastAsia="Calibri" w:hAnsi="Times New Roman" w:cs="Times New Roman"/>
          <w:bCs/>
          <w:color w:val="auto"/>
          <w:sz w:val="28"/>
          <w:szCs w:val="28"/>
          <w:lang w:bidi="ar-SA"/>
        </w:rPr>
        <w:t xml:space="preserve">в случае уклонения или </w:t>
      </w:r>
      <w:r w:rsidRPr="00BD739F">
        <w:rPr>
          <w:rFonts w:ascii="Times New Roman" w:eastAsia="Calibri" w:hAnsi="Times New Roman" w:cs="Times New Roman"/>
          <w:bCs/>
          <w:color w:val="auto"/>
          <w:sz w:val="28"/>
          <w:szCs w:val="28"/>
          <w:lang w:bidi="ar-SA"/>
        </w:rPr>
        <w:t>отказ</w:t>
      </w:r>
      <w:r w:rsidR="00D409BF" w:rsidRPr="00BD739F">
        <w:rPr>
          <w:rFonts w:ascii="Times New Roman" w:eastAsia="Calibri" w:hAnsi="Times New Roman" w:cs="Times New Roman"/>
          <w:bCs/>
          <w:color w:val="auto"/>
          <w:sz w:val="28"/>
          <w:szCs w:val="28"/>
          <w:lang w:bidi="ar-SA"/>
        </w:rPr>
        <w:t>а от подписания договора купли-продажи - отказ</w:t>
      </w:r>
      <w:r w:rsidRPr="00BD739F">
        <w:rPr>
          <w:rFonts w:ascii="Times New Roman" w:eastAsia="Calibri" w:hAnsi="Times New Roman" w:cs="Times New Roman"/>
          <w:bCs/>
          <w:color w:val="auto"/>
          <w:sz w:val="28"/>
          <w:szCs w:val="28"/>
          <w:lang w:bidi="ar-SA"/>
        </w:rPr>
        <w:t xml:space="preserve"> от возврата внесенного задатка;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Default="00041E94" w:rsidP="007B3B7B">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w:t>
      </w:r>
      <w:r w:rsidR="00DD5F2E">
        <w:rPr>
          <w:rFonts w:ascii="Times New Roman" w:eastAsia="Calibri" w:hAnsi="Times New Roman" w:cs="Times New Roman"/>
          <w:bCs/>
          <w:color w:val="auto"/>
          <w:sz w:val="28"/>
          <w:szCs w:val="28"/>
          <w:lang w:bidi="ar-SA"/>
        </w:rPr>
        <w:t>ия протокола об итогах аукциона,</w:t>
      </w:r>
      <w:r w:rsidR="00DD5F2E" w:rsidRPr="00DD5F2E">
        <w:rPr>
          <w:rFonts w:ascii="Times New Roman" w:eastAsia="Times New Roman" w:hAnsi="Times New Roman" w:cs="Times New Roman"/>
          <w:color w:val="auto"/>
          <w:sz w:val="28"/>
          <w:szCs w:val="28"/>
          <w:lang w:bidi="ar-SA"/>
        </w:rPr>
        <w:t xml:space="preserve"> </w:t>
      </w: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6A01A8" w:rsidRPr="006A01A8" w:rsidRDefault="006A01A8" w:rsidP="006A01A8">
      <w:pPr>
        <w:ind w:firstLine="851"/>
        <w:contextualSpacing/>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6A01A8" w:rsidRDefault="006A01A8" w:rsidP="006A01A8">
      <w:pPr>
        <w:ind w:firstLine="851"/>
        <w:contextualSpacing/>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6A01A8" w:rsidRPr="006A01A8" w:rsidRDefault="00130C67" w:rsidP="00130C67">
      <w:pPr>
        <w:ind w:firstLine="851"/>
        <w:contextualSpacing/>
        <w:jc w:val="both"/>
        <w:rPr>
          <w:rFonts w:ascii="Times New Roman" w:eastAsia="Calibri" w:hAnsi="Times New Roman" w:cs="Times New Roman"/>
          <w:bCs/>
          <w:color w:val="auto"/>
          <w:sz w:val="28"/>
          <w:szCs w:val="28"/>
          <w:lang w:bidi="ar-SA"/>
        </w:rPr>
      </w:pPr>
      <w:r>
        <w:rPr>
          <w:rFonts w:ascii="Times New Roman" w:eastAsia="Calibri" w:hAnsi="Times New Roman" w:cs="Times New Roman"/>
          <w:bCs/>
          <w:color w:val="auto"/>
          <w:sz w:val="28"/>
          <w:szCs w:val="28"/>
          <w:lang w:bidi="ar-SA"/>
        </w:rPr>
        <w:t xml:space="preserve">3.2.7.1. </w:t>
      </w:r>
      <w:r w:rsidR="006A01A8" w:rsidRPr="006A01A8">
        <w:rPr>
          <w:rFonts w:ascii="Times New Roman" w:eastAsia="Calibri" w:hAnsi="Times New Roman" w:cs="Times New Roman"/>
          <w:bCs/>
          <w:color w:val="auto"/>
          <w:sz w:val="28"/>
          <w:szCs w:val="28"/>
          <w:lang w:bidi="ar-SA"/>
        </w:rPr>
        <w:t>В случае если победитель аукциона не относится к числу лиц, указанных в п. 1 ст. 8 Закона РФ от 14.07.1992 № 3297-1 «О закрытом административно-территориальном образовании», протокол об итогах аукциона должен содержать сведения, указанные в подпунктах а) –д) п. 3.2.7, а также следующие сведения:</w:t>
      </w:r>
    </w:p>
    <w:p w:rsidR="006A01A8" w:rsidRPr="006A01A8" w:rsidRDefault="006A01A8" w:rsidP="00130C67">
      <w:pPr>
        <w:numPr>
          <w:ilvl w:val="0"/>
          <w:numId w:val="60"/>
        </w:numPr>
        <w:ind w:left="0"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условие о том, что обязанность собственника Имущества по заключению договора с победителем аукциона обусловлена наступлением отлагательного условия – получением победителем от органа местного самоуправления ЗАТО (указать наименование ЗАТО)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w:t>
      </w:r>
    </w:p>
    <w:p w:rsidR="006A01A8" w:rsidRPr="006A01A8" w:rsidRDefault="006A01A8" w:rsidP="00130C67">
      <w:pPr>
        <w:numPr>
          <w:ilvl w:val="0"/>
          <w:numId w:val="60"/>
        </w:numPr>
        <w:ind w:left="0"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 xml:space="preserve">условие о том, что победитель обязан в течение 10 (десяти) календарных дней после опубликования протокола об итогах аукциона </w:t>
      </w:r>
      <w:r w:rsidRPr="006A01A8">
        <w:rPr>
          <w:rFonts w:ascii="Times New Roman" w:eastAsia="Calibri" w:hAnsi="Times New Roman" w:cs="Times New Roman"/>
          <w:bCs/>
          <w:color w:val="auto"/>
          <w:sz w:val="28"/>
          <w:szCs w:val="28"/>
          <w:lang w:bidi="ar-SA"/>
        </w:rPr>
        <w:lastRenderedPageBreak/>
        <w:t>обратиться в установленном порядке за получением решения органа местного самоуправления ЗАТО о допуске к участию в совершении сделки по приобретению в собственность Имущества;</w:t>
      </w:r>
    </w:p>
    <w:p w:rsidR="006A01A8" w:rsidRPr="006A01A8" w:rsidRDefault="006A01A8" w:rsidP="00130C67">
      <w:pPr>
        <w:numPr>
          <w:ilvl w:val="0"/>
          <w:numId w:val="60"/>
        </w:numPr>
        <w:ind w:left="0"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условие о том, что договор заключается в течение 20 (двадцати) рабочих дней с момента вступления в силу решения органа местного самоуправления ЗАТО о допуске победителя к участию в совершении сделки по приобретению в собственность Имущества;</w:t>
      </w:r>
    </w:p>
    <w:p w:rsidR="006A01A8" w:rsidRPr="006A01A8" w:rsidRDefault="006A01A8" w:rsidP="00130C67">
      <w:pPr>
        <w:numPr>
          <w:ilvl w:val="0"/>
          <w:numId w:val="60"/>
        </w:numPr>
        <w:ind w:left="0"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условие о том, что при неполучении соответствующего решения органа местного самоуправления ЗАТО в течение 6 (шести) месяцев со дня опубликования протокола об итогах аукциона, отлагательное условие считается ненаступившим, обязательство собственника по заключению договора прекращается, победитель утрачивает право на заключение договора;</w:t>
      </w:r>
    </w:p>
    <w:p w:rsidR="006A01A8" w:rsidRPr="006A01A8" w:rsidRDefault="006A01A8" w:rsidP="00130C67">
      <w:pPr>
        <w:numPr>
          <w:ilvl w:val="0"/>
          <w:numId w:val="60"/>
        </w:numPr>
        <w:ind w:left="0"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санкции, применяемые к победителю (отказ от возврата внесенного задатка) в случае, если соответствующее решение о допуске к участию в сделке не было получено вследствие бездействия самого победителя, нарушения им порядка обращения за получением решения либо иных зависящих от него обстоятельств.</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несостоявшимся фиксируется </w:t>
      </w:r>
      <w:r w:rsidR="00D409BF">
        <w:rPr>
          <w:rFonts w:ascii="Times New Roman" w:eastAsia="Calibri" w:hAnsi="Times New Roman" w:cs="Times New Roman"/>
          <w:bCs/>
          <w:spacing w:val="-1"/>
          <w:sz w:val="28"/>
          <w:szCs w:val="28"/>
          <w:lang w:eastAsia="en-US" w:bidi="ar-SA"/>
        </w:rPr>
        <w:t>К</w:t>
      </w:r>
      <w:r w:rsidR="00041E94"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Информация об итогах аукциона (аукцион состоялся/не состоялся)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570D2B">
      <w:pPr>
        <w:tabs>
          <w:tab w:val="left" w:pos="1418"/>
        </w:tabs>
        <w:ind w:firstLine="851"/>
        <w:jc w:val="both"/>
        <w:rPr>
          <w:rFonts w:ascii="Times New Roman" w:eastAsia="Calibri" w:hAnsi="Times New Roman" w:cs="Times New Roman"/>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75"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5"/>
    </w:p>
    <w:p w:rsidR="00041E94" w:rsidRPr="00041E94" w:rsidRDefault="00041E94" w:rsidP="00570D2B">
      <w:pPr>
        <w:tabs>
          <w:tab w:val="left" w:pos="1418"/>
        </w:tabs>
        <w:ind w:left="85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 xml:space="preserve">Договор, заключаемый по итогам проведения аукциона, составляется </w:t>
      </w:r>
      <w:r w:rsidR="00041E94" w:rsidRPr="00041E94">
        <w:rPr>
          <w:rFonts w:ascii="Times New Roman" w:eastAsia="Calibri" w:hAnsi="Times New Roman" w:cs="Times New Roman"/>
          <w:bCs/>
          <w:color w:val="auto"/>
          <w:spacing w:val="-1"/>
          <w:sz w:val="28"/>
          <w:szCs w:val="28"/>
          <w:lang w:eastAsia="en-US" w:bidi="ar-SA"/>
        </w:rPr>
        <w:lastRenderedPageBreak/>
        <w:t>путем включения в проект договора, входящего в состав настоящей Документации, данных (Приложение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130C67" w:rsidRPr="00130C67" w:rsidRDefault="006E5B0D" w:rsidP="00130C67">
      <w:pPr>
        <w:pStyle w:val="af3"/>
        <w:tabs>
          <w:tab w:val="left" w:pos="-6379"/>
        </w:tabs>
        <w:ind w:firstLine="851"/>
        <w:rPr>
          <w:szCs w:val="28"/>
        </w:rPr>
      </w:pPr>
      <w:r>
        <w:rPr>
          <w:rFonts w:eastAsia="Calibri"/>
          <w:bCs/>
          <w:spacing w:val="-1"/>
          <w:szCs w:val="28"/>
          <w:lang w:eastAsia="en-US"/>
        </w:rPr>
        <w:t>4.1.2.</w:t>
      </w:r>
      <w:r w:rsidR="00130C67" w:rsidRPr="00130C67">
        <w:t xml:space="preserve"> </w:t>
      </w:r>
      <w:r w:rsidR="00130C67" w:rsidRPr="00130C67">
        <w:rPr>
          <w:szCs w:val="28"/>
        </w:rPr>
        <w:t>При заключении Договора с победителем аукциона внесение изменений в проект Договора, входящего в состав настоящей Документации, за исключением условий по цене и порядку оплаты Имущества в соответствии с проектом Договора, допускается</w:t>
      </w:r>
      <w:r w:rsidR="00130C67" w:rsidRPr="00130C67">
        <w:rPr>
          <w:color w:val="000000"/>
          <w:szCs w:val="28"/>
        </w:rPr>
        <w:t>:</w:t>
      </w:r>
    </w:p>
    <w:p w:rsidR="00130C67" w:rsidRPr="00130C67" w:rsidRDefault="00130C67" w:rsidP="00130C67">
      <w:pPr>
        <w:pStyle w:val="af3"/>
        <w:tabs>
          <w:tab w:val="left" w:pos="-6379"/>
        </w:tabs>
        <w:ind w:firstLine="851"/>
        <w:rPr>
          <w:szCs w:val="28"/>
        </w:rPr>
      </w:pPr>
      <w:r w:rsidRPr="00130C67">
        <w:rPr>
          <w:szCs w:val="28"/>
        </w:rPr>
        <w:t>по основаниям, установленным законом;</w:t>
      </w:r>
    </w:p>
    <w:p w:rsidR="00130C67" w:rsidRPr="00130C67" w:rsidRDefault="00130C67" w:rsidP="00130C67">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sidRPr="00130C67">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аукционе</w:t>
      </w:r>
      <w:r>
        <w:rPr>
          <w:rFonts w:ascii="Times New Roman" w:hAnsi="Times New Roman" w:cs="Times New Roman"/>
          <w:sz w:val="28"/>
          <w:szCs w:val="28"/>
        </w:rPr>
        <w:t>.</w:t>
      </w:r>
    </w:p>
    <w:p w:rsidR="00102835" w:rsidRPr="0029589D" w:rsidRDefault="006E5B0D" w:rsidP="00570D2B">
      <w:pPr>
        <w:pStyle w:val="af3"/>
        <w:widowControl w:val="0"/>
        <w:tabs>
          <w:tab w:val="left" w:pos="-6379"/>
        </w:tabs>
        <w:ind w:firstLine="851"/>
        <w:rPr>
          <w:rFonts w:eastAsia="Calibri"/>
          <w:bCs/>
          <w:spacing w:val="-1"/>
          <w:szCs w:val="28"/>
          <w:lang w:eastAsia="en-US"/>
        </w:rPr>
      </w:pPr>
      <w:bookmarkStart w:id="178" w:name="_Toc350259895"/>
      <w:bookmarkStart w:id="179" w:name="_Toc350260041"/>
      <w:bookmarkStart w:id="180" w:name="_Toc350260199"/>
      <w:bookmarkStart w:id="181" w:name="_Toc350260342"/>
      <w:bookmarkStart w:id="182" w:name="_Toc350261467"/>
      <w:bookmarkEnd w:id="125"/>
      <w:bookmarkEnd w:id="178"/>
      <w:bookmarkEnd w:id="179"/>
      <w:bookmarkEnd w:id="180"/>
      <w:bookmarkEnd w:id="181"/>
      <w:bookmarkEnd w:id="182"/>
      <w:r>
        <w:rPr>
          <w:rFonts w:eastAsia="Calibri"/>
          <w:bCs/>
          <w:spacing w:val="-1"/>
          <w:szCs w:val="28"/>
          <w:lang w:eastAsia="en-US"/>
        </w:rPr>
        <w:t>4.1.3.</w:t>
      </w:r>
      <w:r w:rsidR="00C45ABF" w:rsidRPr="00C45ABF">
        <w:rPr>
          <w:rFonts w:eastAsia="Calibri"/>
          <w:bCs/>
          <w:spacing w:val="-1"/>
          <w:szCs w:val="28"/>
          <w:lang w:eastAsia="en-US"/>
        </w:rPr>
        <w:t xml:space="preserve"> </w:t>
      </w:r>
      <w:r w:rsidR="00102835" w:rsidRPr="0029589D">
        <w:rPr>
          <w:rFonts w:eastAsia="Calibri"/>
          <w:bCs/>
          <w:spacing w:val="-1"/>
          <w:szCs w:val="28"/>
          <w:lang w:eastAsia="en-US"/>
        </w:rPr>
        <w:t>В случае уклонения или отказа победителя аукциона от заключения договора в установленный срок</w:t>
      </w:r>
      <w:r w:rsidR="00102835">
        <w:rPr>
          <w:rFonts w:eastAsia="Calibri"/>
          <w:bCs/>
          <w:spacing w:val="-1"/>
          <w:szCs w:val="28"/>
          <w:lang w:eastAsia="en-US"/>
        </w:rPr>
        <w:t>/в случае неисполнения им условий договора</w:t>
      </w:r>
      <w:r w:rsidR="00102835" w:rsidRPr="0029589D">
        <w:rPr>
          <w:rFonts w:eastAsia="Calibri"/>
          <w:bCs/>
          <w:spacing w:val="-1"/>
          <w:szCs w:val="28"/>
          <w:lang w:eastAsia="en-US"/>
        </w:rPr>
        <w:t>, Собственник вправе обратиться в суд с требованием о понуждении заключить договор</w:t>
      </w:r>
      <w:r w:rsidR="00102835">
        <w:rPr>
          <w:rFonts w:eastAsia="Calibri"/>
          <w:bCs/>
          <w:spacing w:val="-1"/>
          <w:szCs w:val="28"/>
          <w:lang w:eastAsia="en-US"/>
        </w:rPr>
        <w:t>/исполнить договор</w:t>
      </w:r>
      <w:r w:rsidR="00102835" w:rsidRPr="0029589D">
        <w:rPr>
          <w:rFonts w:eastAsia="Calibri"/>
          <w:bCs/>
          <w:spacing w:val="-1"/>
          <w:szCs w:val="28"/>
          <w:lang w:eastAsia="en-US"/>
        </w:rPr>
        <w:t>, и/или</w:t>
      </w:r>
      <w:r w:rsidR="00102835" w:rsidRPr="0029589D">
        <w:rPr>
          <w:rFonts w:eastAsia="Calibri"/>
          <w:szCs w:val="28"/>
        </w:rPr>
        <w:t xml:space="preserve"> о возмещении убытков, причиненных уклонением</w:t>
      </w:r>
      <w:r w:rsidR="00A65FEA">
        <w:rPr>
          <w:rFonts w:eastAsia="Calibri"/>
          <w:szCs w:val="28"/>
        </w:rPr>
        <w:t xml:space="preserve"> от</w:t>
      </w:r>
      <w:r w:rsidR="00102835" w:rsidRPr="0029589D">
        <w:rPr>
          <w:rFonts w:eastAsia="Calibri"/>
          <w:szCs w:val="28"/>
        </w:rPr>
        <w:t xml:space="preserve"> заключения договора,</w:t>
      </w:r>
      <w:r w:rsidR="00102835" w:rsidRPr="0029589D">
        <w:rPr>
          <w:rFonts w:eastAsia="Calibri"/>
          <w:bCs/>
          <w:spacing w:val="-1"/>
          <w:szCs w:val="28"/>
          <w:lang w:eastAsia="en-US"/>
        </w:rPr>
        <w:t xml:space="preserve"> либо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 </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Протокол подписывается членами аукционной комиссии.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bCs/>
          <w:spacing w:val="-1"/>
          <w:szCs w:val="28"/>
          <w:lang w:eastAsia="en-US"/>
        </w:rPr>
        <w:t>Уклонившимся от заключения договора Победитель признается в соответствии с п. 4.1.</w:t>
      </w:r>
      <w:r w:rsidR="00944851" w:rsidRPr="00944851">
        <w:rPr>
          <w:rFonts w:eastAsia="Calibri"/>
          <w:bCs/>
          <w:spacing w:val="-1"/>
          <w:szCs w:val="28"/>
          <w:lang w:eastAsia="en-US"/>
        </w:rPr>
        <w:t>6</w:t>
      </w:r>
      <w:r w:rsidRPr="0029589D">
        <w:rPr>
          <w:rFonts w:eastAsia="Calibri"/>
          <w:bCs/>
          <w:spacing w:val="-1"/>
          <w:szCs w:val="28"/>
          <w:lang w:eastAsia="en-US"/>
        </w:rPr>
        <w:t xml:space="preserve">. Документации. Протокол о признании победителя аукциона уклонившимся от заключения (подписания) договора </w:t>
      </w:r>
      <w:r w:rsidRPr="0029589D">
        <w:rPr>
          <w:rFonts w:eastAsia="Calibri"/>
          <w:szCs w:val="28"/>
        </w:rPr>
        <w:t>формируется в течение 2 (двух) рабочих дней после истечения срока, указанного в п. 4.1.</w:t>
      </w:r>
      <w:r w:rsidR="00944851" w:rsidRPr="00944851">
        <w:rPr>
          <w:rFonts w:eastAsia="Calibri"/>
          <w:szCs w:val="28"/>
        </w:rPr>
        <w:t>5</w:t>
      </w:r>
      <w:r w:rsidRPr="0029589D">
        <w:rPr>
          <w:rFonts w:eastAsia="Calibri"/>
          <w:szCs w:val="28"/>
        </w:rPr>
        <w:t>. Документации.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Собственник Имущества в течение 3 (трех) рабочих дней с даты подписания протокола об отказе/об уклонении от заключения (подписания) договора вправе направить участнику аукциона, сделавшему предпоследнее предложение о цене договора, копию протокола об отказе/уклонении и проект договора. Указанный проект договора должен быть подписан  в течение 5 (Пяти) рабочих дней с даты передачи участнику аукциона, сделавшему предпоследнее предложение о цене договора, копии протокола об отказе/уклонении и проекта договора.</w:t>
      </w:r>
    </w:p>
    <w:p w:rsidR="00102835" w:rsidRDefault="00102835" w:rsidP="00570D2B">
      <w:pPr>
        <w:pStyle w:val="af3"/>
        <w:widowControl w:val="0"/>
        <w:tabs>
          <w:tab w:val="left" w:pos="-6379"/>
        </w:tabs>
        <w:ind w:firstLine="851"/>
        <w:rPr>
          <w:rFonts w:eastAsia="Calibri"/>
          <w:szCs w:val="28"/>
        </w:rPr>
      </w:pPr>
      <w:r w:rsidRPr="0029589D">
        <w:rPr>
          <w:rFonts w:eastAsia="Calibri"/>
          <w:szCs w:val="28"/>
        </w:rPr>
        <w:t>При этом заключение (подписание)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(подписания) договора,</w:t>
      </w:r>
      <w:r>
        <w:rPr>
          <w:rFonts w:eastAsia="Calibri"/>
          <w:szCs w:val="28"/>
        </w:rPr>
        <w:t xml:space="preserve"> </w:t>
      </w:r>
      <w:r w:rsidRPr="0029589D">
        <w:rPr>
          <w:rFonts w:eastAsia="Calibri"/>
          <w:szCs w:val="28"/>
        </w:rPr>
        <w:t>Собственник Имущества вправе обратиться в суд с иском о понуждении такого участника заключить договор, и/или о возмещении убытков, причиненных уклонением</w:t>
      </w:r>
      <w:r>
        <w:rPr>
          <w:rFonts w:eastAsia="Calibri"/>
          <w:szCs w:val="28"/>
        </w:rPr>
        <w:t>/отказом</w:t>
      </w:r>
      <w:r w:rsidRPr="0029589D">
        <w:rPr>
          <w:rFonts w:eastAsia="Calibri"/>
          <w:szCs w:val="28"/>
        </w:rPr>
        <w:t xml:space="preserve"> от заключения договора.</w:t>
      </w:r>
    </w:p>
    <w:p w:rsidR="00281AD2" w:rsidRPr="00281AD2" w:rsidRDefault="00281AD2" w:rsidP="00281AD2">
      <w:pPr>
        <w:pStyle w:val="af3"/>
        <w:widowControl w:val="0"/>
        <w:tabs>
          <w:tab w:val="left" w:pos="-6379"/>
        </w:tabs>
        <w:ind w:firstLine="851"/>
        <w:rPr>
          <w:rFonts w:eastAsia="Calibri"/>
          <w:szCs w:val="28"/>
        </w:rPr>
      </w:pPr>
      <w:r w:rsidRPr="00281AD2">
        <w:rPr>
          <w:rFonts w:eastAsia="Calibri"/>
          <w:szCs w:val="28"/>
        </w:rPr>
        <w:t xml:space="preserve">Договор с лицами, не указанными в п. 1 ст. 8 Закона РФ от 14.07.1992 № 3297-1 «О закрытом административно-территориальном образовании», заключается в течение 10 (Десяти) рабочих дней с даты вступления в силу </w:t>
      </w:r>
      <w:r w:rsidRPr="00281AD2">
        <w:rPr>
          <w:rFonts w:eastAsia="Calibri"/>
          <w:szCs w:val="28"/>
        </w:rPr>
        <w:lastRenderedPageBreak/>
        <w:t>решения органа местного самоуправления ЗАТО о допуске к участию в совершении сделки.</w:t>
      </w:r>
    </w:p>
    <w:p w:rsidR="00281AD2" w:rsidRPr="00281AD2" w:rsidRDefault="00281AD2" w:rsidP="00281AD2">
      <w:pPr>
        <w:pStyle w:val="af3"/>
        <w:widowControl w:val="0"/>
        <w:tabs>
          <w:tab w:val="left" w:pos="-6379"/>
        </w:tabs>
        <w:ind w:firstLine="851"/>
        <w:rPr>
          <w:rFonts w:eastAsia="Calibri"/>
          <w:szCs w:val="28"/>
        </w:rPr>
      </w:pPr>
      <w:r w:rsidRPr="00281AD2">
        <w:rPr>
          <w:rFonts w:eastAsia="Calibri"/>
          <w:szCs w:val="28"/>
        </w:rPr>
        <w:t>В случае неполучения соответствующего решения органа местного самоуправления ЗАТО в течение 6 (Шести) месяцев с даты передачи участнику аукциона, сделавшему предпоследнее предложение о цене договора, протокола об отказе от заключения договора с победителем и проекта договора, обязательство Собственника по заключению договора с таким участником прекращается, участник утрачивает право на заключение договора купли-продажи.</w:t>
      </w:r>
    </w:p>
    <w:p w:rsidR="00281AD2" w:rsidRPr="00281AD2" w:rsidRDefault="00281AD2" w:rsidP="00281AD2">
      <w:pPr>
        <w:pStyle w:val="af3"/>
        <w:widowControl w:val="0"/>
        <w:tabs>
          <w:tab w:val="left" w:pos="-6379"/>
        </w:tabs>
        <w:ind w:firstLine="851"/>
        <w:rPr>
          <w:rFonts w:eastAsia="Calibri"/>
          <w:szCs w:val="28"/>
        </w:rPr>
      </w:pPr>
      <w:r w:rsidRPr="00281AD2">
        <w:rPr>
          <w:rFonts w:eastAsia="Calibri"/>
          <w:szCs w:val="28"/>
        </w:rPr>
        <w:t>Если соответствующее решение о допуске к участию в сделке не было получено вследствие бездействия самого участника, сделавшего предпоследнее предложение о цене договора, нарушения им порядка обращения за получением решения либо иных зависящих от него обстоятельств, такой участник признается уклонившимся от заключения договора.</w:t>
      </w:r>
    </w:p>
    <w:p w:rsidR="008B4429" w:rsidRDefault="006E5B0D" w:rsidP="00570D2B">
      <w:pPr>
        <w:pStyle w:val="af3"/>
        <w:widowControl w:val="0"/>
        <w:tabs>
          <w:tab w:val="left" w:pos="-6379"/>
        </w:tabs>
        <w:ind w:firstLine="851"/>
        <w:rPr>
          <w:rFonts w:eastAsia="Calibri"/>
          <w:bCs/>
          <w:spacing w:val="-1"/>
          <w:szCs w:val="28"/>
          <w:lang w:eastAsia="en-US"/>
        </w:rPr>
      </w:pPr>
      <w:r>
        <w:rPr>
          <w:rFonts w:eastAsia="Calibri"/>
          <w:bCs/>
          <w:spacing w:val="-1"/>
          <w:szCs w:val="28"/>
          <w:lang w:eastAsia="en-US"/>
        </w:rPr>
        <w:t>4.1.4.</w:t>
      </w:r>
      <w:r w:rsidR="00041E94"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9" w:history="1">
        <w:r w:rsidRPr="00041E94">
          <w:rPr>
            <w:rFonts w:eastAsia="Calibri"/>
            <w:szCs w:val="28"/>
          </w:rPr>
          <w:t>Кодексом</w:t>
        </w:r>
      </w:hyperlink>
      <w:r w:rsidRPr="00041E94">
        <w:rPr>
          <w:rFonts w:eastAsia="Calibri"/>
          <w:szCs w:val="28"/>
        </w:rPr>
        <w:t xml:space="preserve"> Российской Федерации об административных правонарушениях;</w:t>
      </w:r>
    </w:p>
    <w:p w:rsid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6E0660">
      <w:pPr>
        <w:numPr>
          <w:ilvl w:val="0"/>
          <w:numId w:val="42"/>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lastRenderedPageBreak/>
        <w:t>В указанных случаях Собственник Имущества вправе предъявить участнику, которому отказано в заключении договора, требования о возмещени</w:t>
      </w:r>
      <w:r w:rsidR="00A67B4D">
        <w:rPr>
          <w:rFonts w:ascii="Times New Roman" w:eastAsia="Calibri" w:hAnsi="Times New Roman" w:cs="Times New Roman"/>
          <w:color w:val="auto"/>
          <w:sz w:val="28"/>
          <w:szCs w:val="28"/>
          <w:lang w:bidi="ar-SA"/>
        </w:rPr>
        <w:t>и убытков, причиненных отказом.</w:t>
      </w:r>
    </w:p>
    <w:p w:rsidR="00944851" w:rsidRPr="00944851" w:rsidRDefault="00075CDF" w:rsidP="00944851">
      <w:pPr>
        <w:pStyle w:val="af3"/>
        <w:tabs>
          <w:tab w:val="left" w:pos="-6521"/>
        </w:tabs>
        <w:ind w:firstLine="851"/>
        <w:rPr>
          <w:rFonts w:eastAsia="Calibri"/>
          <w:bCs/>
          <w:spacing w:val="-1"/>
          <w:szCs w:val="28"/>
          <w:lang w:eastAsia="en-US"/>
        </w:rPr>
      </w:pPr>
      <w:r w:rsidRPr="00944851">
        <w:rPr>
          <w:rFonts w:eastAsia="Calibri"/>
          <w:bCs/>
          <w:spacing w:val="-1"/>
          <w:szCs w:val="28"/>
          <w:lang w:eastAsia="en-US"/>
        </w:rPr>
        <w:t>4.1.5</w:t>
      </w:r>
      <w:r w:rsidR="00A80CF1" w:rsidRPr="00944851">
        <w:rPr>
          <w:rFonts w:eastAsia="Calibri"/>
          <w:bCs/>
          <w:spacing w:val="-1"/>
          <w:szCs w:val="28"/>
          <w:lang w:eastAsia="en-US"/>
        </w:rPr>
        <w:t>.</w:t>
      </w:r>
      <w:r w:rsidR="00944851" w:rsidRPr="00944851">
        <w:rPr>
          <w:rFonts w:eastAsia="Calibri"/>
          <w:bCs/>
          <w:spacing w:val="-1"/>
          <w:szCs w:val="28"/>
          <w:lang w:eastAsia="en-US"/>
        </w:rPr>
        <w:t xml:space="preserve"> Договор купли-продажи подписывается в течение 20 (Двадцать</w:t>
      </w:r>
      <w:r w:rsidR="00944851" w:rsidRPr="00944851">
        <w:rPr>
          <w:rFonts w:eastAsia="Calibri"/>
          <w:spacing w:val="-1"/>
          <w:szCs w:val="28"/>
          <w:lang w:eastAsia="en-US"/>
        </w:rPr>
        <w:t xml:space="preserve">) рабочих </w:t>
      </w:r>
      <w:r w:rsidR="00944851" w:rsidRPr="00944851">
        <w:rPr>
          <w:rFonts w:eastAsia="Calibri"/>
          <w:bCs/>
          <w:spacing w:val="-1"/>
          <w:szCs w:val="28"/>
          <w:lang w:eastAsia="en-US"/>
        </w:rPr>
        <w:t>дней, но не ранее 10 (Десять) календарных дней со дня опубликования протокола о результатах аукциона.</w:t>
      </w:r>
      <w:r w:rsidR="00944851" w:rsidRPr="00944851">
        <w:rPr>
          <w:rFonts w:eastAsia="Calibri"/>
          <w:bCs/>
          <w:spacing w:val="-1"/>
          <w:szCs w:val="28"/>
          <w:lang w:eastAsia="en-US"/>
        </w:rPr>
        <w:tab/>
      </w:r>
    </w:p>
    <w:p w:rsidR="00944851" w:rsidRPr="00944851" w:rsidRDefault="00944851" w:rsidP="00944851">
      <w:pPr>
        <w:keepNext/>
        <w:widowControl/>
        <w:tabs>
          <w:tab w:val="left" w:pos="1418"/>
        </w:tabs>
        <w:ind w:firstLine="851"/>
        <w:jc w:val="both"/>
        <w:rPr>
          <w:rFonts w:ascii="Times New Roman" w:eastAsia="Calibri" w:hAnsi="Times New Roman" w:cs="Times New Roman"/>
          <w:color w:val="auto"/>
          <w:sz w:val="28"/>
          <w:szCs w:val="28"/>
          <w:lang w:bidi="ar-SA"/>
        </w:rPr>
      </w:pPr>
      <w:r w:rsidRPr="00944851">
        <w:rPr>
          <w:rFonts w:ascii="Times New Roman" w:eastAsia="Calibri" w:hAnsi="Times New Roman" w:cs="Times New Roman"/>
          <w:color w:val="auto"/>
          <w:sz w:val="28"/>
          <w:szCs w:val="28"/>
          <w:lang w:bidi="ar-SA"/>
        </w:rPr>
        <w:t>С гражданами и юридическими лицами, не указанными в п. 1 ст. 8 Закона РФ от 14.07.1992 № 3297-1 «О закрытом административно-территориальном образовании», договор заключается в течение 20 (Двадцати) рабочих дней с момента вступления в силу решения органа местного самоуправления ЗАТО о допуске к участию в совершении сделки, но не ранее 10 (Десять) календарных дней со дня опубликования протокола о результатах аукциона.</w:t>
      </w:r>
    </w:p>
    <w:p w:rsidR="00944851" w:rsidRPr="00944851" w:rsidRDefault="00944851" w:rsidP="00944851">
      <w:pPr>
        <w:keepNext/>
        <w:widowControl/>
        <w:tabs>
          <w:tab w:val="left" w:pos="1418"/>
        </w:tabs>
        <w:ind w:firstLine="851"/>
        <w:jc w:val="both"/>
        <w:rPr>
          <w:rFonts w:ascii="Times New Roman" w:eastAsia="Calibri" w:hAnsi="Times New Roman" w:cs="Times New Roman"/>
          <w:color w:val="auto"/>
          <w:sz w:val="28"/>
          <w:szCs w:val="28"/>
          <w:lang w:bidi="ar-SA"/>
        </w:rPr>
      </w:pPr>
      <w:r w:rsidRPr="00944851">
        <w:rPr>
          <w:rFonts w:ascii="Times New Roman" w:eastAsia="Calibri" w:hAnsi="Times New Roman" w:cs="Times New Roman"/>
          <w:color w:val="auto"/>
          <w:sz w:val="28"/>
          <w:szCs w:val="28"/>
          <w:lang w:bidi="ar-SA"/>
        </w:rPr>
        <w:t>В случае неполучения соответствующего решения органа местного самоуправления ЗАТО в течение 6 (Шести) месяцев со дня опубликования протокола об итогах аукциона или признания аукциона несостоявшимся Участник аукциона, с которым заключается договор, утрачивает право на заключение договора купли-продажи, обязательство собственника имущества по заключению договора с победителем аукциона прекращается.</w:t>
      </w:r>
    </w:p>
    <w:p w:rsidR="00944851" w:rsidRPr="00944851" w:rsidRDefault="00944851" w:rsidP="00944851">
      <w:pPr>
        <w:keepNext/>
        <w:widowControl/>
        <w:tabs>
          <w:tab w:val="left" w:pos="1418"/>
        </w:tabs>
        <w:ind w:firstLine="851"/>
        <w:jc w:val="both"/>
        <w:rPr>
          <w:rFonts w:ascii="Times New Roman" w:eastAsia="Calibri" w:hAnsi="Times New Roman" w:cs="Times New Roman"/>
          <w:color w:val="auto"/>
          <w:sz w:val="28"/>
          <w:szCs w:val="28"/>
          <w:lang w:bidi="ar-SA"/>
        </w:rPr>
      </w:pPr>
      <w:r w:rsidRPr="00944851">
        <w:rPr>
          <w:rFonts w:ascii="Times New Roman" w:eastAsia="Calibri" w:hAnsi="Times New Roman" w:cs="Times New Roman"/>
          <w:color w:val="auto"/>
          <w:sz w:val="28"/>
          <w:szCs w:val="28"/>
          <w:lang w:bidi="ar-SA"/>
        </w:rPr>
        <w:t>Если соответствующее решение о допуске к участию в сделке не было получено вследствие бездействия самого Участника аукциона, нарушения им порядка обращения за получением решения либо иных зависящих от него обстоятельств, Участник аукциона признается уклонившимся от заключения договора.</w:t>
      </w:r>
    </w:p>
    <w:p w:rsidR="00944851" w:rsidRPr="00944851" w:rsidRDefault="00944851" w:rsidP="00944851">
      <w:pPr>
        <w:numPr>
          <w:ilvl w:val="2"/>
          <w:numId w:val="0"/>
        </w:numPr>
        <w:tabs>
          <w:tab w:val="left" w:pos="-6521"/>
          <w:tab w:val="left" w:pos="1701"/>
        </w:tabs>
        <w:ind w:firstLine="851"/>
        <w:jc w:val="both"/>
        <w:rPr>
          <w:rFonts w:ascii="Times New Roman" w:eastAsia="Calibri" w:hAnsi="Times New Roman" w:cs="Times New Roman"/>
          <w:bCs/>
          <w:color w:val="auto"/>
          <w:spacing w:val="-1"/>
          <w:sz w:val="28"/>
          <w:szCs w:val="28"/>
          <w:highlight w:val="yellow"/>
          <w:lang w:eastAsia="en-US" w:bidi="ar-SA"/>
        </w:rPr>
      </w:pPr>
      <w:r w:rsidRPr="00944851">
        <w:rPr>
          <w:rFonts w:ascii="Times New Roman" w:eastAsia="Calibri" w:hAnsi="Times New Roman" w:cs="Times New Roman"/>
          <w:bCs/>
          <w:color w:val="auto"/>
          <w:spacing w:val="-1"/>
          <w:sz w:val="28"/>
          <w:szCs w:val="28"/>
          <w:lang w:eastAsia="en-US" w:bidi="ar-SA"/>
        </w:rPr>
        <w:t>4.1.6.</w:t>
      </w:r>
      <w:r w:rsidRPr="00944851">
        <w:rPr>
          <w:rFonts w:ascii="Times New Roman" w:eastAsia="Calibri" w:hAnsi="Times New Roman" w:cs="Times New Roman"/>
          <w:bCs/>
          <w:color w:val="auto"/>
          <w:spacing w:val="-1"/>
          <w:sz w:val="28"/>
          <w:szCs w:val="28"/>
          <w:lang w:eastAsia="en-US" w:bidi="ar-SA"/>
        </w:rPr>
        <w:tab/>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4.1.5 Документации, подписанный проект договора.</w:t>
      </w:r>
    </w:p>
    <w:p w:rsidR="00944851" w:rsidRPr="00DB4E95" w:rsidRDefault="00944851" w:rsidP="00944851">
      <w:pPr>
        <w:numPr>
          <w:ilvl w:val="2"/>
          <w:numId w:val="0"/>
        </w:numPr>
        <w:tabs>
          <w:tab w:val="left" w:pos="-6521"/>
          <w:tab w:val="left" w:pos="1701"/>
        </w:tabs>
        <w:ind w:firstLine="851"/>
        <w:jc w:val="both"/>
        <w:rPr>
          <w:rFonts w:ascii="Times New Roman" w:eastAsia="Calibri" w:hAnsi="Times New Roman" w:cs="Times New Roman"/>
          <w:bCs/>
          <w:color w:val="auto"/>
          <w:spacing w:val="-1"/>
          <w:sz w:val="28"/>
          <w:szCs w:val="28"/>
          <w:lang w:eastAsia="en-US" w:bidi="ar-SA"/>
        </w:rPr>
      </w:pPr>
      <w:r w:rsidRPr="00944851">
        <w:rPr>
          <w:rFonts w:ascii="Times New Roman" w:eastAsia="Calibri" w:hAnsi="Times New Roman" w:cs="Times New Roman"/>
          <w:bCs/>
          <w:color w:val="auto"/>
          <w:spacing w:val="-1"/>
          <w:sz w:val="28"/>
          <w:szCs w:val="28"/>
          <w:lang w:eastAsia="en-US" w:bidi="ar-SA"/>
        </w:rPr>
        <w:t>4.1.7.</w:t>
      </w:r>
      <w:r w:rsidRPr="00944851">
        <w:rPr>
          <w:rFonts w:ascii="Times New Roman" w:eastAsia="Calibri" w:hAnsi="Times New Roman" w:cs="Times New Roman"/>
          <w:bCs/>
          <w:color w:val="auto"/>
          <w:spacing w:val="-1"/>
          <w:sz w:val="28"/>
          <w:szCs w:val="28"/>
          <w:lang w:eastAsia="en-US" w:bidi="ar-SA"/>
        </w:rPr>
        <w:tab/>
        <w:t>В случае если Победитель признается уклонившимся от заключения Договора в соответствии с п. 4.1.6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44851" w:rsidRPr="00944851" w:rsidRDefault="00944851" w:rsidP="00944851">
      <w:pPr>
        <w:numPr>
          <w:ilvl w:val="2"/>
          <w:numId w:val="0"/>
        </w:numPr>
        <w:tabs>
          <w:tab w:val="left" w:pos="-6521"/>
          <w:tab w:val="left" w:pos="1701"/>
        </w:tabs>
        <w:ind w:firstLine="851"/>
        <w:jc w:val="both"/>
        <w:rPr>
          <w:rFonts w:ascii="Times New Roman" w:eastAsia="Calibri" w:hAnsi="Times New Roman" w:cs="Times New Roman"/>
          <w:bCs/>
          <w:color w:val="auto"/>
          <w:spacing w:val="-1"/>
          <w:sz w:val="28"/>
          <w:szCs w:val="28"/>
          <w:lang w:eastAsia="en-US" w:bidi="ar-SA"/>
        </w:rPr>
      </w:pPr>
      <w:r w:rsidRPr="00944851">
        <w:rPr>
          <w:rFonts w:ascii="Times New Roman" w:eastAsia="Calibri" w:hAnsi="Times New Roman" w:cs="Times New Roman"/>
          <w:bCs/>
          <w:color w:val="auto"/>
          <w:spacing w:val="-1"/>
          <w:sz w:val="28"/>
          <w:szCs w:val="28"/>
          <w:lang w:eastAsia="en-US" w:bidi="ar-SA"/>
        </w:rPr>
        <w:t>4.1.8.</w:t>
      </w:r>
      <w:r w:rsidRPr="00944851">
        <w:rPr>
          <w:rFonts w:ascii="Times New Roman" w:eastAsia="Calibri" w:hAnsi="Times New Roman" w:cs="Times New Roman"/>
          <w:bCs/>
          <w:color w:val="auto"/>
          <w:spacing w:val="-1"/>
          <w:sz w:val="28"/>
          <w:szCs w:val="28"/>
          <w:lang w:eastAsia="en-US" w:bidi="ar-SA"/>
        </w:rPr>
        <w:tab/>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944851" w:rsidRPr="00944851" w:rsidRDefault="00944851" w:rsidP="00944851">
      <w:pPr>
        <w:numPr>
          <w:ilvl w:val="2"/>
          <w:numId w:val="0"/>
        </w:numPr>
        <w:tabs>
          <w:tab w:val="left" w:pos="-6521"/>
          <w:tab w:val="left" w:pos="1701"/>
        </w:tabs>
        <w:ind w:firstLine="851"/>
        <w:jc w:val="both"/>
        <w:rPr>
          <w:rFonts w:ascii="Times New Roman" w:eastAsia="Calibri" w:hAnsi="Times New Roman" w:cs="Times New Roman"/>
          <w:bCs/>
          <w:color w:val="auto"/>
          <w:spacing w:val="-1"/>
          <w:sz w:val="28"/>
          <w:szCs w:val="28"/>
          <w:lang w:eastAsia="en-US" w:bidi="ar-SA"/>
        </w:rPr>
      </w:pPr>
      <w:r w:rsidRPr="00944851">
        <w:rPr>
          <w:rFonts w:ascii="Times New Roman" w:eastAsia="Calibri" w:hAnsi="Times New Roman" w:cs="Times New Roman"/>
          <w:bCs/>
          <w:color w:val="auto"/>
          <w:spacing w:val="-1"/>
          <w:sz w:val="28"/>
          <w:szCs w:val="28"/>
          <w:lang w:eastAsia="en-US" w:bidi="ar-SA"/>
        </w:rPr>
        <w:t>4.1.9.</w:t>
      </w:r>
      <w:r w:rsidRPr="00944851">
        <w:rPr>
          <w:rFonts w:ascii="Times New Roman" w:eastAsia="Calibri" w:hAnsi="Times New Roman" w:cs="Times New Roman"/>
          <w:bCs/>
          <w:color w:val="auto"/>
          <w:spacing w:val="-1"/>
          <w:sz w:val="28"/>
          <w:szCs w:val="28"/>
          <w:lang w:eastAsia="en-US" w:bidi="ar-SA"/>
        </w:rPr>
        <w:tab/>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944851" w:rsidRDefault="00944851" w:rsidP="00944851">
      <w:pPr>
        <w:numPr>
          <w:ilvl w:val="2"/>
          <w:numId w:val="0"/>
        </w:numPr>
        <w:tabs>
          <w:tab w:val="left" w:pos="-6521"/>
          <w:tab w:val="left" w:pos="1701"/>
        </w:tabs>
        <w:ind w:firstLine="851"/>
        <w:jc w:val="both"/>
        <w:rPr>
          <w:rFonts w:ascii="Times New Roman" w:eastAsia="Calibri" w:hAnsi="Times New Roman" w:cs="Times New Roman"/>
          <w:bCs/>
          <w:color w:val="auto"/>
          <w:spacing w:val="-1"/>
          <w:sz w:val="28"/>
          <w:szCs w:val="28"/>
          <w:lang w:eastAsia="en-US" w:bidi="ar-SA"/>
        </w:rPr>
      </w:pPr>
      <w:r w:rsidRPr="00944851">
        <w:rPr>
          <w:rFonts w:ascii="Times New Roman" w:eastAsia="Calibri" w:hAnsi="Times New Roman" w:cs="Times New Roman"/>
          <w:bCs/>
          <w:color w:val="auto"/>
          <w:spacing w:val="-1"/>
          <w:sz w:val="28"/>
          <w:szCs w:val="28"/>
          <w:lang w:eastAsia="en-US" w:bidi="ar-SA"/>
        </w:rPr>
        <w:t>4.1.10.</w:t>
      </w:r>
      <w:r w:rsidRPr="00944851">
        <w:rPr>
          <w:rFonts w:ascii="Times New Roman" w:eastAsia="Calibri" w:hAnsi="Times New Roman" w:cs="Times New Roman"/>
          <w:bCs/>
          <w:color w:val="auto"/>
          <w:spacing w:val="-1"/>
          <w:sz w:val="28"/>
          <w:szCs w:val="28"/>
          <w:lang w:eastAsia="en-US" w:bidi="ar-SA"/>
        </w:rPr>
        <w:tab/>
        <w:t xml:space="preserve">В случае если аукцион признан несостоявшимся по причине, указанной в п.п. б), в) или г)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w:t>
      </w:r>
      <w:r w:rsidRPr="00944851">
        <w:rPr>
          <w:rFonts w:ascii="Times New Roman" w:eastAsia="Calibri" w:hAnsi="Times New Roman" w:cs="Times New Roman"/>
          <w:bCs/>
          <w:color w:val="auto"/>
          <w:spacing w:val="-1"/>
          <w:sz w:val="28"/>
          <w:szCs w:val="28"/>
          <w:lang w:eastAsia="en-US" w:bidi="ar-SA"/>
        </w:rPr>
        <w:lastRenderedPageBreak/>
        <w:t>извещении.</w:t>
      </w:r>
    </w:p>
    <w:p w:rsidR="0026152A" w:rsidRPr="00944851" w:rsidRDefault="0026152A" w:rsidP="00944851">
      <w:pPr>
        <w:numPr>
          <w:ilvl w:val="2"/>
          <w:numId w:val="0"/>
        </w:numPr>
        <w:tabs>
          <w:tab w:val="left" w:pos="-6521"/>
          <w:tab w:val="left" w:pos="1701"/>
        </w:tabs>
        <w:ind w:firstLine="851"/>
        <w:jc w:val="both"/>
        <w:rPr>
          <w:rFonts w:ascii="Times New Roman" w:eastAsia="Calibri" w:hAnsi="Times New Roman" w:cs="Times New Roman"/>
          <w:bCs/>
          <w:color w:val="auto"/>
          <w:spacing w:val="-1"/>
          <w:sz w:val="28"/>
          <w:szCs w:val="28"/>
          <w:highlight w:val="yellow"/>
          <w:lang w:eastAsia="en-US" w:bidi="ar-SA"/>
        </w:rPr>
      </w:pPr>
    </w:p>
    <w:p w:rsidR="00482174" w:rsidRDefault="00482174" w:rsidP="00570D2B">
      <w:pPr>
        <w:pStyle w:val="af3"/>
        <w:widowControl w:val="0"/>
        <w:ind w:firstLine="851"/>
        <w:jc w:val="center"/>
        <w:rPr>
          <w:rFonts w:eastAsia="Calibri"/>
          <w:b/>
          <w:bCs/>
          <w:caps/>
          <w:szCs w:val="28"/>
          <w:lang w:eastAsia="en-US"/>
        </w:rPr>
      </w:pPr>
      <w:bookmarkStart w:id="183" w:name="_Ref369263673"/>
      <w:bookmarkStart w:id="184" w:name="_Toc410998185"/>
      <w:bookmarkStart w:id="185" w:name="_Toc412648138"/>
      <w:r w:rsidRPr="000303C6">
        <w:rPr>
          <w:rFonts w:eastAsia="Calibri"/>
          <w:b/>
          <w:bCs/>
          <w:spacing w:val="-1"/>
          <w:szCs w:val="28"/>
          <w:lang w:eastAsia="en-US"/>
        </w:rPr>
        <w:t>5.</w:t>
      </w:r>
      <w:r>
        <w:rPr>
          <w:rFonts w:eastAsia="Calibri"/>
          <w:bCs/>
          <w:spacing w:val="-1"/>
          <w:szCs w:val="28"/>
          <w:lang w:eastAsia="en-US"/>
        </w:rPr>
        <w:t xml:space="preserve"> </w:t>
      </w:r>
      <w:r w:rsidR="00041E94" w:rsidRPr="00041E94">
        <w:rPr>
          <w:rFonts w:eastAsia="Calibri"/>
          <w:b/>
          <w:bCs/>
          <w:caps/>
          <w:szCs w:val="28"/>
          <w:lang w:eastAsia="en-US"/>
        </w:rPr>
        <w:t>Обжалование действий (бездействий) организатора, СОБСТВЕННИКА, комиссии</w:t>
      </w:r>
      <w:bookmarkStart w:id="186" w:name="_Toc410998186"/>
      <w:bookmarkStart w:id="187" w:name="_Toc412648139"/>
      <w:bookmarkEnd w:id="183"/>
      <w:bookmarkEnd w:id="184"/>
      <w:bookmarkEnd w:id="185"/>
    </w:p>
    <w:p w:rsidR="00482174" w:rsidRDefault="0002116C" w:rsidP="00570D2B">
      <w:pPr>
        <w:pStyle w:val="af3"/>
        <w:widowControl w:val="0"/>
        <w:ind w:firstLine="851"/>
        <w:rPr>
          <w:rFonts w:eastAsia="Calibri"/>
          <w:b/>
          <w:bCs/>
          <w:szCs w:val="28"/>
          <w:lang w:eastAsia="en-US"/>
        </w:rPr>
      </w:pPr>
      <w:r>
        <w:rPr>
          <w:rFonts w:eastAsia="Calibri"/>
          <w:b/>
          <w:bCs/>
          <w:szCs w:val="28"/>
          <w:lang w:eastAsia="en-US"/>
        </w:rPr>
        <w:t>5.1.</w:t>
      </w:r>
      <w:r w:rsidR="00041E94" w:rsidRPr="00041E94">
        <w:rPr>
          <w:rFonts w:eastAsia="Calibri"/>
          <w:b/>
          <w:bCs/>
          <w:szCs w:val="28"/>
          <w:lang w:eastAsia="en-US"/>
        </w:rPr>
        <w:t>Порядок обжалования.</w:t>
      </w:r>
      <w:bookmarkEnd w:id="186"/>
      <w:bookmarkEnd w:id="187"/>
    </w:p>
    <w:p w:rsidR="0029589D" w:rsidRDefault="00482174" w:rsidP="00570D2B">
      <w:pPr>
        <w:pStyle w:val="af3"/>
        <w:widowControl w:val="0"/>
        <w:ind w:firstLine="851"/>
        <w:rPr>
          <w:rFonts w:eastAsia="Calibri"/>
          <w:szCs w:val="28"/>
        </w:rPr>
      </w:pPr>
      <w:r w:rsidRPr="000303C6">
        <w:rPr>
          <w:rFonts w:eastAsia="Calibri"/>
          <w:bCs/>
          <w:szCs w:val="28"/>
          <w:lang w:eastAsia="en-US"/>
        </w:rPr>
        <w:t>5.1.1.</w:t>
      </w:r>
      <w:r>
        <w:rPr>
          <w:rFonts w:eastAsia="Calibri"/>
          <w:b/>
          <w:bCs/>
          <w:szCs w:val="28"/>
          <w:lang w:eastAsia="en-US"/>
        </w:rPr>
        <w:t xml:space="preserve"> </w:t>
      </w:r>
      <w:r w:rsidR="00041E94" w:rsidRPr="00041E94">
        <w:rPr>
          <w:rFonts w:eastAsia="Calibri"/>
          <w:szCs w:val="28"/>
        </w:rPr>
        <w:t>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Госкорпорации «Росатом», если такие действия (бездействие) нарушают его права и законные интересы.</w:t>
      </w:r>
    </w:p>
    <w:p w:rsidR="0029589D" w:rsidRDefault="0029589D" w:rsidP="00570D2B">
      <w:pPr>
        <w:pStyle w:val="af3"/>
        <w:widowControl w:val="0"/>
        <w:ind w:firstLine="851"/>
        <w:rPr>
          <w:rFonts w:eastAsia="Calibri"/>
          <w:szCs w:val="28"/>
        </w:rPr>
      </w:pPr>
      <w:r>
        <w:rPr>
          <w:rFonts w:eastAsia="Calibri"/>
          <w:szCs w:val="28"/>
        </w:rPr>
        <w:t xml:space="preserve">5.1.2. </w:t>
      </w:r>
      <w:r w:rsidR="00041E94" w:rsidRPr="00041E94">
        <w:rPr>
          <w:rFonts w:eastAsia="Calibri"/>
          <w:szCs w:val="28"/>
        </w:rPr>
        <w:t>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Госкорпорации «Росатом» (ЕОМУ) и Едиными отраслевыми методическими рекомендациями по рассмотрению жалоб и обращений при проведении конкурентных процедур.</w:t>
      </w:r>
    </w:p>
    <w:p w:rsidR="0029589D" w:rsidRDefault="0029589D" w:rsidP="00570D2B">
      <w:pPr>
        <w:pStyle w:val="af3"/>
        <w:widowControl w:val="0"/>
        <w:ind w:firstLine="851"/>
        <w:rPr>
          <w:rFonts w:eastAsia="Calibri"/>
          <w:szCs w:val="28"/>
        </w:rPr>
      </w:pPr>
      <w:r>
        <w:rPr>
          <w:rFonts w:eastAsia="Calibri"/>
          <w:szCs w:val="28"/>
        </w:rPr>
        <w:t xml:space="preserve">5.1.3. </w:t>
      </w:r>
      <w:r w:rsidR="00041E94" w:rsidRPr="00041E94">
        <w:rPr>
          <w:rFonts w:eastAsia="Calibri"/>
          <w:szCs w:val="28"/>
        </w:rPr>
        <w:t xml:space="preserve">Жалоба направляется в Центральный арбитражный комитет Госкорпорации «Росатом» по адресу электронной почты: </w:t>
      </w:r>
      <w:hyperlink r:id="rId20" w:history="1">
        <w:r w:rsidR="00041E94" w:rsidRPr="00041E94">
          <w:rPr>
            <w:rFonts w:eastAsia="Calibri"/>
            <w:szCs w:val="28"/>
          </w:rPr>
          <w:t>arbitration@rosatom.ru</w:t>
        </w:r>
      </w:hyperlink>
      <w:r w:rsidR="00041E94" w:rsidRPr="00041E94">
        <w:rPr>
          <w:rFonts w:eastAsia="Calibri"/>
          <w:szCs w:val="28"/>
        </w:rPr>
        <w:t xml:space="preserve"> или почтовому адресу: 119017, г. Москва, ул. Б.Ордынка, д. 24.</w:t>
      </w:r>
      <w:bookmarkStart w:id="188" w:name="_Toc410998187"/>
      <w:bookmarkStart w:id="189" w:name="_Toc412648140"/>
    </w:p>
    <w:p w:rsidR="0029589D" w:rsidRDefault="0002116C" w:rsidP="00570D2B">
      <w:pPr>
        <w:pStyle w:val="af3"/>
        <w:widowControl w:val="0"/>
        <w:ind w:firstLine="851"/>
        <w:rPr>
          <w:rFonts w:eastAsia="Calibri"/>
          <w:b/>
          <w:bCs/>
          <w:szCs w:val="28"/>
          <w:lang w:eastAsia="en-US"/>
        </w:rPr>
      </w:pPr>
      <w:r>
        <w:rPr>
          <w:rFonts w:eastAsia="Calibri"/>
          <w:b/>
          <w:bCs/>
          <w:szCs w:val="28"/>
          <w:lang w:eastAsia="en-US"/>
        </w:rPr>
        <w:t>5.2.</w:t>
      </w:r>
      <w:r w:rsidR="00041E94" w:rsidRPr="00041E94">
        <w:rPr>
          <w:rFonts w:eastAsia="Calibri"/>
          <w:b/>
          <w:bCs/>
          <w:szCs w:val="28"/>
          <w:lang w:eastAsia="en-US"/>
        </w:rPr>
        <w:t>Срок обжалования.</w:t>
      </w:r>
      <w:bookmarkEnd w:id="188"/>
      <w:bookmarkEnd w:id="189"/>
    </w:p>
    <w:p w:rsidR="00041E94" w:rsidRPr="0029589D" w:rsidRDefault="0029589D" w:rsidP="00570D2B">
      <w:pPr>
        <w:pStyle w:val="af3"/>
        <w:widowControl w:val="0"/>
        <w:ind w:firstLine="851"/>
        <w:rPr>
          <w:rFonts w:eastAsia="Calibri"/>
          <w:bCs/>
          <w:spacing w:val="-1"/>
          <w:szCs w:val="28"/>
          <w:lang w:eastAsia="en-US"/>
        </w:rPr>
      </w:pPr>
      <w:r w:rsidRPr="006C75BF">
        <w:rPr>
          <w:rFonts w:eastAsia="Calibri"/>
          <w:bCs/>
          <w:szCs w:val="28"/>
          <w:lang w:eastAsia="en-US"/>
        </w:rPr>
        <w:t>5.2.1</w:t>
      </w:r>
      <w:r>
        <w:rPr>
          <w:rFonts w:eastAsia="Calibri"/>
          <w:b/>
          <w:bCs/>
          <w:szCs w:val="28"/>
          <w:lang w:eastAsia="en-US"/>
        </w:rPr>
        <w:t xml:space="preserve">. </w:t>
      </w:r>
      <w:r w:rsidR="00041E94" w:rsidRPr="00041E94">
        <w:rPr>
          <w:rFonts w:eastAsia="Calibri"/>
          <w:szCs w:val="28"/>
        </w:rPr>
        <w:t>Обжалование допускается в любое время с момента размещения извещения о проведении аукциона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217182" w:rsidRDefault="00217182" w:rsidP="00217182">
      <w:pPr>
        <w:rPr>
          <w:rFonts w:ascii="Times New Roman" w:eastAsia="Calibri" w:hAnsi="Times New Roman" w:cs="Times New Roman"/>
          <w:color w:val="auto"/>
          <w:sz w:val="28"/>
          <w:szCs w:val="28"/>
          <w:lang w:bidi="ar-SA"/>
        </w:rPr>
      </w:pPr>
      <w:bookmarkStart w:id="190" w:name="_Toc412648141"/>
    </w:p>
    <w:p w:rsidR="00A80CF1" w:rsidRDefault="00A80CF1"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p>
    <w:p w:rsidR="0006097F"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СОГЛАСОВАНО:  в ЕОСДО № </w:t>
      </w:r>
      <w:r w:rsidR="006868F1" w:rsidRPr="006868F1">
        <w:rPr>
          <w:rFonts w:ascii="Times New Roman" w:eastAsia="Calibri" w:hAnsi="Times New Roman" w:cs="Times New Roman"/>
          <w:color w:val="auto"/>
          <w:sz w:val="28"/>
          <w:szCs w:val="28"/>
          <w:lang w:bidi="ar-SA"/>
        </w:rPr>
        <w:t>13-20</w:t>
      </w:r>
      <w:r w:rsidR="006868F1">
        <w:rPr>
          <w:rFonts w:ascii="Times New Roman" w:eastAsia="Calibri" w:hAnsi="Times New Roman" w:cs="Times New Roman"/>
          <w:color w:val="auto"/>
          <w:sz w:val="28"/>
          <w:szCs w:val="28"/>
          <w:lang w:bidi="ar-SA"/>
        </w:rPr>
        <w:t>.30/</w:t>
      </w:r>
      <w:r w:rsidR="00DB4E95" w:rsidRPr="00DB4E95">
        <w:rPr>
          <w:rFonts w:ascii="Times New Roman" w:eastAsia="Calibri" w:hAnsi="Times New Roman" w:cs="Times New Roman"/>
          <w:color w:val="auto"/>
          <w:sz w:val="28"/>
          <w:szCs w:val="28"/>
          <w:lang w:bidi="ar-SA"/>
        </w:rPr>
        <w:t>28530</w:t>
      </w:r>
      <w:r w:rsidR="006868F1">
        <w:rPr>
          <w:rFonts w:ascii="Times New Roman" w:eastAsia="Calibri" w:hAnsi="Times New Roman" w:cs="Times New Roman"/>
          <w:color w:val="auto"/>
          <w:sz w:val="28"/>
          <w:szCs w:val="28"/>
          <w:lang w:bidi="ar-SA"/>
        </w:rPr>
        <w:t>-ВК</w:t>
      </w:r>
      <w:r w:rsidR="0006097F">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 xml:space="preserve">от </w:t>
      </w:r>
      <w:r w:rsidR="00DB4E95" w:rsidRPr="00DB4E95">
        <w:rPr>
          <w:rFonts w:ascii="Times New Roman" w:eastAsia="Calibri" w:hAnsi="Times New Roman" w:cs="Times New Roman"/>
          <w:color w:val="auto"/>
          <w:sz w:val="28"/>
          <w:szCs w:val="28"/>
          <w:lang w:bidi="ar-SA"/>
        </w:rPr>
        <w:t>08</w:t>
      </w:r>
      <w:r w:rsidR="00DB4E95">
        <w:rPr>
          <w:rFonts w:ascii="Times New Roman" w:eastAsia="Calibri" w:hAnsi="Times New Roman" w:cs="Times New Roman"/>
          <w:color w:val="auto"/>
          <w:sz w:val="28"/>
          <w:szCs w:val="28"/>
          <w:lang w:bidi="ar-SA"/>
        </w:rPr>
        <w:t>.11</w:t>
      </w:r>
      <w:r w:rsidR="006868F1">
        <w:rPr>
          <w:rFonts w:ascii="Times New Roman" w:eastAsia="Calibri" w:hAnsi="Times New Roman" w:cs="Times New Roman"/>
          <w:color w:val="auto"/>
          <w:sz w:val="28"/>
          <w:szCs w:val="28"/>
          <w:lang w:bidi="ar-SA"/>
        </w:rPr>
        <w:t>.2021</w:t>
      </w:r>
    </w:p>
    <w:p w:rsidR="00217182" w:rsidRPr="0029589D"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ab/>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Заместитель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экономике и финансам</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Е.С. Тащаева</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7507AA" w:rsidP="00217182">
      <w:pPr>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217182" w:rsidRPr="0029589D">
        <w:rPr>
          <w:rFonts w:ascii="Times New Roman" w:eastAsia="Calibri" w:hAnsi="Times New Roman" w:cs="Times New Roman"/>
          <w:color w:val="auto"/>
          <w:sz w:val="28"/>
          <w:szCs w:val="28"/>
          <w:lang w:bidi="ar-SA"/>
        </w:rPr>
        <w:t>аместител</w:t>
      </w:r>
      <w:r>
        <w:rPr>
          <w:rFonts w:ascii="Times New Roman" w:eastAsia="Calibri" w:hAnsi="Times New Roman" w:cs="Times New Roman"/>
          <w:color w:val="auto"/>
          <w:sz w:val="28"/>
          <w:szCs w:val="28"/>
          <w:lang w:bidi="ar-SA"/>
        </w:rPr>
        <w:t>ь</w:t>
      </w:r>
      <w:r w:rsidR="00217182" w:rsidRPr="0029589D">
        <w:rPr>
          <w:rFonts w:ascii="Times New Roman" w:eastAsia="Calibri" w:hAnsi="Times New Roman" w:cs="Times New Roman"/>
          <w:color w:val="auto"/>
          <w:sz w:val="28"/>
          <w:szCs w:val="28"/>
          <w:lang w:bidi="ar-SA"/>
        </w:rPr>
        <w:t xml:space="preserve">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безопасности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t>М.А. Афиногенов</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Начальник службы</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обеспечения деятельности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t>О.Н. Михальченко</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Начальник юридического отдела </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А.Г. Челышев</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17182" w:rsidRPr="0029589D" w:rsidRDefault="00217182" w:rsidP="00217182">
      <w:pPr>
        <w:widowControl/>
        <w:jc w:val="both"/>
        <w:rPr>
          <w:rFonts w:ascii="Times New Roman" w:eastAsia="Times New Roman" w:hAnsi="Times New Roman" w:cs="Times New Roman"/>
          <w:color w:val="auto"/>
          <w:sz w:val="28"/>
          <w:szCs w:val="28"/>
          <w:lang w:bidi="ar-SA"/>
        </w:rPr>
      </w:pPr>
      <w:r w:rsidRPr="0029589D">
        <w:rPr>
          <w:rFonts w:ascii="Times New Roman" w:eastAsia="Times New Roman" w:hAnsi="Times New Roman" w:cs="Times New Roman"/>
          <w:color w:val="auto"/>
          <w:sz w:val="28"/>
          <w:szCs w:val="28"/>
          <w:lang w:bidi="ar-SA"/>
        </w:rPr>
        <w:t xml:space="preserve">Начальник отдела                                        </w:t>
      </w:r>
    </w:p>
    <w:p w:rsidR="00217182" w:rsidRPr="0029589D" w:rsidRDefault="007507AA" w:rsidP="0021718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управления имуществом</w:t>
      </w:r>
      <w:r w:rsidR="00217182" w:rsidRPr="0029589D">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t>ЕОСДО</w:t>
      </w:r>
      <w:r w:rsidR="0006097F">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С.А. Максимова</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9589D" w:rsidRDefault="0029589D" w:rsidP="00941756">
      <w:pPr>
        <w:widowControl/>
        <w:jc w:val="both"/>
        <w:rPr>
          <w:rFonts w:ascii="Times New Roman" w:eastAsia="Calibri" w:hAnsi="Times New Roman" w:cs="Times New Roman"/>
          <w:bCs/>
          <w:color w:val="auto"/>
          <w:sz w:val="28"/>
          <w:szCs w:val="28"/>
          <w:lang w:eastAsia="en-US" w:bidi="ar-SA"/>
        </w:rPr>
      </w:pPr>
      <w:bookmarkStart w:id="191" w:name="_Ref369539383"/>
      <w:bookmarkStart w:id="192" w:name="_Ref369539544"/>
      <w:bookmarkStart w:id="193" w:name="_Toc410998188"/>
    </w:p>
    <w:p w:rsidR="00C117FA" w:rsidRDefault="00C117FA">
      <w:pPr>
        <w:widowControl/>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lastRenderedPageBreak/>
        <w:t>Приложение 1. Форма № 1</w:t>
      </w:r>
      <w:bookmarkEnd w:id="190"/>
      <w:bookmarkEnd w:id="191"/>
      <w:bookmarkEnd w:id="192"/>
      <w:bookmarkEnd w:id="193"/>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91B71">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392D14" w:rsidRPr="00091B71">
        <w:rPr>
          <w:rFonts w:ascii="Times New Roman" w:eastAsia="Calibri" w:hAnsi="Times New Roman" w:cs="Times New Roman"/>
          <w:color w:val="auto"/>
          <w:sz w:val="28"/>
          <w:szCs w:val="28"/>
          <w:lang w:bidi="ar-SA"/>
        </w:rPr>
        <w:t>имущественного комплекса</w:t>
      </w:r>
      <w:r w:rsidR="00944851" w:rsidRPr="00944851">
        <w:rPr>
          <w:rFonts w:ascii="Times New Roman" w:eastAsia="Calibri" w:hAnsi="Times New Roman" w:cs="Times New Roman"/>
          <w:color w:val="auto"/>
          <w:sz w:val="28"/>
          <w:szCs w:val="28"/>
          <w:lang w:bidi="ar-SA"/>
        </w:rPr>
        <w:t xml:space="preserve"> </w:t>
      </w:r>
      <w:r w:rsidR="00944851">
        <w:rPr>
          <w:rFonts w:ascii="Times New Roman" w:eastAsia="Calibri" w:hAnsi="Times New Roman" w:cs="Times New Roman"/>
          <w:color w:val="auto"/>
          <w:sz w:val="28"/>
          <w:szCs w:val="28"/>
          <w:lang w:bidi="ar-SA"/>
        </w:rPr>
        <w:t>«Богунай»</w:t>
      </w:r>
      <w:r w:rsidR="00944851" w:rsidRPr="00555A58">
        <w:rPr>
          <w:rFonts w:ascii="Times New Roman" w:eastAsia="Calibri" w:hAnsi="Times New Roman" w:cs="Times New Roman"/>
          <w:color w:val="auto"/>
          <w:sz w:val="28"/>
          <w:szCs w:val="28"/>
          <w:lang w:bidi="ar-SA"/>
        </w:rPr>
        <w:t xml:space="preserve">, расположенного по адресу: </w:t>
      </w:r>
      <w:r w:rsidR="00944851">
        <w:rPr>
          <w:rFonts w:ascii="Times New Roman" w:eastAsia="Calibri" w:hAnsi="Times New Roman" w:cs="Times New Roman"/>
          <w:color w:val="auto"/>
          <w:sz w:val="28"/>
          <w:szCs w:val="28"/>
          <w:lang w:bidi="ar-SA"/>
        </w:rPr>
        <w:t xml:space="preserve"> </w:t>
      </w:r>
      <w:r w:rsidR="00944851" w:rsidRPr="00B843D5">
        <w:rPr>
          <w:rFonts w:ascii="Times New Roman" w:eastAsia="Calibri" w:hAnsi="Times New Roman" w:cs="Times New Roman"/>
          <w:color w:val="auto"/>
          <w:sz w:val="28"/>
          <w:szCs w:val="28"/>
          <w:lang w:bidi="ar-SA"/>
        </w:rPr>
        <w:t>Красноярский край, Рыбинский район, 0,7 км северо-восточнее устья реки Богунай; Красноярский край, Рыбинский район, устье реки Богунай, в 0,7 км по направлению на северо-восток</w:t>
      </w:r>
      <w:r w:rsidR="00944851" w:rsidRPr="00555A58">
        <w:rPr>
          <w:rFonts w:ascii="Times New Roman" w:eastAsia="Calibri" w:hAnsi="Times New Roman" w:cs="Times New Roman"/>
          <w:color w:val="auto"/>
          <w:sz w:val="28"/>
          <w:szCs w:val="28"/>
          <w:lang w:bidi="ar-SA"/>
        </w:rPr>
        <w:t xml:space="preserve">, </w:t>
      </w:r>
      <w:r w:rsidR="00944851">
        <w:rPr>
          <w:rFonts w:ascii="Times New Roman" w:eastAsia="Calibri" w:hAnsi="Times New Roman" w:cs="Times New Roman"/>
          <w:color w:val="auto"/>
          <w:sz w:val="28"/>
          <w:szCs w:val="28"/>
          <w:lang w:bidi="ar-SA"/>
        </w:rPr>
        <w:t>Красноярский край, г. Зеленогорск, ул. Первая Промышленная,</w:t>
      </w:r>
      <w:r w:rsidRPr="00091B71">
        <w:rPr>
          <w:rFonts w:ascii="Times New Roman" w:eastAsia="Calibri" w:hAnsi="Times New Roman" w:cs="Times New Roman"/>
          <w:color w:val="auto"/>
          <w:sz w:val="28"/>
          <w:szCs w:val="28"/>
          <w:lang w:bidi="ar-SA"/>
        </w:rPr>
        <w:t xml:space="preserve">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AE0FB9" w:rsidRDefault="00AE0FB9"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 _____________ _____ г.</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w:t>
      </w:r>
      <w:r w:rsidR="00D86087">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lastRenderedPageBreak/>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5-дневный рабочий срок с даты подписания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w:t>
      </w:r>
      <w:r w:rsidRPr="00041E94">
        <w:rPr>
          <w:rFonts w:ascii="Times New Roman" w:eastAsia="Calibri" w:hAnsi="Times New Roman" w:cs="Times New Roman"/>
          <w:color w:val="auto"/>
          <w:sz w:val="28"/>
          <w:szCs w:val="28"/>
          <w:lang w:bidi="ar-SA"/>
        </w:rPr>
        <w:lastRenderedPageBreak/>
        <w:t>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проведении аукциона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194" w:name="_Ref369539528"/>
      <w:bookmarkStart w:id="195" w:name="_Ref369539774"/>
      <w:bookmarkStart w:id="196" w:name="_Toc412648142"/>
      <w:r w:rsidRPr="00041E94">
        <w:rPr>
          <w:rFonts w:ascii="Times New Roman" w:eastAsia="Calibri" w:hAnsi="Times New Roman" w:cs="Times New Roman"/>
          <w:bCs/>
          <w:color w:val="auto"/>
          <w:sz w:val="28"/>
          <w:szCs w:val="28"/>
          <w:lang w:eastAsia="en-US" w:bidi="ar-SA"/>
        </w:rPr>
        <w:lastRenderedPageBreak/>
        <w:t>Приложение 2. Форма № 2</w:t>
      </w:r>
      <w:bookmarkEnd w:id="194"/>
      <w:bookmarkEnd w:id="195"/>
      <w:bookmarkEnd w:id="196"/>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представляемых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w:t>
      </w:r>
      <w:r w:rsidR="00FA0EB4" w:rsidRPr="00091B71">
        <w:rPr>
          <w:rFonts w:ascii="Times New Roman" w:eastAsia="Calibri" w:hAnsi="Times New Roman" w:cs="Times New Roman"/>
          <w:color w:val="auto"/>
          <w:sz w:val="28"/>
          <w:szCs w:val="28"/>
          <w:lang w:bidi="ar-SA"/>
        </w:rPr>
        <w:t>имущественного комплекса</w:t>
      </w:r>
      <w:r w:rsidR="00FA0EB4" w:rsidRPr="00944851">
        <w:rPr>
          <w:rFonts w:ascii="Times New Roman" w:eastAsia="Calibri" w:hAnsi="Times New Roman" w:cs="Times New Roman"/>
          <w:color w:val="auto"/>
          <w:sz w:val="28"/>
          <w:szCs w:val="28"/>
          <w:lang w:bidi="ar-SA"/>
        </w:rPr>
        <w:t xml:space="preserve"> </w:t>
      </w:r>
      <w:r w:rsidR="00FA0EB4">
        <w:rPr>
          <w:rFonts w:ascii="Times New Roman" w:eastAsia="Calibri" w:hAnsi="Times New Roman" w:cs="Times New Roman"/>
          <w:color w:val="auto"/>
          <w:sz w:val="28"/>
          <w:szCs w:val="28"/>
          <w:lang w:bidi="ar-SA"/>
        </w:rPr>
        <w:t>«Богунай»</w:t>
      </w:r>
      <w:r w:rsidR="00FA0EB4" w:rsidRPr="00555A58">
        <w:rPr>
          <w:rFonts w:ascii="Times New Roman" w:eastAsia="Calibri" w:hAnsi="Times New Roman" w:cs="Times New Roman"/>
          <w:color w:val="auto"/>
          <w:sz w:val="28"/>
          <w:szCs w:val="28"/>
          <w:lang w:bidi="ar-SA"/>
        </w:rPr>
        <w:t xml:space="preserve">, расположенного по адресу: </w:t>
      </w:r>
      <w:r w:rsidR="00FA0EB4">
        <w:rPr>
          <w:rFonts w:ascii="Times New Roman" w:eastAsia="Calibri" w:hAnsi="Times New Roman" w:cs="Times New Roman"/>
          <w:color w:val="auto"/>
          <w:sz w:val="28"/>
          <w:szCs w:val="28"/>
          <w:lang w:bidi="ar-SA"/>
        </w:rPr>
        <w:t xml:space="preserve"> </w:t>
      </w:r>
      <w:r w:rsidR="00FA0EB4" w:rsidRPr="00B843D5">
        <w:rPr>
          <w:rFonts w:ascii="Times New Roman" w:eastAsia="Calibri" w:hAnsi="Times New Roman" w:cs="Times New Roman"/>
          <w:color w:val="auto"/>
          <w:sz w:val="28"/>
          <w:szCs w:val="28"/>
          <w:lang w:bidi="ar-SA"/>
        </w:rPr>
        <w:t>Красноярский край, Рыбинский район, 0,7 км северо-восточнее устья реки Богунай; Красноярский край, Рыбинский район, устье реки Богунай, в 0,7 км по направлению на северо-восток</w:t>
      </w:r>
      <w:r w:rsidR="00FA0EB4" w:rsidRPr="00555A58">
        <w:rPr>
          <w:rFonts w:ascii="Times New Roman" w:eastAsia="Calibri" w:hAnsi="Times New Roman" w:cs="Times New Roman"/>
          <w:color w:val="auto"/>
          <w:sz w:val="28"/>
          <w:szCs w:val="28"/>
          <w:lang w:bidi="ar-SA"/>
        </w:rPr>
        <w:t xml:space="preserve">, </w:t>
      </w:r>
      <w:r w:rsidR="00FA0EB4">
        <w:rPr>
          <w:rFonts w:ascii="Times New Roman" w:eastAsia="Calibri" w:hAnsi="Times New Roman" w:cs="Times New Roman"/>
          <w:color w:val="auto"/>
          <w:sz w:val="28"/>
          <w:szCs w:val="28"/>
          <w:lang w:bidi="ar-SA"/>
        </w:rPr>
        <w:t>Красноярский край, г. Зеленогорск, ул. Первая Промышленная</w:t>
      </w:r>
      <w:r w:rsidRPr="00091B71">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п\п</w:t>
            </w:r>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E11273">
          <w:headerReference w:type="default" r:id="rId21"/>
          <w:headerReference w:type="first" r:id="rId22"/>
          <w:pgSz w:w="11906" w:h="16838"/>
          <w:pgMar w:top="426" w:right="566" w:bottom="993" w:left="1418" w:header="709" w:footer="709" w:gutter="0"/>
          <w:pgNumType w:start="1"/>
          <w:cols w:space="708"/>
          <w:titlePg/>
          <w:docGrid w:linePitch="381"/>
        </w:sectPr>
      </w:pPr>
      <w:bookmarkStart w:id="197"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198" w:name="_Ref369539450"/>
      <w:bookmarkStart w:id="199" w:name="_Toc412648143"/>
      <w:bookmarkEnd w:id="197"/>
      <w:r w:rsidRPr="00041E94">
        <w:rPr>
          <w:rFonts w:ascii="Times New Roman" w:eastAsia="Calibri" w:hAnsi="Times New Roman" w:cs="Times New Roman"/>
          <w:bCs/>
          <w:color w:val="auto"/>
          <w:sz w:val="28"/>
          <w:szCs w:val="28"/>
          <w:lang w:eastAsia="en-US" w:bidi="ar-SA"/>
        </w:rPr>
        <w:lastRenderedPageBreak/>
        <w:t>Приложение 3. Форма № 3</w:t>
      </w:r>
      <w:bookmarkEnd w:id="198"/>
      <w:bookmarkEnd w:id="199"/>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п/п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lastRenderedPageBreak/>
        <w:t>ИНСТРУКЦИИ ПО ЗАПОЛНЕНИЮ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с даты подписания протокола об итогах аукциона </w:t>
      </w:r>
      <w:r w:rsidRPr="00041E94">
        <w:rPr>
          <w:rFonts w:ascii="Times New Roman" w:eastAsia="Times New Roman" w:hAnsi="Times New Roman" w:cs="Times New Roman"/>
          <w:bCs/>
          <w:color w:val="auto"/>
          <w:lang w:bidi="ar-SA"/>
        </w:rPr>
        <w:t>в двух форматах *.</w:t>
      </w:r>
      <w:r w:rsidRPr="00041E94">
        <w:rPr>
          <w:rFonts w:ascii="Times New Roman" w:eastAsia="Times New Roman" w:hAnsi="Times New Roman" w:cs="Times New Roman"/>
          <w:bCs/>
          <w:color w:val="auto"/>
          <w:lang w:val="en-US" w:bidi="ar-SA"/>
        </w:rPr>
        <w:t>pdf</w:t>
      </w:r>
      <w:r w:rsidRPr="00041E94">
        <w:rPr>
          <w:rFonts w:ascii="Times New Roman" w:eastAsia="Times New Roman" w:hAnsi="Times New Roman" w:cs="Times New Roman"/>
          <w:bCs/>
          <w:color w:val="auto"/>
          <w:lang w:bidi="ar-SA"/>
        </w:rPr>
        <w:t xml:space="preserve"> и *.xls;</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00" w:name="_Ref378243830"/>
      <w:bookmarkStart w:id="201" w:name="_Toc412648144"/>
      <w:r w:rsidRPr="00041E94">
        <w:rPr>
          <w:rFonts w:ascii="Times New Roman" w:eastAsia="Calibri" w:hAnsi="Times New Roman" w:cs="Times New Roman"/>
          <w:bCs/>
          <w:color w:val="auto"/>
          <w:sz w:val="28"/>
          <w:szCs w:val="28"/>
          <w:lang w:eastAsia="en-US" w:bidi="ar-SA"/>
        </w:rPr>
        <w:lastRenderedPageBreak/>
        <w:t>Приложение 4. Форма договора</w:t>
      </w:r>
      <w:bookmarkEnd w:id="200"/>
      <w:bookmarkEnd w:id="201"/>
    </w:p>
    <w:p w:rsidR="00334E2F" w:rsidRPr="006E0660" w:rsidRDefault="00334E2F" w:rsidP="00334E2F">
      <w:pPr>
        <w:widowControl/>
        <w:jc w:val="center"/>
        <w:rPr>
          <w:rFonts w:ascii="Times New Roman" w:eastAsia="Times New Roman" w:hAnsi="Times New Roman" w:cs="Times New Roman"/>
          <w:b/>
          <w:color w:val="auto"/>
          <w:lang w:bidi="ar-SA"/>
        </w:rPr>
      </w:pPr>
      <w:r w:rsidRPr="006E0660">
        <w:rPr>
          <w:rFonts w:ascii="Times New Roman" w:eastAsia="Times New Roman" w:hAnsi="Times New Roman" w:cs="Times New Roman"/>
          <w:b/>
          <w:color w:val="auto"/>
          <w:lang w:bidi="ar-SA"/>
        </w:rPr>
        <w:t>Договор № _____</w:t>
      </w: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купли-продажи имущества </w:t>
      </w: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(с условием о предварительной оплате)</w:t>
      </w:r>
    </w:p>
    <w:p w:rsidR="00334E2F" w:rsidRPr="006E0660" w:rsidRDefault="00334E2F" w:rsidP="00334E2F">
      <w:pPr>
        <w:widowControl/>
        <w:jc w:val="center"/>
        <w:rPr>
          <w:rFonts w:ascii="Times New Roman" w:eastAsia="Times New Roman" w:hAnsi="Times New Roman" w:cs="Times New Roman"/>
          <w:color w:val="auto"/>
          <w:lang w:bidi="ar-SA"/>
        </w:rPr>
      </w:pPr>
    </w:p>
    <w:tbl>
      <w:tblPr>
        <w:tblW w:w="0" w:type="auto"/>
        <w:tblLook w:val="04A0" w:firstRow="1" w:lastRow="0" w:firstColumn="1" w:lastColumn="0" w:noHBand="0" w:noVBand="1"/>
      </w:tblPr>
      <w:tblGrid>
        <w:gridCol w:w="4927"/>
        <w:gridCol w:w="4926"/>
      </w:tblGrid>
      <w:tr w:rsidR="00334E2F" w:rsidRPr="006E0660" w:rsidTr="00334E2F">
        <w:tc>
          <w:tcPr>
            <w:tcW w:w="4927" w:type="dxa"/>
            <w:shd w:val="clear" w:color="auto" w:fill="auto"/>
          </w:tcPr>
          <w:p w:rsidR="00334E2F" w:rsidRPr="006E0660" w:rsidRDefault="00334E2F" w:rsidP="00334E2F">
            <w:pPr>
              <w:widowControl/>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г. Зеленогорск Красноярского края</w:t>
            </w:r>
          </w:p>
        </w:tc>
        <w:tc>
          <w:tcPr>
            <w:tcW w:w="4926" w:type="dxa"/>
            <w:shd w:val="clear" w:color="auto" w:fill="auto"/>
          </w:tcPr>
          <w:p w:rsidR="00334E2F" w:rsidRPr="006E0660" w:rsidRDefault="00334E2F" w:rsidP="00334E2F">
            <w:pPr>
              <w:widowControl/>
              <w:jc w:val="right"/>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«____» _______ 20__ г.</w:t>
            </w: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6E0660">
        <w:rPr>
          <w:rFonts w:ascii="Times New Roman" w:eastAsia="Times New Roman" w:hAnsi="Times New Roman" w:cs="Times New Roman"/>
          <w:bCs/>
          <w:color w:val="auto"/>
          <w:lang w:bidi="ar-SA"/>
        </w:rPr>
        <w:t>«Стороны»</w:t>
      </w:r>
      <w:r w:rsidRPr="006E0660">
        <w:rPr>
          <w:rFonts w:ascii="Times New Roman" w:eastAsia="Times New Roman" w:hAnsi="Times New Roman" w:cs="Times New Roman"/>
          <w:color w:val="auto"/>
          <w:lang w:bidi="ar-SA"/>
        </w:rPr>
        <w:t xml:space="preserve">, а отдельно – </w:t>
      </w:r>
      <w:r w:rsidRPr="006E0660">
        <w:rPr>
          <w:rFonts w:ascii="Times New Roman" w:eastAsia="Times New Roman" w:hAnsi="Times New Roman" w:cs="Times New Roman"/>
          <w:bCs/>
          <w:color w:val="auto"/>
          <w:lang w:bidi="ar-SA"/>
        </w:rPr>
        <w:t>«Сторона»</w:t>
      </w:r>
      <w:r w:rsidRPr="006E0660">
        <w:rPr>
          <w:rFonts w:ascii="Times New Roman" w:eastAsia="Times New Roman" w:hAnsi="Times New Roman" w:cs="Times New Roman"/>
          <w:color w:val="auto"/>
          <w:lang w:bidi="ar-SA"/>
        </w:rPr>
        <w:t>, заключили настоящий договор купли-продажи имущества (далее – «</w:t>
      </w:r>
      <w:r w:rsidRPr="006E0660">
        <w:rPr>
          <w:rFonts w:ascii="Times New Roman" w:eastAsia="Times New Roman" w:hAnsi="Times New Roman" w:cs="Times New Roman"/>
          <w:bCs/>
          <w:color w:val="auto"/>
          <w:lang w:bidi="ar-SA"/>
        </w:rPr>
        <w:t>Договор</w:t>
      </w:r>
      <w:r w:rsidRPr="006E0660">
        <w:rPr>
          <w:rFonts w:ascii="Times New Roman" w:eastAsia="Times New Roman" w:hAnsi="Times New Roman" w:cs="Times New Roman"/>
          <w:color w:val="auto"/>
          <w:lang w:bidi="ar-SA"/>
        </w:rPr>
        <w:t>») о нижеследующем:</w:t>
      </w:r>
    </w:p>
    <w:p w:rsidR="00334E2F" w:rsidRPr="006E0660" w:rsidRDefault="00334E2F" w:rsidP="00334E2F">
      <w:pPr>
        <w:widowControl/>
        <w:ind w:firstLine="709"/>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2"/>
        </w:numPr>
        <w:tabs>
          <w:tab w:val="left" w:pos="284"/>
        </w:tabs>
        <w:autoSpaceDE w:val="0"/>
        <w:autoSpaceDN w:val="0"/>
        <w:adjustRightInd w:val="0"/>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bCs/>
          <w:color w:val="auto"/>
          <w:lang w:bidi="ar-SA"/>
        </w:rPr>
        <w:t>Предмет Договора</w:t>
      </w:r>
    </w:p>
    <w:p w:rsidR="00334E2F" w:rsidRPr="006E0660" w:rsidRDefault="00334E2F" w:rsidP="00334E2F">
      <w:pPr>
        <w:widowControl/>
        <w:ind w:firstLine="709"/>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6E0660">
        <w:rPr>
          <w:rFonts w:ascii="Times New Roman" w:eastAsia="Times New Roman" w:hAnsi="Times New Roman" w:cs="Times New Roman"/>
          <w:b/>
          <w:i/>
          <w:color w:val="auto"/>
          <w:lang w:bidi="ar-SA"/>
        </w:rPr>
        <w:t>(далее выбрать нужное)</w:t>
      </w:r>
      <w:r w:rsidRPr="006E0660">
        <w:rPr>
          <w:rFonts w:ascii="Times New Roman" w:eastAsia="Times New Roman" w:hAnsi="Times New Roman" w:cs="Times New Roman"/>
          <w:color w:val="auto"/>
          <w:lang w:bidi="ar-SA"/>
        </w:rPr>
        <w:t xml:space="preserve"> имущество </w:t>
      </w:r>
      <w:r w:rsidRPr="006E0660">
        <w:rPr>
          <w:rFonts w:ascii="Times New Roman" w:eastAsia="Times New Roman" w:hAnsi="Times New Roman" w:cs="Times New Roman"/>
          <w:b/>
          <w:i/>
          <w:color w:val="auto"/>
          <w:lang w:bidi="ar-SA"/>
        </w:rPr>
        <w:t>либо</w:t>
      </w:r>
      <w:r w:rsidRPr="006E0660">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334E2F" w:rsidRPr="006E0660" w:rsidRDefault="00334E2F" w:rsidP="00334E2F">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334E2F" w:rsidRPr="006E0660" w:rsidRDefault="00334E2F" w:rsidP="00334E2F">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334E2F" w:rsidRPr="006E0660" w:rsidRDefault="00334E2F" w:rsidP="00334E2F">
      <w:pPr>
        <w:widowControl/>
        <w:ind w:firstLine="709"/>
        <w:jc w:val="both"/>
        <w:rPr>
          <w:rFonts w:ascii="Times New Roman" w:eastAsia="Times New Roman" w:hAnsi="Times New Roman" w:cs="Times New Roman"/>
          <w:b/>
          <w:i/>
          <w:color w:val="auto"/>
          <w:lang w:bidi="ar-SA"/>
        </w:rPr>
      </w:pPr>
      <w:r w:rsidRPr="006E0660">
        <w:rPr>
          <w:rFonts w:ascii="Times New Roman" w:eastAsia="Times New Roman" w:hAnsi="Times New Roman" w:cs="Times New Roman"/>
          <w:color w:val="auto"/>
          <w:lang w:bidi="ar-SA"/>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6E0660">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jc w:val="both"/>
        <w:rPr>
          <w:rFonts w:ascii="Times New Roman" w:eastAsia="Times New Roman" w:hAnsi="Times New Roman" w:cs="Times New Roman"/>
          <w:b/>
          <w:i/>
          <w:color w:val="auto"/>
          <w:lang w:bidi="ar-SA"/>
        </w:rPr>
      </w:pPr>
    </w:p>
    <w:p w:rsidR="00334E2F" w:rsidRPr="006E0660" w:rsidRDefault="00334E2F" w:rsidP="00334E2F">
      <w:pPr>
        <w:widowControl/>
        <w:numPr>
          <w:ilvl w:val="0"/>
          <w:numId w:val="3"/>
        </w:numPr>
        <w:tabs>
          <w:tab w:val="left" w:pos="284"/>
        </w:tabs>
        <w:ind w:left="0" w:firstLine="0"/>
        <w:contextualSpacing/>
        <w:jc w:val="center"/>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Права и обязанности Сторон</w:t>
      </w:r>
    </w:p>
    <w:p w:rsidR="00334E2F" w:rsidRPr="006E0660" w:rsidRDefault="00334E2F" w:rsidP="00334E2F">
      <w:pPr>
        <w:widowControl/>
        <w:tabs>
          <w:tab w:val="left" w:pos="284"/>
        </w:tabs>
        <w:contextualSpacing/>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обязан:</w:t>
      </w:r>
    </w:p>
    <w:p w:rsidR="00334E2F" w:rsidRPr="006E0660" w:rsidRDefault="00334E2F" w:rsidP="00334E2F">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w:t>
      </w:r>
      <w:r w:rsidRPr="006E0660">
        <w:rPr>
          <w:rFonts w:ascii="Times New Roman" w:eastAsia="Times New Roman" w:hAnsi="Times New Roman" w:cs="Times New Roman"/>
          <w:color w:val="auto"/>
          <w:lang w:bidi="ar-SA"/>
        </w:rPr>
        <w:lastRenderedPageBreak/>
        <w:t>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
    <w:p w:rsidR="00334E2F" w:rsidRPr="006E0660" w:rsidRDefault="00334E2F" w:rsidP="00334E2F">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обязан:</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Принять Имущество по Акту приема-передачи в соответствии с условиями пункта 4.1 настоящего Договора.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6E0660">
        <w:rPr>
          <w:rFonts w:ascii="Times New Roman" w:eastAsia="Times New Roman" w:hAnsi="Times New Roman" w:cs="Times New Roman"/>
          <w:b/>
          <w:bCs/>
          <w:i/>
          <w:color w:val="auto"/>
          <w:lang w:eastAsia="en-US" w:bidi="ar-SA"/>
        </w:rPr>
        <w:t>(далее выбрать нужное)</w:t>
      </w:r>
      <w:r w:rsidRPr="006E0660">
        <w:rPr>
          <w:rFonts w:ascii="Times New Roman" w:eastAsia="Times New Roman" w:hAnsi="Times New Roman" w:cs="Times New Roman"/>
          <w:bCs/>
          <w:color w:val="auto"/>
          <w:lang w:eastAsia="en-US" w:bidi="ar-SA"/>
        </w:rPr>
        <w:t xml:space="preserve"> 5 (пяти) </w:t>
      </w:r>
      <w:r w:rsidRPr="00334E2F">
        <w:rPr>
          <w:rFonts w:ascii="Times New Roman" w:eastAsia="Times New Roman" w:hAnsi="Times New Roman" w:cs="Times New Roman"/>
          <w:bCs/>
          <w:color w:val="auto"/>
          <w:lang w:eastAsia="en-US" w:bidi="ar-SA"/>
        </w:rPr>
        <w:t xml:space="preserve"> </w:t>
      </w:r>
      <w:r w:rsidRPr="006E0660">
        <w:rPr>
          <w:rFonts w:ascii="Times New Roman" w:eastAsia="Times New Roman" w:hAnsi="Times New Roman" w:cs="Times New Roman"/>
          <w:bCs/>
          <w:color w:val="auto"/>
          <w:lang w:eastAsia="en-US" w:bidi="ar-SA"/>
        </w:rPr>
        <w:t>рабочих дней с даты исполнения Продавцом обязанностей, предусмотренных пунктами 2.1.1 – 2.1.2 Договора).</w:t>
      </w:r>
      <w:r w:rsidRPr="006E0660">
        <w:rPr>
          <w:rFonts w:ascii="Times New Roman" w:eastAsia="Times New Roman" w:hAnsi="Times New Roman" w:cs="Times New Roman"/>
          <w:b/>
          <w:bCs/>
          <w:i/>
          <w:color w:val="auto"/>
          <w:lang w:eastAsia="en-US" w:bidi="ar-SA"/>
        </w:rPr>
        <w:t xml:space="preserve"> </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w:t>
      </w:r>
      <w:r w:rsidRPr="006E0660">
        <w:rPr>
          <w:rFonts w:ascii="Times New Roman" w:eastAsia="Times New Roman" w:hAnsi="Times New Roman" w:cs="Times New Roman"/>
          <w:color w:val="auto"/>
          <w:lang w:bidi="ar-SA"/>
        </w:rPr>
        <w:lastRenderedPageBreak/>
        <w:t xml:space="preserve">вышеуказанных расходов Продавца. </w:t>
      </w:r>
      <w:r w:rsidRPr="006E0660">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334E2F" w:rsidRPr="006E0660" w:rsidRDefault="00334E2F" w:rsidP="00334E2F">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6E0660">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334E2F" w:rsidRPr="006E0660" w:rsidRDefault="00334E2F" w:rsidP="00334E2F">
      <w:pPr>
        <w:widowControl/>
        <w:ind w:firstLine="709"/>
        <w:jc w:val="both"/>
        <w:rPr>
          <w:rFonts w:ascii="Times New Roman" w:eastAsia="Times New Roman" w:hAnsi="Times New Roman" w:cs="Times New Roman"/>
          <w:iCs/>
        </w:rPr>
      </w:pPr>
      <w:r w:rsidRPr="006E0660">
        <w:rPr>
          <w:rFonts w:ascii="Times New Roman" w:eastAsia="Times New Roman" w:hAnsi="Times New Roman" w:cs="Times New Roman"/>
          <w:iCs/>
        </w:rPr>
        <w:t xml:space="preserve">Вариант 2: </w:t>
      </w:r>
      <w:r w:rsidRPr="006E0660">
        <w:rPr>
          <w:rFonts w:ascii="Times New Roman" w:eastAsia="Times New Roman" w:hAnsi="Times New Roman" w:cs="Times New Roman"/>
          <w:color w:val="auto"/>
          <w:lang w:bidi="ar-SA"/>
        </w:rPr>
        <w:t>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6E0660">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6E0660">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«Росатом»)</w:t>
      </w:r>
    </w:p>
    <w:p w:rsidR="00334E2F" w:rsidRPr="006E0660" w:rsidRDefault="00334E2F" w:rsidP="00334E2F">
      <w:pPr>
        <w:widowControl/>
        <w:tabs>
          <w:tab w:val="left" w:pos="1418"/>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5"/>
        </w:numPr>
        <w:tabs>
          <w:tab w:val="left" w:pos="320"/>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Цена Имущества и порядок расчетов</w:t>
      </w:r>
    </w:p>
    <w:p w:rsidR="00334E2F" w:rsidRPr="006E0660" w:rsidRDefault="00334E2F" w:rsidP="00334E2F">
      <w:pPr>
        <w:widowControl/>
        <w:tabs>
          <w:tab w:val="left" w:pos="1418"/>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Цена Имущества составляет </w:t>
      </w:r>
      <w:r w:rsidRPr="006E0660">
        <w:rPr>
          <w:rFonts w:ascii="Times New Roman" w:eastAsia="Times New Roman" w:hAnsi="Times New Roman" w:cs="Times New Roman"/>
          <w:color w:val="auto"/>
          <w:lang w:bidi="ar-SA"/>
        </w:rPr>
        <w:tab/>
        <w:t xml:space="preserve"> (</w:t>
      </w:r>
      <w:r w:rsidRPr="006E0660">
        <w:rPr>
          <w:rFonts w:ascii="Times New Roman" w:eastAsia="Times New Roman" w:hAnsi="Times New Roman" w:cs="Times New Roman"/>
          <w:color w:val="auto"/>
          <w:lang w:bidi="ar-SA"/>
        </w:rPr>
        <w:tab/>
        <w:t xml:space="preserve">) </w:t>
      </w:r>
      <w:r w:rsidRPr="006E0660">
        <w:rPr>
          <w:rFonts w:ascii="Times New Roman" w:eastAsia="Times New Roman" w:hAnsi="Times New Roman" w:cs="Times New Roman"/>
          <w:b/>
          <w:i/>
          <w:iCs/>
          <w:shd w:val="clear" w:color="auto" w:fill="FFFFFF"/>
        </w:rPr>
        <w:t>(указывается цифрами и прописью)</w:t>
      </w:r>
      <w:r w:rsidRPr="006E0660">
        <w:rPr>
          <w:rFonts w:ascii="Times New Roman" w:eastAsia="Times New Roman" w:hAnsi="Times New Roman" w:cs="Times New Roman"/>
          <w:color w:val="auto"/>
          <w:lang w:bidi="ar-SA"/>
        </w:rPr>
        <w:t xml:space="preserve"> рублей ___ </w:t>
      </w:r>
      <w:r w:rsidRPr="006E0660">
        <w:rPr>
          <w:rFonts w:ascii="Times New Roman" w:eastAsia="Times New Roman" w:hAnsi="Times New Roman" w:cs="Times New Roman"/>
          <w:iCs/>
          <w:shd w:val="clear" w:color="auto" w:fill="FFFFFF"/>
        </w:rPr>
        <w:t>копеек, с учетом НДС 20%</w:t>
      </w:r>
      <w:r w:rsidRPr="006E0660">
        <w:rPr>
          <w:rFonts w:ascii="Times New Roman" w:eastAsia="Times New Roman" w:hAnsi="Times New Roman" w:cs="Times New Roman"/>
          <w:color w:val="auto"/>
          <w:lang w:bidi="ar-SA"/>
        </w:rPr>
        <w:t xml:space="preserve"> (далее – «Цена Имущества»)</w:t>
      </w:r>
      <w:r w:rsidRPr="006E0660">
        <w:rPr>
          <w:rFonts w:ascii="Times New Roman" w:eastAsia="Times New Rom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334E2F" w:rsidRPr="006E0660" w:rsidRDefault="00334E2F" w:rsidP="00334E2F">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 xml:space="preserve">Сумма в размере ________ (________________) </w:t>
      </w:r>
      <w:r w:rsidRPr="006E0660">
        <w:rPr>
          <w:rFonts w:ascii="Times New Roman" w:eastAsia="Times New Roman" w:hAnsi="Times New Roman" w:cs="Times New Roman"/>
          <w:b/>
          <w:i/>
          <w:iCs/>
          <w:shd w:val="clear" w:color="auto" w:fill="FFFFFF"/>
        </w:rPr>
        <w:t xml:space="preserve">(указывается цифрами и прописью) </w:t>
      </w:r>
      <w:r w:rsidRPr="006E0660">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334E2F" w:rsidRPr="006E0660" w:rsidRDefault="00334E2F" w:rsidP="00334E2F">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Оставшаяся сумма в размере ___________</w:t>
      </w:r>
      <w:r w:rsidRPr="006E0660">
        <w:rPr>
          <w:rFonts w:ascii="Times New Roman" w:eastAsia="Times New Roman" w:hAnsi="Times New Roman" w:cs="Times New Roman"/>
          <w:color w:val="auto"/>
          <w:lang w:bidi="ar-SA"/>
        </w:rPr>
        <w:t xml:space="preserve"> </w:t>
      </w:r>
      <w:r w:rsidRPr="006E0660">
        <w:rPr>
          <w:rFonts w:ascii="Times New Roman" w:eastAsia="Times New Roman" w:hAnsi="Times New Roman" w:cs="Times New Roman"/>
          <w:bCs/>
          <w:color w:val="auto"/>
          <w:lang w:bidi="ar-SA"/>
        </w:rPr>
        <w:t xml:space="preserve">(________________) </w:t>
      </w:r>
      <w:r w:rsidRPr="006E0660">
        <w:rPr>
          <w:rFonts w:ascii="Times New Roman" w:eastAsia="Times New Roman" w:hAnsi="Times New Roman" w:cs="Times New Roman"/>
          <w:b/>
          <w:i/>
          <w:iCs/>
          <w:shd w:val="clear" w:color="auto" w:fill="FFFFFF"/>
        </w:rPr>
        <w:t xml:space="preserve">(указывается цифрами и прописью) </w:t>
      </w:r>
      <w:r w:rsidRPr="006E0660">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Договора.</w:t>
      </w: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6E0660">
        <w:rPr>
          <w:rFonts w:ascii="Times New Roman" w:eastAsia="Times New Roman" w:hAnsi="Times New Roman" w:cs="Times New Roman"/>
          <w:b/>
          <w:i/>
          <w:color w:val="auto"/>
          <w:lang w:bidi="ar-SA"/>
        </w:rPr>
        <w:t xml:space="preserve">(указать реквизиты договора аренды имущества, по условиям которого Покупатель </w:t>
      </w:r>
      <w:r w:rsidRPr="006E0660">
        <w:rPr>
          <w:rFonts w:ascii="Times New Roman" w:eastAsia="Times New Roman" w:hAnsi="Times New Roman" w:cs="Times New Roman"/>
          <w:b/>
          <w:i/>
          <w:color w:val="auto"/>
          <w:lang w:bidi="ar-SA"/>
        </w:rPr>
        <w:lastRenderedPageBreak/>
        <w:t>владеет Имуществом на праве аренды)</w:t>
      </w:r>
      <w:r w:rsidRPr="006E0660">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6E0660">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Передача Имущества. Переход права собственности на Имущество</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334E2F" w:rsidRPr="006E0660" w:rsidRDefault="00334E2F" w:rsidP="00334E2F">
      <w:pPr>
        <w:widowControl/>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334E2F" w:rsidRPr="006E0660" w:rsidRDefault="00334E2F" w:rsidP="00334E2F">
      <w:pPr>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334E2F" w:rsidRPr="006E0660" w:rsidRDefault="00334E2F" w:rsidP="00334E2F">
      <w:pPr>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334E2F" w:rsidRPr="006E0660" w:rsidRDefault="00334E2F" w:rsidP="00334E2F">
      <w:pPr>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отношении части Имущества, находящегося к моменту заключения настоящего Договора во владении Покупателя на основании договора аренды/ безвозмездного пользования, уполномоченные представители Продавца и Покупателя обязуются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334E2F" w:rsidRPr="006E0660" w:rsidRDefault="00334E2F" w:rsidP="00334E2F">
      <w:pPr>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334E2F" w:rsidRPr="006E0660" w:rsidRDefault="00334E2F" w:rsidP="00334E2F">
      <w:pPr>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lastRenderedPageBreak/>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6E0660">
        <w:rPr>
          <w:rFonts w:ascii="Times New Roman" w:eastAsia="Times New Roman" w:hAnsi="Times New Roman" w:cs="Times New Roman"/>
          <w:color w:val="auto"/>
          <w:sz w:val="22"/>
          <w:szCs w:val="22"/>
          <w:lang w:bidi="ar-SA"/>
        </w:rPr>
        <w:t>.</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 </w:t>
      </w:r>
      <w:r w:rsidRPr="006E0660">
        <w:rPr>
          <w:rFonts w:ascii="Times New Roman" w:eastAsia="Times New Roman" w:hAnsi="Times New Roman" w:cs="Times New Roman"/>
          <w:b/>
          <w:i/>
          <w:color w:val="auto"/>
          <w:lang w:bidi="ar-SA"/>
        </w:rPr>
        <w:t>(выбрать нужное)</w:t>
      </w:r>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Заверения и гарантии</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334E2F" w:rsidRPr="006E0660" w:rsidRDefault="00334E2F" w:rsidP="00334E2F">
      <w:pPr>
        <w:widowControl/>
        <w:numPr>
          <w:ilvl w:val="0"/>
          <w:numId w:val="16"/>
        </w:numPr>
        <w:tabs>
          <w:tab w:val="left" w:pos="1418"/>
        </w:tabs>
        <w:ind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334E2F" w:rsidRPr="006E0660" w:rsidRDefault="00334E2F" w:rsidP="00334E2F">
      <w:pPr>
        <w:widowControl/>
        <w:numPr>
          <w:ilvl w:val="0"/>
          <w:numId w:val="16"/>
        </w:numPr>
        <w:tabs>
          <w:tab w:val="left" w:pos="1418"/>
        </w:tabs>
        <w:ind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334E2F" w:rsidRPr="006E0660" w:rsidRDefault="00334E2F" w:rsidP="00334E2F">
      <w:pPr>
        <w:widowControl/>
        <w:ind w:firstLine="709"/>
        <w:jc w:val="both"/>
        <w:rPr>
          <w:rFonts w:ascii="Times New Roman" w:eastAsia="Times New Roman" w:hAnsi="Times New Roman" w:cs="Times New Roman"/>
          <w:iCs/>
          <w:shd w:val="clear" w:color="auto" w:fill="FFFFFF"/>
        </w:rPr>
      </w:pPr>
      <w:r w:rsidRPr="006E0660">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iCs/>
          <w:shd w:val="clear" w:color="auto" w:fill="FFFFFF"/>
        </w:rPr>
        <w:lastRenderedPageBreak/>
        <w:t xml:space="preserve">В отношении ___________существуют обременения в виде аренды/безвозмездного пользования по договору ___________  № ______________ от _____________, заключенному на______________ срок с__________________. </w:t>
      </w:r>
      <w:r w:rsidRPr="006E0660">
        <w:rPr>
          <w:rFonts w:ascii="Times New Roman" w:eastAsia="Times New Roman" w:hAnsi="Times New Roman" w:cs="Times New Roman"/>
          <w:b/>
          <w:i/>
          <w:iCs/>
          <w:shd w:val="clear" w:color="auto" w:fill="FFFFFF"/>
        </w:rPr>
        <w:t>(Вариант 2 применяется при наличии обременения)</w:t>
      </w:r>
    </w:p>
    <w:p w:rsidR="00334E2F" w:rsidRPr="006E0660" w:rsidRDefault="00334E2F" w:rsidP="00334E2F">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Покупатель заверяет Продавца и гарантирует ему, что </w:t>
      </w:r>
      <w:r w:rsidRPr="006E0660">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334E2F" w:rsidRPr="006E0660" w:rsidRDefault="00334E2F" w:rsidP="00334E2F">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334E2F" w:rsidRPr="006E0660" w:rsidRDefault="00334E2F" w:rsidP="00334E2F">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334E2F" w:rsidRPr="006E0660" w:rsidRDefault="00334E2F" w:rsidP="00334E2F">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334E2F" w:rsidRPr="006E0660" w:rsidRDefault="00334E2F" w:rsidP="00334E2F">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334E2F" w:rsidRPr="006E0660" w:rsidRDefault="00334E2F" w:rsidP="00334E2F">
      <w:pPr>
        <w:widowControl/>
        <w:numPr>
          <w:ilvl w:val="0"/>
          <w:numId w:val="27"/>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334E2F" w:rsidRPr="006E0660" w:rsidRDefault="00334E2F" w:rsidP="00334E2F">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Каждая Сторона гарантирует другой Стороне, что:</w:t>
      </w:r>
    </w:p>
    <w:p w:rsidR="00334E2F" w:rsidRPr="006E0660" w:rsidRDefault="00334E2F" w:rsidP="00334E2F">
      <w:pPr>
        <w:widowControl/>
        <w:ind w:firstLine="709"/>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bCs/>
          <w:color w:val="auto"/>
          <w:lang w:bidi="ar-SA"/>
        </w:rPr>
        <w:t>Сторона вправе заключать и исполнять Договор;</w:t>
      </w:r>
    </w:p>
    <w:p w:rsidR="00334E2F" w:rsidRPr="006E0660" w:rsidRDefault="00334E2F" w:rsidP="00334E2F">
      <w:pPr>
        <w:widowControl/>
        <w:ind w:firstLine="709"/>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AC122F" w:rsidRPr="00AC122F" w:rsidRDefault="00AC122F" w:rsidP="00AC122F">
      <w:pPr>
        <w:widowControl/>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5.4</w:t>
      </w:r>
      <w:r w:rsidRPr="00AC122F">
        <w:rPr>
          <w:rFonts w:ascii="Times New Roman" w:eastAsia="Times New Roman" w:hAnsi="Times New Roman" w:cs="Times New Roman"/>
          <w:color w:val="auto"/>
          <w:lang w:bidi="ar-SA"/>
        </w:rPr>
        <w:t xml:space="preserve">. 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AC122F" w:rsidRPr="00AC122F" w:rsidRDefault="00AC122F" w:rsidP="00AC122F">
      <w:pPr>
        <w:widowControl/>
        <w:ind w:firstLine="709"/>
        <w:jc w:val="both"/>
        <w:rPr>
          <w:rFonts w:ascii="Times New Roman" w:eastAsia="Times New Roman" w:hAnsi="Times New Roman" w:cs="Times New Roman"/>
          <w:color w:val="auto"/>
          <w:lang w:bidi="ar-SA"/>
        </w:rPr>
      </w:pPr>
      <w:r w:rsidRPr="00AC122F">
        <w:rPr>
          <w:rFonts w:ascii="Times New Roman" w:eastAsia="Times New Roman" w:hAnsi="Times New Roman" w:cs="Times New Roman"/>
          <w:color w:val="auto"/>
          <w:lang w:bidi="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AC122F" w:rsidRPr="00AC122F" w:rsidRDefault="00AC122F" w:rsidP="00AC122F">
      <w:pPr>
        <w:widowControl/>
        <w:ind w:firstLine="709"/>
        <w:jc w:val="both"/>
        <w:rPr>
          <w:rFonts w:ascii="Times New Roman" w:eastAsia="Times New Roman" w:hAnsi="Times New Roman" w:cs="Times New Roman"/>
          <w:color w:val="auto"/>
          <w:lang w:bidi="ar-SA"/>
        </w:rPr>
      </w:pPr>
      <w:r w:rsidRPr="00AC122F">
        <w:rPr>
          <w:rFonts w:ascii="Times New Roman" w:eastAsia="Times New Roman" w:hAnsi="Times New Roman" w:cs="Times New Roman"/>
          <w:color w:val="auto"/>
          <w:lang w:bidi="ar-SA"/>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AC122F" w:rsidRPr="00AC122F" w:rsidRDefault="00AC122F" w:rsidP="00AC122F">
      <w:pPr>
        <w:widowControl/>
        <w:ind w:firstLine="709"/>
        <w:jc w:val="both"/>
        <w:rPr>
          <w:rFonts w:ascii="Times New Roman" w:eastAsia="Times New Roman" w:hAnsi="Times New Roman" w:cs="Times New Roman"/>
          <w:color w:val="auto"/>
          <w:lang w:bidi="ar-SA"/>
        </w:rPr>
      </w:pPr>
      <w:r w:rsidRPr="00AC122F">
        <w:rPr>
          <w:rFonts w:ascii="Times New Roman" w:eastAsia="Times New Roman" w:hAnsi="Times New Roman" w:cs="Times New Roman"/>
          <w:color w:val="auto"/>
          <w:lang w:bidi="ar-SA"/>
        </w:rPr>
        <w:t xml:space="preserve">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w:t>
      </w:r>
      <w:r w:rsidRPr="00AC122F">
        <w:rPr>
          <w:rFonts w:ascii="Times New Roman" w:eastAsia="Times New Roman" w:hAnsi="Times New Roman" w:cs="Times New Roman"/>
          <w:color w:val="auto"/>
          <w:lang w:bidi="ar-SA"/>
        </w:rPr>
        <w:lastRenderedPageBreak/>
        <w:t>Продавца от исполнения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334E2F" w:rsidRDefault="00AC122F" w:rsidP="00AC122F">
      <w:pPr>
        <w:widowControl/>
        <w:ind w:firstLine="709"/>
        <w:jc w:val="both"/>
        <w:rPr>
          <w:rFonts w:ascii="Times New Roman" w:eastAsia="Times New Roman" w:hAnsi="Times New Roman" w:cs="Times New Roman"/>
          <w:color w:val="auto"/>
          <w:lang w:bidi="ar-SA"/>
        </w:rPr>
      </w:pPr>
      <w:r w:rsidRPr="00AC122F">
        <w:rPr>
          <w:rFonts w:ascii="Times New Roman" w:eastAsia="Times New Roman" w:hAnsi="Times New Roman" w:cs="Times New Roman"/>
          <w:color w:val="auto"/>
          <w:lang w:bidi="ar-SA"/>
        </w:rPr>
        <w:t>Факт включения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AC122F" w:rsidRPr="006E0660" w:rsidRDefault="00AC122F" w:rsidP="00AC122F">
      <w:pPr>
        <w:widowControl/>
        <w:ind w:firstLine="709"/>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Дополнительные условия</w:t>
      </w:r>
    </w:p>
    <w:p w:rsidR="00334E2F" w:rsidRPr="006E0660" w:rsidRDefault="00334E2F" w:rsidP="00334E2F">
      <w:pPr>
        <w:widowControl/>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334E2F" w:rsidRPr="006E0660" w:rsidRDefault="00334E2F" w:rsidP="00334E2F">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334E2F" w:rsidRPr="006E0660" w:rsidRDefault="00334E2F" w:rsidP="00334E2F">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6E0660">
        <w:rPr>
          <w:rFonts w:ascii="Times New Roman" w:eastAsia="Times New Roman" w:hAnsi="Times New Roman" w:cs="Times New Roman"/>
          <w:b/>
          <w:i/>
          <w:color w:val="auto"/>
          <w:lang w:bidi="ar-SA"/>
        </w:rPr>
        <w:t xml:space="preserve"> (пункт включается в договор, если контрагентом является физическое лицо)</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Ответственность Сторон. Расторжение Договора</w:t>
      </w:r>
    </w:p>
    <w:p w:rsidR="00334E2F" w:rsidRPr="006E0660" w:rsidRDefault="00334E2F" w:rsidP="00334E2F">
      <w:pPr>
        <w:widowControl/>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334E2F" w:rsidRPr="006E0660" w:rsidRDefault="00334E2F" w:rsidP="00334E2F">
      <w:pPr>
        <w:widowControl/>
        <w:numPr>
          <w:ilvl w:val="0"/>
          <w:numId w:val="1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Просрочка внесения денежных средств в счет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334E2F" w:rsidRPr="006E0660" w:rsidRDefault="00334E2F" w:rsidP="00334E2F">
      <w:pPr>
        <w:widowControl/>
        <w:tabs>
          <w:tab w:val="left" w:pos="1276"/>
        </w:tabs>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eastAsia="en-US" w:bidi="ar-SA"/>
        </w:rPr>
        <w:t xml:space="preserve">В случае несвоевременного исполнения обязательств Сторон по пункту 2.3 Договора любая из Сторон имеет право потребовать от Стороны, по вине которой произошло </w:t>
      </w:r>
      <w:r w:rsidRPr="006E0660">
        <w:rPr>
          <w:rFonts w:ascii="Times New Roman" w:eastAsia="Times New Roman" w:hAnsi="Times New Roman" w:cs="Times New Roman"/>
          <w:color w:val="auto"/>
          <w:lang w:eastAsia="en-US" w:bidi="ar-SA"/>
        </w:rPr>
        <w:lastRenderedPageBreak/>
        <w:t>нарушение, уплаты неустойки (пени) в размере 1 000 (одна тысяча) руб. за каждый день нарушения обязательства.</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334E2F" w:rsidRPr="0001295D"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9B4758" w:rsidRPr="009B4758" w:rsidRDefault="009B4758" w:rsidP="009B4758">
      <w:pPr>
        <w:pStyle w:val="a6"/>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B4758">
        <w:rPr>
          <w:rFonts w:ascii="Times New Roman" w:hAnsi="Times New Roman"/>
          <w:bCs/>
          <w:sz w:val="24"/>
          <w:szCs w:val="24"/>
        </w:rPr>
        <w:t xml:space="preserve">Сумма в размере </w:t>
      </w:r>
      <w:r w:rsidRPr="009B4758">
        <w:rPr>
          <w:rFonts w:ascii="Times New Roman" w:hAnsi="Times New Roman"/>
          <w:sz w:val="24"/>
          <w:szCs w:val="24"/>
          <w:lang w:eastAsia="en-US"/>
        </w:rPr>
        <w:t>3 017 130 (три миллиона семнадцать тысяч сто тридцать) рублей</w:t>
      </w:r>
      <w:r w:rsidRPr="009B4758">
        <w:rPr>
          <w:rFonts w:ascii="Times New Roman" w:hAnsi="Times New Roman"/>
          <w:bCs/>
          <w:sz w:val="24"/>
          <w:szCs w:val="24"/>
        </w:rPr>
        <w:t>, внесенная в качестве задатка при проведении аукциона,</w:t>
      </w:r>
      <w:r w:rsidRPr="009B4758">
        <w:rPr>
          <w:rFonts w:ascii="Times New Roman" w:hAnsi="Times New Roman"/>
          <w:sz w:val="24"/>
          <w:szCs w:val="24"/>
        </w:rPr>
        <w:t xml:space="preserve"> </w:t>
      </w:r>
      <w:r w:rsidRPr="009B4758">
        <w:rPr>
          <w:rFonts w:ascii="Times New Roman" w:hAnsi="Times New Roman"/>
          <w:bCs/>
          <w:sz w:val="24"/>
          <w:szCs w:val="24"/>
        </w:rPr>
        <w:t>обеспечивает исполнение Покупателем обязательств по настоящему Договору и п</w:t>
      </w:r>
      <w:r w:rsidRPr="009B4758">
        <w:rPr>
          <w:rFonts w:ascii="Times New Roman" w:hAnsi="Times New Roman"/>
          <w:sz w:val="24"/>
          <w:szCs w:val="24"/>
        </w:rPr>
        <w:t>ри расторжении Договора в случаях, установленных пунктами 7.3, 7.4 настоящего Договора,</w:t>
      </w:r>
      <w:r w:rsidRPr="009B4758">
        <w:rPr>
          <w:rFonts w:ascii="Times New Roman" w:hAnsi="Times New Roman"/>
          <w:bCs/>
          <w:sz w:val="24"/>
          <w:szCs w:val="24"/>
        </w:rPr>
        <w:t xml:space="preserve"> Покупателю не возвращается.</w:t>
      </w:r>
      <w:r w:rsidRPr="009B4758">
        <w:rPr>
          <w:rFonts w:ascii="Times New Roman" w:hAnsi="Times New Roman"/>
          <w:sz w:val="24"/>
          <w:szCs w:val="24"/>
        </w:rPr>
        <w:t xml:space="preserve"> </w:t>
      </w:r>
    </w:p>
    <w:p w:rsidR="00334E2F" w:rsidRPr="009B4758" w:rsidRDefault="00334E2F" w:rsidP="00334E2F">
      <w:pPr>
        <w:widowControl/>
        <w:tabs>
          <w:tab w:val="left" w:pos="1276"/>
        </w:tabs>
        <w:ind w:left="709"/>
        <w:contextualSpacing/>
        <w:jc w:val="both"/>
        <w:rPr>
          <w:rFonts w:ascii="Times New Roman" w:eastAsia="Calibri" w:hAnsi="Times New Roman" w:cs="Times New Roman"/>
          <w:color w:val="auto"/>
          <w:lang w:eastAsia="en-US" w:bidi="ar-SA"/>
        </w:rPr>
      </w:pP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Порядок разрешения споров</w:t>
      </w:r>
    </w:p>
    <w:p w:rsidR="00334E2F" w:rsidRPr="006E0660" w:rsidRDefault="00334E2F" w:rsidP="00334E2F">
      <w:pPr>
        <w:widowControl/>
        <w:contextualSpacing/>
        <w:jc w:val="both"/>
        <w:rPr>
          <w:rFonts w:ascii="Times New Roman" w:eastAsia="Times New Roman" w:hAnsi="Times New Roman" w:cs="Times New Roman"/>
          <w:color w:val="auto"/>
          <w:lang w:bidi="ar-SA"/>
        </w:rPr>
      </w:pPr>
    </w:p>
    <w:p w:rsidR="00334E2F" w:rsidRPr="006E0660" w:rsidRDefault="00334E2F" w:rsidP="00334E2F">
      <w:pPr>
        <w:widowControl/>
        <w:autoSpaceDE w:val="0"/>
        <w:autoSpaceDN w:val="0"/>
        <w:adjustRightInd w:val="0"/>
        <w:ind w:firstLine="561"/>
        <w:jc w:val="both"/>
        <w:rPr>
          <w:rFonts w:ascii="Times New Roman" w:eastAsia="Times New Roman" w:hAnsi="Times New Roman" w:cs="Times New Roman"/>
          <w:lang w:eastAsia="en-US" w:bidi="ar-SA"/>
        </w:rPr>
      </w:pPr>
      <w:r w:rsidRPr="006E0660">
        <w:rPr>
          <w:rFonts w:ascii="Times New Roman" w:eastAsia="Times New Roman" w:hAnsi="Times New Roman" w:cs="Times New Roman"/>
          <w:lang w:eastAsia="en-US" w:bidi="ar-SA"/>
        </w:rPr>
        <w:t>8.1. </w:t>
      </w:r>
      <w:r w:rsidRPr="006E0660">
        <w:rPr>
          <w:rFonts w:ascii="Times New Roman" w:eastAsia="Times New Roman" w:hAnsi="Times New Roman" w:cs="Times New Roman"/>
          <w:i/>
          <w:color w:val="FF0000"/>
          <w:lang w:eastAsia="en-US" w:bidi="ar-SA"/>
        </w:rPr>
        <w:t>Вариант 1: для договоров, заключаемых с организацией ГК «Росатом».</w:t>
      </w:r>
      <w:r w:rsidRPr="006E0660">
        <w:rPr>
          <w:rFonts w:ascii="Times New Roman" w:eastAsia="Times New Roman" w:hAnsi="Times New Roman" w:cs="Times New Roman"/>
          <w:b/>
          <w:i/>
          <w:lang w:eastAsia="en-US" w:bidi="ar-SA"/>
        </w:rPr>
        <w:t xml:space="preserve"> </w:t>
      </w:r>
      <w:r w:rsidRPr="006E0660">
        <w:rPr>
          <w:rFonts w:ascii="Times New Roman" w:eastAsia="Times New Roman" w:hAnsi="Times New Roman" w:cs="Times New Roman"/>
          <w:lang w:eastAsia="en-US"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334E2F" w:rsidRPr="006E0660" w:rsidRDefault="00334E2F" w:rsidP="00334E2F">
      <w:pPr>
        <w:widowControl/>
        <w:suppressAutoHyphens/>
        <w:ind w:firstLine="567"/>
        <w:jc w:val="both"/>
        <w:rPr>
          <w:rFonts w:ascii="Times New Roman" w:eastAsia="Calibri" w:hAnsi="Times New Roman" w:cs="Times New Roman"/>
          <w:color w:val="auto"/>
          <w:lang w:eastAsia="en-US" w:bidi="ar-SA"/>
        </w:rPr>
      </w:pPr>
      <w:r w:rsidRPr="006E0660">
        <w:rPr>
          <w:rFonts w:ascii="Times New Roman" w:eastAsia="Calibri" w:hAnsi="Times New Roman" w:cs="Times New Roman"/>
          <w:color w:val="auto"/>
          <w:lang w:eastAsia="en-US"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334E2F" w:rsidRPr="006E0660" w:rsidRDefault="00334E2F" w:rsidP="00334E2F">
      <w:pPr>
        <w:widowControl/>
        <w:autoSpaceDE w:val="0"/>
        <w:autoSpaceDN w:val="0"/>
        <w:adjustRightInd w:val="0"/>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 xml:space="preserve">Продавец: </w:t>
      </w:r>
      <w:r w:rsidRPr="006E0660">
        <w:rPr>
          <w:rFonts w:ascii="Times New Roman" w:eastAsia="Times New Roman" w:hAnsi="Times New Roman" w:cs="Times New Roman"/>
          <w:lang w:val="en-US" w:bidi="ar-SA"/>
        </w:rPr>
        <w:t>taifun</w:t>
      </w:r>
      <w:r w:rsidRPr="006E0660">
        <w:rPr>
          <w:rFonts w:ascii="Times New Roman" w:eastAsia="Times New Roman" w:hAnsi="Times New Roman" w:cs="Times New Roman"/>
          <w:lang w:bidi="ar-SA"/>
        </w:rPr>
        <w:t>@</w:t>
      </w:r>
      <w:r w:rsidRPr="006E0660">
        <w:rPr>
          <w:rFonts w:ascii="Times New Roman" w:eastAsia="Times New Roman" w:hAnsi="Times New Roman" w:cs="Times New Roman"/>
          <w:lang w:val="en-US" w:bidi="ar-SA"/>
        </w:rPr>
        <w:t>ecp</w:t>
      </w:r>
      <w:r w:rsidRPr="006E0660">
        <w:rPr>
          <w:rFonts w:ascii="Times New Roman" w:eastAsia="Times New Roman" w:hAnsi="Times New Roman" w:cs="Times New Roman"/>
          <w:lang w:bidi="ar-SA"/>
        </w:rPr>
        <w:t>.</w:t>
      </w:r>
      <w:r w:rsidRPr="006E0660">
        <w:rPr>
          <w:rFonts w:ascii="Times New Roman" w:eastAsia="Times New Roman" w:hAnsi="Times New Roman" w:cs="Times New Roman"/>
          <w:lang w:val="en-US" w:bidi="ar-SA"/>
        </w:rPr>
        <w:t>ru</w:t>
      </w:r>
    </w:p>
    <w:p w:rsidR="00334E2F" w:rsidRPr="006E0660" w:rsidRDefault="00334E2F" w:rsidP="00334E2F">
      <w:pPr>
        <w:widowControl/>
        <w:autoSpaceDE w:val="0"/>
        <w:autoSpaceDN w:val="0"/>
        <w:adjustRightInd w:val="0"/>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Покупатель: [</w:t>
      </w:r>
      <w:r w:rsidRPr="006E0660">
        <w:rPr>
          <w:rFonts w:ascii="Times New Roman" w:eastAsia="Times New Roman" w:hAnsi="Times New Roman" w:cs="Times New Roman"/>
          <w:i/>
          <w:iCs/>
          <w:color w:val="FF0000"/>
          <w:lang w:bidi="ar-SA"/>
        </w:rPr>
        <w:t>адрес электронной почты</w:t>
      </w:r>
      <w:r w:rsidRPr="006E0660">
        <w:rPr>
          <w:rFonts w:ascii="Times New Roman" w:eastAsia="Times New Roman" w:hAnsi="Times New Roman" w:cs="Times New Roman"/>
          <w:lang w:bidi="ar-SA"/>
        </w:rPr>
        <w:t>].</w:t>
      </w:r>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334E2F" w:rsidRPr="006E0660" w:rsidRDefault="00334E2F" w:rsidP="00334E2F">
      <w:pPr>
        <w:widowControl/>
        <w:ind w:firstLine="561"/>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Стороны прямо соглашаются, что арбитражное решение является окончательным для Сторон и отмене не подлежит.</w:t>
      </w:r>
    </w:p>
    <w:p w:rsidR="00334E2F" w:rsidRPr="006E0660" w:rsidRDefault="00334E2F" w:rsidP="00334E2F">
      <w:pPr>
        <w:widowControl/>
        <w:ind w:firstLine="561"/>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334E2F" w:rsidRPr="006E0660" w:rsidRDefault="00334E2F" w:rsidP="00334E2F">
      <w:pPr>
        <w:widowControl/>
        <w:ind w:firstLine="561"/>
        <w:jc w:val="both"/>
        <w:rPr>
          <w:rFonts w:ascii="Times New Roman" w:eastAsia="Times New Roman" w:hAnsi="Times New Roman" w:cs="Times New Roman"/>
          <w:color w:val="auto"/>
          <w:lang w:bidi="ar-SA"/>
        </w:rPr>
      </w:pPr>
      <w:r w:rsidRPr="006E0660">
        <w:rPr>
          <w:rFonts w:ascii="Times New Roman" w:eastAsia="Times New Roman" w:hAnsi="Times New Roman" w:cs="Times New Roman"/>
          <w:lang w:bidi="ar-SA"/>
        </w:rPr>
        <w:t> </w:t>
      </w:r>
      <w:r w:rsidRPr="006E0660">
        <w:rPr>
          <w:rFonts w:ascii="Times New Roman" w:eastAsia="Times New Roman" w:hAnsi="Times New Roman" w:cs="Times New Roman"/>
          <w:i/>
          <w:color w:val="FF0000"/>
          <w:lang w:bidi="ar-SA"/>
        </w:rPr>
        <w:t>Вариант 2: для договоров, заключаемых со сторонними контрагентами.</w:t>
      </w:r>
      <w:r w:rsidRPr="006E0660">
        <w:rPr>
          <w:rFonts w:ascii="Times New Roman" w:eastAsia="Times New Roman" w:hAnsi="Times New Roman" w:cs="Times New Roman"/>
          <w:b/>
          <w:i/>
          <w:color w:val="auto"/>
          <w:lang w:bidi="ar-SA"/>
        </w:rPr>
        <w:t xml:space="preserve">  </w:t>
      </w:r>
      <w:r w:rsidRPr="006E0660">
        <w:rPr>
          <w:rFonts w:ascii="Times New Roman" w:eastAsia="Times New Roman" w:hAnsi="Times New Roman" w:cs="Times New Roman"/>
          <w:color w:val="auto"/>
          <w:lang w:bidi="ar-SA"/>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подлежит разрешению в арбитражном суде </w:t>
      </w:r>
      <w:r w:rsidRPr="006E0660">
        <w:rPr>
          <w:rFonts w:ascii="Times New Roman" w:eastAsia="Times New Roman" w:hAnsi="Times New Roman" w:cs="Times New Roman"/>
          <w:i/>
          <w:color w:val="FF0000"/>
          <w:lang w:bidi="ar-SA"/>
        </w:rPr>
        <w:t>(для индивидуальных предпринимателей или юридических лиц)</w:t>
      </w:r>
      <w:r w:rsidRPr="006E0660">
        <w:rPr>
          <w:rFonts w:ascii="Times New Roman" w:eastAsia="Times New Roman" w:hAnsi="Times New Roman" w:cs="Times New Roman"/>
          <w:color w:val="auto"/>
          <w:lang w:bidi="ar-SA"/>
        </w:rPr>
        <w:t xml:space="preserve">/ в суде </w:t>
      </w:r>
      <w:r w:rsidRPr="006E0660">
        <w:rPr>
          <w:rFonts w:ascii="Times New Roman" w:eastAsia="Times New Roman" w:hAnsi="Times New Roman" w:cs="Times New Roman"/>
          <w:i/>
          <w:color w:val="FF0000"/>
          <w:lang w:bidi="ar-SA"/>
        </w:rPr>
        <w:t>(для физических лиц)</w:t>
      </w:r>
      <w:r w:rsidRPr="006E0660">
        <w:rPr>
          <w:rFonts w:ascii="Times New Roman" w:eastAsia="Times New Roman" w:hAnsi="Times New Roman" w:cs="Times New Roman"/>
          <w:i/>
          <w:color w:val="auto"/>
          <w:lang w:bidi="ar-SA"/>
        </w:rPr>
        <w:t xml:space="preserve"> </w:t>
      </w:r>
      <w:r w:rsidRPr="006E0660">
        <w:rPr>
          <w:rFonts w:ascii="Times New Roman" w:eastAsia="Times New Roman" w:hAnsi="Times New Roman" w:cs="Times New Roman"/>
          <w:color w:val="auto"/>
          <w:lang w:bidi="ar-SA"/>
        </w:rPr>
        <w:t>по месту нахождения Продавца</w:t>
      </w:r>
      <w:r w:rsidRPr="006E0660">
        <w:rPr>
          <w:rFonts w:ascii="Times New Roman" w:eastAsia="Times New Roman" w:hAnsi="Times New Roman" w:cs="Times New Roman"/>
          <w:i/>
          <w:color w:val="auto"/>
          <w:lang w:bidi="ar-SA"/>
        </w:rPr>
        <w:t>.</w:t>
      </w:r>
      <w:r w:rsidRPr="006E0660">
        <w:rPr>
          <w:rFonts w:ascii="Times New Roman" w:eastAsia="Times New Roman" w:hAnsi="Times New Roman" w:cs="Times New Roman"/>
          <w:color w:val="auto"/>
          <w:lang w:bidi="ar-SA"/>
        </w:rPr>
        <w:t xml:space="preserve"> </w:t>
      </w:r>
    </w:p>
    <w:p w:rsidR="00334E2F" w:rsidRPr="006E0660" w:rsidRDefault="00334E2F" w:rsidP="00334E2F">
      <w:pPr>
        <w:widowControl/>
        <w:ind w:firstLine="561"/>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Раскрытие информации</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6E0660">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6E0660">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lastRenderedPageBreak/>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334E2F" w:rsidRPr="006E0660" w:rsidRDefault="00334E2F" w:rsidP="00334E2F">
      <w:pPr>
        <w:widowControl/>
        <w:tabs>
          <w:tab w:val="left" w:pos="1276"/>
        </w:tabs>
        <w:jc w:val="both"/>
        <w:rPr>
          <w:rFonts w:ascii="Times New Roman" w:eastAsia="Times New Roman" w:hAnsi="Times New Roman" w:cs="Times New Roman"/>
          <w:b/>
          <w:i/>
          <w:color w:val="auto"/>
          <w:lang w:bidi="ar-SA"/>
        </w:rPr>
      </w:pPr>
      <w:r w:rsidRPr="006E0660">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334E2F" w:rsidRPr="006E0660" w:rsidRDefault="00334E2F" w:rsidP="00334E2F">
      <w:pPr>
        <w:widowControl/>
        <w:tabs>
          <w:tab w:val="left" w:pos="1276"/>
        </w:tabs>
        <w:jc w:val="both"/>
        <w:rPr>
          <w:rFonts w:ascii="Times New Roman" w:eastAsia="Times New Roman" w:hAnsi="Times New Roman" w:cs="Times New Roman"/>
          <w:b/>
          <w:i/>
          <w:color w:val="auto"/>
          <w:lang w:bidi="ar-SA"/>
        </w:rPr>
      </w:pPr>
    </w:p>
    <w:p w:rsidR="00334E2F" w:rsidRPr="006E0660" w:rsidRDefault="00334E2F" w:rsidP="00334E2F">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Форс-мажор</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1"/>
          <w:numId w:val="26"/>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eastAsia="en-US" w:bidi="ar-SA"/>
        </w:rPr>
        <w:t xml:space="preserve"> </w:t>
      </w:r>
      <w:r w:rsidRPr="006E0660">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Прочие положения</w:t>
      </w:r>
    </w:p>
    <w:p w:rsidR="00334E2F" w:rsidRPr="006E0660" w:rsidRDefault="00334E2F" w:rsidP="00334E2F">
      <w:pPr>
        <w:widowControl/>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6E0660">
          <w:rPr>
            <w:rFonts w:ascii="Times New Roman" w:eastAsia="Times New Roman" w:hAnsi="Times New Roman" w:cs="Times New Roman"/>
            <w:color w:val="auto"/>
            <w:lang w:bidi="ar-SA"/>
          </w:rPr>
          <w:t>www.rdr.rosatom.ru</w:t>
        </w:r>
      </w:hyperlink>
      <w:r w:rsidRPr="006E0660">
        <w:rPr>
          <w:rFonts w:ascii="Times New Roman" w:eastAsia="Times New Roman" w:hAnsi="Times New Roman" w:cs="Times New Roman"/>
          <w:color w:val="auto"/>
          <w:lang w:bidi="ar-SA"/>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334E2F" w:rsidRPr="006E0660" w:rsidRDefault="00334E2F" w:rsidP="00334E2F">
      <w:pPr>
        <w:tabs>
          <w:tab w:val="left" w:pos="0"/>
        </w:tabs>
        <w:autoSpaceDE w:val="0"/>
        <w:autoSpaceDN w:val="0"/>
        <w:adjustRightInd w:val="0"/>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ab/>
        <w:t xml:space="preserve">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w:t>
      </w:r>
      <w:r w:rsidRPr="006E0660">
        <w:rPr>
          <w:rFonts w:ascii="Times New Roman" w:eastAsia="Times New Roman" w:hAnsi="Times New Roman" w:cs="Times New Roman"/>
          <w:color w:val="auto"/>
          <w:lang w:bidi="ar-SA"/>
        </w:rPr>
        <w:lastRenderedPageBreak/>
        <w:t>убытки, причиненные таким нарушением;</w:t>
      </w:r>
    </w:p>
    <w:p w:rsidR="00334E2F" w:rsidRPr="006E0660" w:rsidRDefault="00334E2F" w:rsidP="00334E2F">
      <w:pPr>
        <w:tabs>
          <w:tab w:val="left" w:pos="0"/>
        </w:tabs>
        <w:autoSpaceDE w:val="0"/>
        <w:autoSpaceDN w:val="0"/>
        <w:adjustRightInd w:val="0"/>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6E0660">
        <w:rPr>
          <w:rFonts w:ascii="Times New Roman" w:eastAsia="Times New Roman" w:hAnsi="Times New Roman" w:cs="Times New Roman"/>
          <w:color w:val="auto"/>
          <w:lang w:bidi="ar-SA"/>
        </w:rPr>
        <w:tab/>
      </w:r>
    </w:p>
    <w:p w:rsidR="00334E2F" w:rsidRPr="006E0660" w:rsidRDefault="00334E2F" w:rsidP="00334E2F">
      <w:pPr>
        <w:tabs>
          <w:tab w:val="left" w:pos="0"/>
        </w:tabs>
        <w:autoSpaceDE w:val="0"/>
        <w:autoSpaceDN w:val="0"/>
        <w:adjustRightInd w:val="0"/>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eastAsia="en-US" w:bidi="ar-SA"/>
        </w:rPr>
        <w:t>Противодействие коррупции</w:t>
      </w:r>
      <w:r w:rsidRPr="006E0660">
        <w:rPr>
          <w:rFonts w:ascii="Times New Roman" w:eastAsia="Times New Roman" w:hAnsi="Times New Roman" w:cs="Times New Roman"/>
          <w:color w:val="auto"/>
          <w:lang w:bidi="ar-SA"/>
        </w:rPr>
        <w:t>.</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334E2F" w:rsidRPr="006E0660" w:rsidRDefault="00334E2F" w:rsidP="00334E2F">
      <w:pPr>
        <w:widowControl/>
        <w:ind w:firstLine="709"/>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Следующие Приложения являются неотъемлемой частью Договора: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 № 1 – Перечень Имущества;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 № 2 –</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Форма Акта приема-передачи Имущества;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3</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eastAsia="en-US" w:bidi="ar-SA"/>
        </w:rPr>
        <w:t>Положение</w:t>
      </w:r>
      <w:r w:rsidRPr="006E0660">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Приложения</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 4, № 5, № 6, № 7 – Формы актов приема-передачи ОС-1а, ОС-1з, ОС-1, накладной М-15.</w:t>
      </w:r>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Реквизиты Сторон</w:t>
      </w:r>
    </w:p>
    <w:p w:rsidR="00334E2F" w:rsidRPr="006E0660" w:rsidRDefault="00334E2F" w:rsidP="00334E2F">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widowControl/>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shd w:val="clear" w:color="auto" w:fill="auto"/>
          </w:tcPr>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 xml:space="preserve">КПП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Место нахождения: </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Почтовый адрес: </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р/с. </w:t>
            </w:r>
            <w:r w:rsidRPr="006E0660">
              <w:rPr>
                <w:rFonts w:ascii="Times New Roman" w:eastAsia="Times New Roman" w:hAnsi="Times New Roman" w:cs="Times New Roman"/>
                <w:color w:val="auto"/>
                <w:lang w:bidi="ar-SA"/>
              </w:rPr>
              <w:tab/>
              <w:t xml:space="preserve">в </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Кор.сч</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БИК </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 xml:space="preserve">ИНН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КПП</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Место нахождения:</w:t>
            </w:r>
            <w:r w:rsidRPr="006E0660">
              <w:rPr>
                <w:rFonts w:ascii="Times New Roman" w:eastAsia="Times New Roman" w:hAnsi="Times New Roman" w:cs="Times New Roman"/>
                <w:color w:val="auto"/>
                <w:lang w:bidi="ar-SA"/>
              </w:rPr>
              <w:tab/>
              <w:t>(указать</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место нахождения по Уставу)</w:t>
            </w:r>
          </w:p>
          <w:p w:rsidR="00334E2F" w:rsidRPr="006E0660" w:rsidRDefault="00334E2F" w:rsidP="00334E2F">
            <w:pPr>
              <w:tabs>
                <w:tab w:val="left" w:leader="underscore" w:pos="2909"/>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Почтовый адрес:</w:t>
            </w:r>
            <w:r w:rsidRPr="006E0660">
              <w:rPr>
                <w:rFonts w:ascii="Times New Roman" w:eastAsia="Times New Roman" w:hAnsi="Times New Roman" w:cs="Times New Roman"/>
                <w:color w:val="auto"/>
                <w:lang w:bidi="ar-SA"/>
              </w:rPr>
              <w:tab/>
              <w:t>(указать</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фактический адрес для переписки)</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р/с. </w:t>
            </w:r>
            <w:r w:rsidRPr="006E0660">
              <w:rPr>
                <w:rFonts w:ascii="Times New Roman" w:eastAsia="Times New Roman" w:hAnsi="Times New Roman" w:cs="Times New Roman"/>
                <w:color w:val="auto"/>
                <w:lang w:bidi="ar-SA"/>
              </w:rPr>
              <w:tab/>
              <w:t xml:space="preserve">в </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Кор.сч</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БИК </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Для физического лица:</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Паспортные данные:_____</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Адрес регистрации:________</w:t>
            </w:r>
          </w:p>
          <w:p w:rsidR="00334E2F" w:rsidRPr="006E0660" w:rsidRDefault="00334E2F" w:rsidP="00334E2F">
            <w:pPr>
              <w:widowControl/>
              <w:rPr>
                <w:rFonts w:ascii="Times New Roman" w:eastAsia="Times New Roman" w:hAnsi="Times New Roman" w:cs="Times New Roman"/>
                <w:color w:val="auto"/>
                <w:lang w:bidi="ar-SA"/>
              </w:rPr>
            </w:pP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autoSpaceDE w:val="0"/>
        <w:autoSpaceDN w:val="0"/>
        <w:adjustRightInd w:val="0"/>
        <w:ind w:right="-2"/>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b/>
          <w:i/>
          <w:color w:val="auto"/>
          <w:lang w:bidi="ar-SA"/>
        </w:rPr>
        <w:t xml:space="preserve">Примечание: договор со всеми приложениями </w:t>
      </w:r>
      <w:r w:rsidRPr="006E0660">
        <w:rPr>
          <w:rFonts w:ascii="Times New Roman" w:eastAsia="Times New Roman" w:hAnsi="Times New Roman" w:cs="Times New Roman"/>
          <w:b/>
          <w:i/>
          <w:u w:val="single"/>
        </w:rPr>
        <w:t>должен быть прошит перед подписанием,</w:t>
      </w:r>
      <w:r w:rsidRPr="006E0660">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6E0660">
        <w:rPr>
          <w:rFonts w:ascii="Times New Roman" w:eastAsia="Times New Roman" w:hAnsi="Times New Roman" w:cs="Times New Roman"/>
          <w:b/>
          <w:i/>
          <w:u w:val="single"/>
        </w:rPr>
        <w:t>в обязательном порядке</w:t>
      </w:r>
      <w:r w:rsidRPr="006E0660">
        <w:rPr>
          <w:rFonts w:ascii="Times New Roman" w:eastAsia="Times New Roman" w:hAnsi="Times New Roman" w:cs="Times New Roman"/>
          <w:b/>
          <w:i/>
          <w:color w:val="auto"/>
          <w:lang w:bidi="ar-SA"/>
        </w:rPr>
        <w:t>.</w:t>
      </w:r>
    </w:p>
    <w:p w:rsidR="00334E2F" w:rsidRPr="006E0660" w:rsidRDefault="00334E2F" w:rsidP="00334E2F">
      <w:pPr>
        <w:pageBreakBefore/>
        <w:tabs>
          <w:tab w:val="left" w:pos="567"/>
        </w:tabs>
        <w:autoSpaceDE w:val="0"/>
        <w:autoSpaceDN w:val="0"/>
        <w:adjustRightInd w:val="0"/>
        <w:ind w:firstLine="992"/>
        <w:jc w:val="right"/>
        <w:rPr>
          <w:rFonts w:ascii="Times New Roman" w:hAnsi="Times New Roman" w:cs="Times New Roman"/>
        </w:rPr>
      </w:pPr>
      <w:r w:rsidRPr="006E0660">
        <w:rPr>
          <w:rFonts w:ascii="Times New Roman" w:eastAsia="Times New Roman" w:hAnsi="Times New Roman" w:cs="Times New Roman"/>
          <w:color w:val="auto"/>
          <w:lang w:bidi="ar-SA"/>
        </w:rPr>
        <w:lastRenderedPageBreak/>
        <w:t>П</w:t>
      </w:r>
      <w:r w:rsidRPr="006E0660">
        <w:rPr>
          <w:rFonts w:ascii="Times New Roman" w:hAnsi="Times New Roman" w:cs="Times New Roman"/>
        </w:rPr>
        <w:t>риложение № 1</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right"/>
        <w:rPr>
          <w:rFonts w:ascii="Times New Roman" w:hAnsi="Times New Roman" w:cs="Times New Roman"/>
        </w:rPr>
      </w:pPr>
    </w:p>
    <w:p w:rsidR="00334E2F" w:rsidRPr="006E0660" w:rsidRDefault="00334E2F" w:rsidP="00334E2F">
      <w:pPr>
        <w:ind w:firstLine="993"/>
        <w:jc w:val="right"/>
        <w:rPr>
          <w:rFonts w:ascii="Times New Roman" w:hAnsi="Times New Roman" w:cs="Times New Roman"/>
        </w:rPr>
      </w:pPr>
    </w:p>
    <w:p w:rsidR="00334E2F" w:rsidRPr="006E0660" w:rsidRDefault="00334E2F" w:rsidP="00334E2F">
      <w:pPr>
        <w:widowControl/>
        <w:autoSpaceDE w:val="0"/>
        <w:autoSpaceDN w:val="0"/>
        <w:adjustRightInd w:val="0"/>
        <w:jc w:val="center"/>
        <w:rPr>
          <w:rFonts w:ascii="Times New Roman" w:hAnsi="Times New Roman" w:cs="Times New Roman"/>
        </w:rPr>
      </w:pPr>
      <w:r w:rsidRPr="006E0660">
        <w:rPr>
          <w:rFonts w:ascii="Times New Roman" w:hAnsi="Times New Roman" w:cs="Times New Roman"/>
        </w:rPr>
        <w:t>Перечень Имущества</w:t>
      </w:r>
    </w:p>
    <w:p w:rsidR="00334E2F" w:rsidRPr="006E0660" w:rsidRDefault="00334E2F" w:rsidP="00334E2F">
      <w:pPr>
        <w:widowControl/>
        <w:autoSpaceDE w:val="0"/>
        <w:autoSpaceDN w:val="0"/>
        <w:adjustRightInd w:val="0"/>
        <w:jc w:val="both"/>
        <w:rPr>
          <w:rFonts w:ascii="Times New Roman" w:hAnsi="Times New Roman" w:cs="Times New Roman"/>
        </w:rPr>
      </w:pPr>
    </w:p>
    <w:p w:rsidR="00334E2F" w:rsidRPr="006E0660" w:rsidRDefault="00334E2F" w:rsidP="00334E2F">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Недвижимое имущество:</w:t>
      </w:r>
    </w:p>
    <w:p w:rsidR="00334E2F" w:rsidRPr="006E0660" w:rsidRDefault="00334E2F" w:rsidP="00334E2F">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Здания:</w:t>
      </w:r>
    </w:p>
    <w:p w:rsidR="00334E2F" w:rsidRPr="006E0660" w:rsidRDefault="00334E2F" w:rsidP="00334E2F">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 xml:space="preserve">Здание ______________ </w:t>
      </w:r>
      <w:r w:rsidRPr="006E0660">
        <w:rPr>
          <w:rFonts w:ascii="Times New Roman" w:eastAsia="Times New Roman" w:hAnsi="Times New Roman" w:cs="Times New Roman"/>
          <w:i/>
          <w:color w:val="auto"/>
          <w:lang w:bidi="ar-SA"/>
        </w:rPr>
        <w:t>(точное наименование по свидетельству, например: здание гаража)</w:t>
      </w:r>
      <w:r w:rsidRPr="006E0660">
        <w:rPr>
          <w:rFonts w:ascii="Times New Roman" w:eastAsia="Times New Roman" w:hAnsi="Times New Roman" w:cs="Times New Roman"/>
          <w:color w:val="auto"/>
          <w:lang w:bidi="ar-SA"/>
        </w:rPr>
        <w:t xml:space="preserve">, общей площадью ___ кв. м, </w:t>
      </w:r>
      <w:r w:rsidRPr="006E0660">
        <w:rPr>
          <w:rFonts w:ascii="Times New Roman" w:eastAsia="Times New Roman" w:hAnsi="Times New Roman" w:cs="Times New Roman"/>
          <w:i/>
          <w:color w:val="auto"/>
          <w:lang w:bidi="ar-SA"/>
        </w:rPr>
        <w:t>другие характеристики (при наличии</w:t>
      </w:r>
      <w:r w:rsidRPr="006E0660">
        <w:rPr>
          <w:rFonts w:ascii="Times New Roman" w:eastAsia="Times New Roman" w:hAnsi="Times New Roman" w:cs="Times New Roman"/>
          <w:color w:val="auto"/>
          <w:lang w:bidi="ar-SA"/>
        </w:rPr>
        <w:t xml:space="preserve">), инв. № ____, расположенное по адресу  ________ </w:t>
      </w:r>
      <w:r w:rsidRPr="006E0660">
        <w:rPr>
          <w:rFonts w:ascii="Times New Roman" w:eastAsia="Times New Roman" w:hAnsi="Times New Roman" w:cs="Times New Roman"/>
          <w:i/>
          <w:color w:val="auto"/>
          <w:lang w:bidi="ar-SA"/>
        </w:rPr>
        <w:t>(точный адрес по свидетельству</w:t>
      </w:r>
      <w:r w:rsidRPr="006E0660">
        <w:rPr>
          <w:rFonts w:ascii="Times New Roman" w:eastAsia="Times New Roman" w:hAnsi="Times New Roman" w:cs="Times New Roman"/>
          <w:color w:val="auto"/>
          <w:lang w:bidi="ar-SA"/>
        </w:rPr>
        <w:t>) (далее – Здание-1).</w:t>
      </w:r>
    </w:p>
    <w:p w:rsidR="00334E2F" w:rsidRPr="006E0660" w:rsidRDefault="00334E2F" w:rsidP="00334E2F">
      <w:pPr>
        <w:widowControl/>
        <w:autoSpaceDE w:val="0"/>
        <w:autoSpaceDN w:val="0"/>
        <w:adjustRightInd w:val="0"/>
        <w:ind w:firstLine="567"/>
        <w:jc w:val="both"/>
        <w:rPr>
          <w:rFonts w:ascii="Times New Roman" w:hAnsi="Times New Roman" w:cs="Times New Roman"/>
        </w:rPr>
      </w:pPr>
      <w:r w:rsidRPr="006E0660">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6E0660">
        <w:rPr>
          <w:rFonts w:ascii="Times New Roman" w:hAnsi="Times New Roman" w:cs="Times New Roman"/>
          <w:b/>
          <w:i/>
        </w:rPr>
        <w:t>(далее выбрать нужное)</w:t>
      </w:r>
      <w:r w:rsidRPr="006E0660">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6E0660">
        <w:rPr>
          <w:rFonts w:ascii="Times New Roman" w:hAnsi="Times New Roman" w:cs="Times New Roman"/>
          <w:b/>
          <w:i/>
        </w:rPr>
        <w:t>далее выбрать нужное)</w:t>
      </w:r>
      <w:r w:rsidRPr="006E0660">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
    <w:p w:rsidR="00334E2F" w:rsidRPr="006E0660" w:rsidRDefault="00334E2F" w:rsidP="00334E2F">
      <w:pPr>
        <w:widowControl/>
        <w:autoSpaceDE w:val="0"/>
        <w:autoSpaceDN w:val="0"/>
        <w:adjustRightInd w:val="0"/>
        <w:ind w:firstLine="567"/>
        <w:jc w:val="both"/>
        <w:rPr>
          <w:rFonts w:ascii="Times New Roman" w:hAnsi="Times New Roman" w:cs="Times New Roman"/>
        </w:rPr>
      </w:pPr>
      <w:r w:rsidRPr="006E0660">
        <w:rPr>
          <w:rFonts w:ascii="Times New Roman" w:hAnsi="Times New Roman" w:cs="Times New Roman"/>
        </w:rPr>
        <w:t>Цена Здания-1 составляет ____________(_</w:t>
      </w:r>
      <w:r>
        <w:rPr>
          <w:rFonts w:ascii="Times New Roman" w:hAnsi="Times New Roman" w:cs="Times New Roman"/>
        </w:rPr>
        <w:t xml:space="preserve">_____________) рублей, включая </w:t>
      </w:r>
      <w:r w:rsidRPr="00172E87">
        <w:rPr>
          <w:rFonts w:ascii="Times New Roman" w:hAnsi="Times New Roman" w:cs="Times New Roman"/>
        </w:rPr>
        <w:t>20</w:t>
      </w:r>
      <w:r w:rsidRPr="006E0660">
        <w:rPr>
          <w:rFonts w:ascii="Times New Roman" w:hAnsi="Times New Roman" w:cs="Times New Roman"/>
        </w:rPr>
        <w:t>% НДС в размере ______________(__________________________) рублей.</w:t>
      </w:r>
    </w:p>
    <w:p w:rsidR="00334E2F" w:rsidRPr="006E0660" w:rsidRDefault="00334E2F" w:rsidP="00334E2F">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w:t>
      </w:r>
    </w:p>
    <w:p w:rsidR="00334E2F" w:rsidRPr="006E0660" w:rsidRDefault="00334E2F" w:rsidP="00334E2F">
      <w:pPr>
        <w:widowControl/>
        <w:tabs>
          <w:tab w:val="left" w:pos="1276"/>
        </w:tabs>
        <w:autoSpaceDE w:val="0"/>
        <w:autoSpaceDN w:val="0"/>
        <w:adjustRightInd w:val="0"/>
        <w:jc w:val="both"/>
        <w:rPr>
          <w:rFonts w:ascii="Times New Roman" w:hAnsi="Times New Roman" w:cs="Times New Roman"/>
        </w:rPr>
      </w:pPr>
    </w:p>
    <w:p w:rsidR="00334E2F" w:rsidRPr="006E0660" w:rsidRDefault="00334E2F" w:rsidP="00334E2F">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Земельные участки:</w:t>
      </w:r>
    </w:p>
    <w:p w:rsidR="00334E2F" w:rsidRPr="006E0660" w:rsidRDefault="00334E2F" w:rsidP="00334E2F">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6E0660">
        <w:rPr>
          <w:rFonts w:ascii="Times New Roman" w:eastAsia="Times New Roman" w:hAnsi="Times New Roman" w:cs="Times New Roman"/>
          <w:b/>
          <w:i/>
          <w:color w:val="auto"/>
          <w:lang w:bidi="ar-SA"/>
        </w:rPr>
        <w:t>(далее выбрать нужное)</w:t>
      </w:r>
      <w:r w:rsidRPr="006E0660">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6E0660">
        <w:rPr>
          <w:rFonts w:ascii="Times New Roman" w:hAnsi="Times New Roman" w:cs="Times New Roman"/>
          <w:b/>
          <w:i/>
        </w:rPr>
        <w:t>далее выбрать нужное)</w:t>
      </w:r>
      <w:r w:rsidRPr="006E0660">
        <w:rPr>
          <w:rFonts w:ascii="Times New Roman" w:hAnsi="Times New Roman" w:cs="Times New Roman"/>
        </w:rPr>
        <w:t xml:space="preserve"> </w:t>
      </w:r>
      <w:r w:rsidRPr="006E0660">
        <w:rPr>
          <w:rFonts w:ascii="Times New Roman" w:eastAsia="Times New Roman" w:hAnsi="Times New Roman" w:cs="Times New Roman"/>
          <w:color w:val="auto"/>
          <w:lang w:bidi="ar-SA"/>
        </w:rPr>
        <w:t xml:space="preserve">свидетельством о государственной регистрации права </w:t>
      </w:r>
      <w:r w:rsidRPr="006E0660">
        <w:rPr>
          <w:rFonts w:ascii="Times New Roman" w:hAnsi="Times New Roman" w:cs="Times New Roman"/>
        </w:rPr>
        <w:t>/ выпиской из Единого государственного реестра недвижимости</w:t>
      </w:r>
      <w:r w:rsidRPr="006E0660">
        <w:rPr>
          <w:rFonts w:ascii="Times New Roman" w:eastAsia="Times New Roman" w:hAnsi="Times New Roman" w:cs="Times New Roman"/>
          <w:color w:val="auto"/>
          <w:lang w:bidi="ar-SA"/>
        </w:rPr>
        <w:t xml:space="preserve"> _______________ от _______________ года.</w:t>
      </w:r>
    </w:p>
    <w:p w:rsidR="00334E2F" w:rsidRPr="006E0660" w:rsidRDefault="00334E2F" w:rsidP="00334E2F">
      <w:pPr>
        <w:widowControl/>
        <w:autoSpaceDE w:val="0"/>
        <w:autoSpaceDN w:val="0"/>
        <w:adjustRightInd w:val="0"/>
        <w:ind w:firstLine="567"/>
        <w:jc w:val="both"/>
        <w:rPr>
          <w:rFonts w:ascii="Times New Roman" w:hAnsi="Times New Roman" w:cs="Times New Roman"/>
        </w:rPr>
      </w:pPr>
      <w:r w:rsidRPr="006E0660">
        <w:rPr>
          <w:rFonts w:ascii="Times New Roman" w:hAnsi="Times New Roman" w:cs="Times New Roman"/>
        </w:rPr>
        <w:t>Цена Земельного участка составляет _____________(____________________) рублей, НДС не облагается.</w:t>
      </w:r>
    </w:p>
    <w:p w:rsidR="00334E2F" w:rsidRPr="003F2FC4" w:rsidRDefault="00334E2F" w:rsidP="00334E2F">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w:t>
      </w:r>
    </w:p>
    <w:p w:rsidR="003F2FC4" w:rsidRPr="006E0660" w:rsidRDefault="003F2FC4" w:rsidP="003F2FC4">
      <w:pPr>
        <w:widowControl/>
        <w:tabs>
          <w:tab w:val="left" w:pos="1276"/>
        </w:tabs>
        <w:autoSpaceDE w:val="0"/>
        <w:autoSpaceDN w:val="0"/>
        <w:adjustRightInd w:val="0"/>
        <w:ind w:left="567"/>
        <w:contextualSpacing/>
        <w:jc w:val="both"/>
        <w:rPr>
          <w:rFonts w:ascii="Times New Roman" w:hAnsi="Times New Roman" w:cs="Times New Roman"/>
        </w:rPr>
      </w:pPr>
    </w:p>
    <w:p w:rsidR="003F2FC4" w:rsidRPr="003F2FC4" w:rsidRDefault="003F2FC4" w:rsidP="003F2FC4">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3F2FC4">
        <w:rPr>
          <w:rFonts w:ascii="Times New Roman" w:eastAsia="Times New Roman" w:hAnsi="Times New Roman" w:cs="Times New Roman"/>
          <w:color w:val="auto"/>
          <w:lang w:bidi="ar-SA"/>
        </w:rPr>
        <w:t>Сооружения:</w:t>
      </w:r>
    </w:p>
    <w:p w:rsidR="003F2FC4" w:rsidRPr="003F2FC4" w:rsidRDefault="003F2FC4" w:rsidP="003F2FC4">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3F2FC4">
        <w:rPr>
          <w:rFonts w:ascii="Times New Roman" w:eastAsia="Times New Roman" w:hAnsi="Times New Roman" w:cs="Times New Roman"/>
          <w:color w:val="auto"/>
          <w:lang w:bidi="ar-SA"/>
        </w:rPr>
        <w:t xml:space="preserve">Сооружение ________________ </w:t>
      </w:r>
      <w:r w:rsidRPr="003F2FC4">
        <w:rPr>
          <w:rFonts w:ascii="Times New Roman" w:eastAsia="Times New Roman" w:hAnsi="Times New Roman" w:cs="Times New Roman"/>
          <w:i/>
          <w:color w:val="auto"/>
          <w:lang w:bidi="ar-SA"/>
        </w:rPr>
        <w:t>(точное наименование по свидетельству)</w:t>
      </w:r>
      <w:r w:rsidRPr="003F2FC4">
        <w:rPr>
          <w:rFonts w:ascii="Times New Roman" w:eastAsia="Times New Roman" w:hAnsi="Times New Roman" w:cs="Times New Roman"/>
          <w:color w:val="auto"/>
          <w:lang w:bidi="ar-SA"/>
        </w:rPr>
        <w:t xml:space="preserve">, общей площадью ___ кв. м, </w:t>
      </w:r>
      <w:r w:rsidRPr="003F2FC4">
        <w:rPr>
          <w:rFonts w:ascii="Times New Roman" w:eastAsia="Times New Roman" w:hAnsi="Times New Roman" w:cs="Times New Roman"/>
          <w:i/>
          <w:color w:val="auto"/>
          <w:lang w:bidi="ar-SA"/>
        </w:rPr>
        <w:t>другие характеристики (при наличии),</w:t>
      </w:r>
      <w:r w:rsidRPr="003F2FC4">
        <w:rPr>
          <w:rFonts w:ascii="Times New Roman" w:eastAsia="Times New Roman" w:hAnsi="Times New Roman" w:cs="Times New Roman"/>
          <w:color w:val="auto"/>
          <w:lang w:bidi="ar-SA"/>
        </w:rPr>
        <w:t xml:space="preserve"> инв. № ____, расположенное по адресу ________ </w:t>
      </w:r>
      <w:r w:rsidRPr="003F2FC4">
        <w:rPr>
          <w:rFonts w:ascii="Times New Roman" w:eastAsia="Times New Roman" w:hAnsi="Times New Roman" w:cs="Times New Roman"/>
          <w:i/>
          <w:color w:val="auto"/>
          <w:lang w:bidi="ar-SA"/>
        </w:rPr>
        <w:t>(точный адрес по свидетельству)</w:t>
      </w:r>
      <w:r w:rsidRPr="003F2FC4">
        <w:rPr>
          <w:rFonts w:ascii="Times New Roman" w:eastAsia="Times New Roman" w:hAnsi="Times New Roman" w:cs="Times New Roman"/>
          <w:color w:val="auto"/>
          <w:lang w:bidi="ar-SA"/>
        </w:rPr>
        <w:t>, (далее – Сооружение).</w:t>
      </w:r>
    </w:p>
    <w:p w:rsidR="003F2FC4" w:rsidRPr="003F2FC4" w:rsidRDefault="003F2FC4" w:rsidP="003F2FC4">
      <w:pPr>
        <w:widowControl/>
        <w:autoSpaceDE w:val="0"/>
        <w:autoSpaceDN w:val="0"/>
        <w:adjustRightInd w:val="0"/>
        <w:ind w:firstLine="567"/>
        <w:jc w:val="both"/>
        <w:rPr>
          <w:rFonts w:ascii="Times New Roman" w:eastAsia="Times New Roman" w:hAnsi="Times New Roman" w:cs="Times New Roman"/>
          <w:color w:val="auto"/>
          <w:lang w:bidi="ar-SA"/>
        </w:rPr>
      </w:pPr>
      <w:r w:rsidRPr="003F2FC4">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3F2FC4">
        <w:rPr>
          <w:rFonts w:ascii="Times New Roman" w:eastAsia="Times New Roman" w:hAnsi="Times New Roman" w:cs="Times New Roman"/>
          <w:b/>
          <w:i/>
          <w:color w:val="auto"/>
          <w:lang w:bidi="ar-SA"/>
        </w:rPr>
        <w:t>(далее выбрать нужное)</w:t>
      </w:r>
      <w:r w:rsidRPr="003F2FC4">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3F2FC4">
        <w:rPr>
          <w:rFonts w:ascii="Times New Roman" w:hAnsi="Times New Roman" w:cs="Times New Roman"/>
          <w:b/>
          <w:i/>
        </w:rPr>
        <w:t>далее выбрать нужное)</w:t>
      </w:r>
      <w:r w:rsidRPr="003F2FC4">
        <w:rPr>
          <w:rFonts w:ascii="Times New Roman" w:hAnsi="Times New Roman" w:cs="Times New Roman"/>
        </w:rPr>
        <w:t xml:space="preserve"> </w:t>
      </w:r>
      <w:r w:rsidRPr="003F2FC4">
        <w:rPr>
          <w:rFonts w:ascii="Times New Roman" w:eastAsia="Times New Roman" w:hAnsi="Times New Roman" w:cs="Times New Roman"/>
          <w:color w:val="auto"/>
          <w:lang w:bidi="ar-SA"/>
        </w:rPr>
        <w:t xml:space="preserve">свидетельством о государственной регистрации права </w:t>
      </w:r>
      <w:r w:rsidRPr="003F2FC4">
        <w:rPr>
          <w:rFonts w:ascii="Times New Roman" w:hAnsi="Times New Roman" w:cs="Times New Roman"/>
        </w:rPr>
        <w:t>/ выпиской из Единого государственного реестра недвижимости</w:t>
      </w:r>
      <w:r w:rsidRPr="003F2FC4">
        <w:rPr>
          <w:rFonts w:ascii="Times New Roman" w:eastAsia="Times New Roman" w:hAnsi="Times New Roman" w:cs="Times New Roman"/>
          <w:color w:val="auto"/>
          <w:lang w:bidi="ar-SA"/>
        </w:rPr>
        <w:t xml:space="preserve"> _______________ от _______________ года.</w:t>
      </w:r>
    </w:p>
    <w:p w:rsidR="003F2FC4" w:rsidRPr="003F2FC4" w:rsidRDefault="003F2FC4" w:rsidP="003F2FC4">
      <w:pPr>
        <w:widowControl/>
        <w:autoSpaceDE w:val="0"/>
        <w:autoSpaceDN w:val="0"/>
        <w:adjustRightInd w:val="0"/>
        <w:ind w:firstLine="567"/>
        <w:jc w:val="both"/>
        <w:rPr>
          <w:rFonts w:ascii="Times New Roman" w:hAnsi="Times New Roman" w:cs="Times New Roman"/>
        </w:rPr>
      </w:pPr>
      <w:r w:rsidRPr="003F2FC4">
        <w:rPr>
          <w:rFonts w:ascii="Times New Roman" w:eastAsia="Times New Roman" w:hAnsi="Times New Roman" w:cs="Times New Roman"/>
          <w:color w:val="auto"/>
          <w:lang w:bidi="ar-SA"/>
        </w:rPr>
        <w:t>Цена Сооружения составляет ____________(______________) рублей, включая 18% НДС в размере ______________(__________________________) рублей.</w:t>
      </w:r>
    </w:p>
    <w:p w:rsidR="003F2FC4" w:rsidRPr="003F2FC4" w:rsidRDefault="003F2FC4" w:rsidP="003F2FC4">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3F2FC4">
        <w:rPr>
          <w:rFonts w:ascii="Times New Roman" w:eastAsia="Times New Roman" w:hAnsi="Times New Roman" w:cs="Times New Roman"/>
          <w:color w:val="auto"/>
          <w:lang w:bidi="ar-SA"/>
        </w:rPr>
        <w:t>…</w:t>
      </w:r>
    </w:p>
    <w:p w:rsidR="00334E2F" w:rsidRPr="006E0660" w:rsidRDefault="00334E2F" w:rsidP="00334E2F">
      <w:pPr>
        <w:widowControl/>
        <w:autoSpaceDE w:val="0"/>
        <w:autoSpaceDN w:val="0"/>
        <w:adjustRightInd w:val="0"/>
        <w:jc w:val="both"/>
        <w:rPr>
          <w:rFonts w:ascii="Times New Roman" w:hAnsi="Times New Roman" w:cs="Times New Roman"/>
        </w:rPr>
      </w:pPr>
    </w:p>
    <w:p w:rsidR="00334E2F" w:rsidRPr="006E0660" w:rsidRDefault="00334E2F" w:rsidP="00334E2F">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6E0660">
        <w:rPr>
          <w:rFonts w:ascii="Times New Roman" w:eastAsia="Times New Roman" w:hAnsi="Times New Roman" w:cs="Times New Roman"/>
          <w:i/>
          <w:color w:val="auto"/>
          <w:lang w:bidi="ar-SA"/>
        </w:rPr>
        <w:t>(при наличии)</w:t>
      </w:r>
      <w:r w:rsidRPr="006E0660">
        <w:rPr>
          <w:rFonts w:ascii="Times New Roman" w:eastAsia="Times New Roman" w:hAnsi="Times New Roman" w:cs="Times New Roman"/>
          <w:color w:val="auto"/>
          <w:lang w:bidi="ar-SA"/>
        </w:rPr>
        <w:t>:</w:t>
      </w:r>
    </w:p>
    <w:p w:rsidR="00334E2F" w:rsidRPr="006E0660" w:rsidRDefault="00334E2F" w:rsidP="00334E2F">
      <w:pPr>
        <w:widowControl/>
        <w:autoSpaceDE w:val="0"/>
        <w:autoSpaceDN w:val="0"/>
        <w:adjustRightInd w:val="0"/>
        <w:jc w:val="both"/>
        <w:rPr>
          <w:rFonts w:ascii="Times New Roman" w:hAnsi="Times New Roman" w:cs="Times New Roman"/>
        </w:rPr>
      </w:pPr>
    </w:p>
    <w:tbl>
      <w:tblPr>
        <w:tblW w:w="0" w:type="auto"/>
        <w:tblLook w:val="04A0" w:firstRow="1" w:lastRow="0" w:firstColumn="1" w:lastColumn="0" w:noHBand="0" w:noVBand="1"/>
      </w:tblPr>
      <w:tblGrid>
        <w:gridCol w:w="1969"/>
        <w:gridCol w:w="1971"/>
        <w:gridCol w:w="1971"/>
        <w:gridCol w:w="1971"/>
        <w:gridCol w:w="1971"/>
      </w:tblGrid>
      <w:tr w:rsidR="00334E2F" w:rsidRPr="006E0660" w:rsidTr="00334E2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34E2F" w:rsidRPr="006E0660" w:rsidRDefault="00334E2F"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п/п</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334E2F" w:rsidRPr="006E0660" w:rsidRDefault="00334E2F"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334E2F" w:rsidRPr="006E0660" w:rsidRDefault="00334E2F"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334E2F" w:rsidRPr="006E0660" w:rsidRDefault="00334E2F"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334E2F" w:rsidRPr="006E0660" w:rsidRDefault="00334E2F"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Цена, руб. (с учетом НДС </w:t>
            </w:r>
            <w:r w:rsidRPr="00334E2F">
              <w:rPr>
                <w:rFonts w:ascii="Times New Roman" w:eastAsia="Times New Roman" w:hAnsi="Times New Roman" w:cs="Times New Roman"/>
                <w:color w:val="auto"/>
                <w:lang w:bidi="ar-SA"/>
              </w:rPr>
              <w:t>20</w:t>
            </w:r>
            <w:r w:rsidRPr="006E0660">
              <w:rPr>
                <w:rFonts w:ascii="Times New Roman" w:eastAsia="Times New Roman" w:hAnsi="Times New Roman" w:cs="Times New Roman"/>
                <w:color w:val="auto"/>
                <w:lang w:bidi="ar-SA"/>
              </w:rPr>
              <w:t>%)</w:t>
            </w:r>
          </w:p>
        </w:tc>
      </w:tr>
      <w:tr w:rsidR="00334E2F" w:rsidRPr="006E0660" w:rsidTr="00334E2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r>
      <w:tr w:rsidR="00334E2F" w:rsidRPr="006E0660" w:rsidTr="00334E2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r>
      <w:tr w:rsidR="00334E2F" w:rsidRPr="006E0660" w:rsidTr="00334E2F">
        <w:trPr>
          <w:trHeight w:val="20"/>
        </w:trPr>
        <w:tc>
          <w:tcPr>
            <w:tcW w:w="7882" w:type="dxa"/>
            <w:gridSpan w:val="4"/>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4E2F" w:rsidRPr="006E0660" w:rsidRDefault="00334E2F" w:rsidP="00334E2F">
            <w:pPr>
              <w:widowControl/>
              <w:autoSpaceDE w:val="0"/>
              <w:autoSpaceDN w:val="0"/>
              <w:adjustRightInd w:val="0"/>
              <w:contextualSpacing/>
              <w:rPr>
                <w:rFonts w:ascii="Times New Roman" w:eastAsia="Times New Roman" w:hAnsi="Times New Roman" w:cs="Times New Roman"/>
                <w:color w:val="auto"/>
                <w:lang w:bidi="ar-SA"/>
              </w:rPr>
            </w:pPr>
          </w:p>
        </w:tc>
      </w:tr>
    </w:tbl>
    <w:p w:rsidR="00334E2F" w:rsidRPr="006E0660" w:rsidRDefault="00334E2F" w:rsidP="00334E2F">
      <w:pPr>
        <w:widowControl/>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Цена имущества </w:t>
      </w:r>
      <w:r w:rsidRPr="006E0660">
        <w:rPr>
          <w:rFonts w:ascii="Times New Roman" w:eastAsia="Times New Roman" w:hAnsi="Times New Roman" w:cs="Times New Roman"/>
          <w:i/>
          <w:color w:val="auto"/>
          <w:lang w:bidi="ar-SA"/>
        </w:rPr>
        <w:t>либо</w:t>
      </w:r>
      <w:r w:rsidRPr="006E0660">
        <w:rPr>
          <w:rFonts w:ascii="Times New Roman" w:eastAsia="Times New Roman" w:hAnsi="Times New Roman" w:cs="Times New Roman"/>
          <w:color w:val="auto"/>
          <w:lang w:bidi="ar-SA"/>
        </w:rPr>
        <w:t xml:space="preserve"> имущественного комплекса составляет ___________(_____________) рублей, включая НДС </w:t>
      </w:r>
      <w:r w:rsidRPr="00172E87">
        <w:rPr>
          <w:rFonts w:ascii="Times New Roman" w:eastAsia="Times New Roman" w:hAnsi="Times New Roman" w:cs="Times New Roman"/>
          <w:color w:val="auto"/>
          <w:lang w:bidi="ar-SA"/>
        </w:rPr>
        <w:t>20</w:t>
      </w:r>
      <w:r w:rsidRPr="006E0660">
        <w:rPr>
          <w:rFonts w:ascii="Times New Roman" w:eastAsia="Times New Roman" w:hAnsi="Times New Roman" w:cs="Times New Roman"/>
          <w:color w:val="auto"/>
          <w:lang w:bidi="ar-SA"/>
        </w:rPr>
        <w:t>% в размере _______________(_____________) рублей.</w:t>
      </w: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autoSpaceDE w:val="0"/>
        <w:autoSpaceDN w:val="0"/>
        <w:adjustRightInd w:val="0"/>
        <w:spacing w:line="264" w:lineRule="auto"/>
        <w:ind w:right="-9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334E2F" w:rsidRPr="006E0660" w:rsidTr="00334E2F">
        <w:tc>
          <w:tcPr>
            <w:tcW w:w="4926"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7"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pageBreakBefore/>
        <w:ind w:firstLine="992"/>
        <w:jc w:val="right"/>
        <w:rPr>
          <w:rFonts w:ascii="Times New Roman" w:hAnsi="Times New Roman" w:cs="Times New Roman"/>
        </w:rPr>
      </w:pPr>
      <w:r w:rsidRPr="006E0660">
        <w:rPr>
          <w:rFonts w:ascii="Times New Roman" w:hAnsi="Times New Roman" w:cs="Times New Roman"/>
        </w:rPr>
        <w:lastRenderedPageBreak/>
        <w:t>Приложение № 2</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center"/>
        <w:rPr>
          <w:rFonts w:ascii="Times New Roman" w:hAnsi="Times New Roman" w:cs="Times New Roman"/>
          <w:b/>
        </w:rPr>
      </w:pPr>
    </w:p>
    <w:p w:rsidR="00334E2F" w:rsidRPr="006E0660" w:rsidRDefault="00334E2F" w:rsidP="00334E2F">
      <w:pPr>
        <w:ind w:firstLine="993"/>
        <w:jc w:val="center"/>
        <w:rPr>
          <w:rFonts w:ascii="Times New Roman" w:hAnsi="Times New Roman" w:cs="Times New Roman"/>
        </w:rPr>
      </w:pPr>
      <w:r w:rsidRPr="006E0660">
        <w:rPr>
          <w:rFonts w:ascii="Times New Roman" w:hAnsi="Times New Roman" w:cs="Times New Roman"/>
        </w:rPr>
        <w:t>Форма акта приема-передачи имущества</w:t>
      </w:r>
    </w:p>
    <w:p w:rsidR="00334E2F" w:rsidRPr="006E0660" w:rsidRDefault="00334E2F" w:rsidP="00334E2F">
      <w:pPr>
        <w:ind w:firstLine="993"/>
        <w:jc w:val="center"/>
        <w:rPr>
          <w:rFonts w:ascii="Times New Roman" w:hAnsi="Times New Roman" w:cs="Times New Roman"/>
          <w:b/>
        </w:rPr>
      </w:pPr>
    </w:p>
    <w:p w:rsidR="00334E2F" w:rsidRPr="006E0660" w:rsidRDefault="00334E2F" w:rsidP="00334E2F">
      <w:pPr>
        <w:ind w:firstLine="993"/>
        <w:jc w:val="center"/>
        <w:rPr>
          <w:rFonts w:ascii="Times New Roman" w:hAnsi="Times New Roman" w:cs="Times New Roman"/>
          <w:b/>
        </w:rPr>
      </w:pPr>
      <w:r w:rsidRPr="006E0660">
        <w:rPr>
          <w:rFonts w:ascii="Times New Roman" w:hAnsi="Times New Roman" w:cs="Times New Roman"/>
          <w:b/>
        </w:rPr>
        <w:t xml:space="preserve">Акт приема – передачи имущества </w:t>
      </w:r>
    </w:p>
    <w:p w:rsidR="00334E2F" w:rsidRPr="006E0660" w:rsidRDefault="00334E2F" w:rsidP="00334E2F">
      <w:pPr>
        <w:rPr>
          <w:rFonts w:ascii="Times New Roman" w:hAnsi="Times New Roman" w:cs="Times New Roman"/>
          <w:b/>
        </w:rPr>
      </w:pPr>
    </w:p>
    <w:tbl>
      <w:tblPr>
        <w:tblW w:w="0" w:type="auto"/>
        <w:tblLook w:val="04A0" w:firstRow="1" w:lastRow="0" w:firstColumn="1" w:lastColumn="0" w:noHBand="0" w:noVBand="1"/>
      </w:tblPr>
      <w:tblGrid>
        <w:gridCol w:w="4927"/>
        <w:gridCol w:w="4926"/>
      </w:tblGrid>
      <w:tr w:rsidR="00334E2F" w:rsidRPr="006E0660" w:rsidTr="00334E2F">
        <w:tc>
          <w:tcPr>
            <w:tcW w:w="4927" w:type="dxa"/>
            <w:shd w:val="clear" w:color="auto" w:fill="auto"/>
          </w:tcPr>
          <w:p w:rsidR="00334E2F" w:rsidRPr="006E0660" w:rsidRDefault="00334E2F" w:rsidP="00334E2F">
            <w:pPr>
              <w:widowControl/>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г. _________</w:t>
            </w:r>
          </w:p>
        </w:tc>
        <w:tc>
          <w:tcPr>
            <w:tcW w:w="4926" w:type="dxa"/>
            <w:shd w:val="clear" w:color="auto" w:fill="auto"/>
          </w:tcPr>
          <w:p w:rsidR="00334E2F" w:rsidRPr="006E0660" w:rsidRDefault="00334E2F" w:rsidP="00334E2F">
            <w:pPr>
              <w:widowControl/>
              <w:jc w:val="right"/>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«____» _______ 20__ г.</w:t>
            </w: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6E0660">
        <w:rPr>
          <w:rFonts w:ascii="Times New Roman" w:hAnsi="Times New Roman" w:cs="Times New Roman"/>
        </w:rPr>
        <w:t xml:space="preserve">в соответствии с договором купли-продажи имущества № ____________ от «___»___20__г. имущество </w:t>
      </w:r>
      <w:r w:rsidRPr="006E0660">
        <w:rPr>
          <w:rFonts w:ascii="Times New Roman" w:hAnsi="Times New Roman" w:cs="Times New Roman"/>
          <w:i/>
        </w:rPr>
        <w:t>либо</w:t>
      </w:r>
      <w:r w:rsidRPr="006E0660">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6E0660">
        <w:rPr>
          <w:rFonts w:ascii="Times New Roman" w:eastAsia="Times New Roman" w:hAnsi="Times New Roman" w:cs="Times New Roman"/>
          <w:color w:val="auto"/>
          <w:lang w:bidi="ar-SA"/>
        </w:rPr>
        <w:t>.</w:t>
      </w:r>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Адреса Продавца и Покупателя</w:t>
      </w:r>
    </w:p>
    <w:p w:rsidR="00334E2F" w:rsidRPr="006E0660" w:rsidRDefault="00334E2F" w:rsidP="00334E2F">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r w:rsidRPr="006E0660">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shd w:val="clear" w:color="auto" w:fill="auto"/>
          </w:tcPr>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КПП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Место нахождения: </w:t>
            </w:r>
          </w:p>
          <w:p w:rsidR="00334E2F" w:rsidRPr="006E0660" w:rsidRDefault="00334E2F" w:rsidP="00334E2F">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КПП</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Место нахождения:</w:t>
            </w:r>
            <w:r w:rsidRPr="006E0660">
              <w:rPr>
                <w:rFonts w:ascii="Times New Roman" w:eastAsia="Times New Roman" w:hAnsi="Times New Roman" w:cs="Times New Roman"/>
                <w:color w:val="auto"/>
                <w:lang w:bidi="ar-SA"/>
              </w:rPr>
              <w:tab/>
              <w:t>(указать</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место нахождения по Уставу)</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Для физического лица:</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Паспортные данные:_____</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Адрес регистрации:________</w:t>
            </w: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autoSpaceDE w:val="0"/>
        <w:autoSpaceDN w:val="0"/>
        <w:adjustRightInd w:val="0"/>
        <w:ind w:right="-2"/>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СОГЛАСОВАНО:</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в подотчете которого находится Имущество</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Материально ответственное лицо, в подотчете которого находится Имущество</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ответственного за учет земельного  участка</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 xml:space="preserve">Лицо, ответственное за учет земельного  участка </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lastRenderedPageBreak/>
        <w:t xml:space="preserve">Приложение № 1 </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к акту приема-передачи имущества </w:t>
      </w:r>
    </w:p>
    <w:p w:rsidR="00334E2F" w:rsidRPr="006E0660" w:rsidRDefault="00334E2F" w:rsidP="00334E2F">
      <w:pPr>
        <w:jc w:val="right"/>
        <w:rPr>
          <w:rFonts w:ascii="Times New Roman" w:hAnsi="Times New Roman" w:cs="Times New Roman"/>
        </w:rPr>
      </w:pPr>
      <w:r w:rsidRPr="006E0660">
        <w:rPr>
          <w:rFonts w:ascii="Times New Roman" w:hAnsi="Times New Roman" w:cs="Times New Roman"/>
        </w:rPr>
        <w:t>от «___»_______г.</w:t>
      </w:r>
    </w:p>
    <w:p w:rsidR="00334E2F" w:rsidRPr="006E0660" w:rsidRDefault="00334E2F" w:rsidP="00334E2F">
      <w:pPr>
        <w:jc w:val="center"/>
        <w:rPr>
          <w:rFonts w:ascii="Times New Roman" w:hAnsi="Times New Roman" w:cs="Times New Roman"/>
        </w:rPr>
      </w:pPr>
    </w:p>
    <w:p w:rsidR="00334E2F" w:rsidRPr="006E0660" w:rsidRDefault="00334E2F" w:rsidP="00334E2F">
      <w:pPr>
        <w:jc w:val="center"/>
        <w:rPr>
          <w:rFonts w:ascii="Times New Roman" w:hAnsi="Times New Roman" w:cs="Times New Roman"/>
        </w:rPr>
      </w:pPr>
      <w:r w:rsidRPr="006E0660">
        <w:rPr>
          <w:rFonts w:ascii="Times New Roman" w:hAnsi="Times New Roman" w:cs="Times New Roman"/>
        </w:rPr>
        <w:t>Недвижимое имущество</w:t>
      </w:r>
    </w:p>
    <w:p w:rsidR="00334E2F" w:rsidRPr="006E0660" w:rsidRDefault="00334E2F" w:rsidP="00334E2F">
      <w:pPr>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334E2F" w:rsidRPr="006E0660" w:rsidTr="00334E2F">
        <w:tc>
          <w:tcPr>
            <w:tcW w:w="3119" w:type="dxa"/>
          </w:tcPr>
          <w:p w:rsidR="00334E2F" w:rsidRPr="006E0660" w:rsidRDefault="00334E2F" w:rsidP="00334E2F">
            <w:pPr>
              <w:jc w:val="center"/>
              <w:rPr>
                <w:rFonts w:ascii="Times New Roman" w:hAnsi="Times New Roman" w:cs="Times New Roman"/>
                <w:b/>
              </w:rPr>
            </w:pPr>
            <w:r w:rsidRPr="006E0660">
              <w:rPr>
                <w:rFonts w:ascii="Times New Roman" w:hAnsi="Times New Roman" w:cs="Times New Roman"/>
                <w:b/>
              </w:rPr>
              <w:t>Параметры</w:t>
            </w:r>
          </w:p>
        </w:tc>
        <w:tc>
          <w:tcPr>
            <w:tcW w:w="2173" w:type="dxa"/>
          </w:tcPr>
          <w:p w:rsidR="00334E2F" w:rsidRPr="006E0660" w:rsidRDefault="00334E2F" w:rsidP="00334E2F">
            <w:pPr>
              <w:jc w:val="center"/>
              <w:rPr>
                <w:rFonts w:ascii="Times New Roman" w:hAnsi="Times New Roman" w:cs="Times New Roman"/>
                <w:b/>
              </w:rPr>
            </w:pPr>
            <w:r w:rsidRPr="006E0660">
              <w:rPr>
                <w:rFonts w:ascii="Times New Roman" w:hAnsi="Times New Roman" w:cs="Times New Roman"/>
                <w:b/>
              </w:rPr>
              <w:t>Объект № 1</w:t>
            </w:r>
          </w:p>
        </w:tc>
        <w:tc>
          <w:tcPr>
            <w:tcW w:w="2173" w:type="dxa"/>
          </w:tcPr>
          <w:p w:rsidR="00334E2F" w:rsidRPr="006E0660" w:rsidRDefault="00334E2F" w:rsidP="00334E2F">
            <w:pPr>
              <w:jc w:val="center"/>
              <w:rPr>
                <w:rFonts w:ascii="Times New Roman" w:hAnsi="Times New Roman" w:cs="Times New Roman"/>
                <w:b/>
              </w:rPr>
            </w:pPr>
            <w:r w:rsidRPr="006E0660">
              <w:rPr>
                <w:rFonts w:ascii="Times New Roman" w:hAnsi="Times New Roman" w:cs="Times New Roman"/>
                <w:b/>
              </w:rPr>
              <w:t>Объект № 2</w:t>
            </w:r>
          </w:p>
        </w:tc>
        <w:tc>
          <w:tcPr>
            <w:tcW w:w="2174" w:type="dxa"/>
          </w:tcPr>
          <w:p w:rsidR="00334E2F" w:rsidRPr="006E0660" w:rsidRDefault="00334E2F" w:rsidP="00334E2F">
            <w:pPr>
              <w:jc w:val="center"/>
              <w:rPr>
                <w:rFonts w:ascii="Times New Roman" w:hAnsi="Times New Roman" w:cs="Times New Roman"/>
                <w:b/>
              </w:rPr>
            </w:pPr>
            <w:r w:rsidRPr="006E0660">
              <w:rPr>
                <w:rFonts w:ascii="Times New Roman" w:hAnsi="Times New Roman" w:cs="Times New Roman"/>
                <w:b/>
              </w:rPr>
              <w:t>Объект № …</w:t>
            </w: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Наименование</w:t>
            </w:r>
          </w:p>
        </w:tc>
        <w:tc>
          <w:tcPr>
            <w:tcW w:w="2173" w:type="dxa"/>
          </w:tcPr>
          <w:p w:rsidR="00334E2F" w:rsidRPr="006E0660" w:rsidRDefault="00334E2F" w:rsidP="00334E2F">
            <w:pPr>
              <w:jc w:val="center"/>
              <w:rPr>
                <w:rFonts w:ascii="Times New Roman" w:hAnsi="Times New Roman" w:cs="Times New Roman"/>
                <w:b/>
              </w:rPr>
            </w:pPr>
          </w:p>
        </w:tc>
        <w:tc>
          <w:tcPr>
            <w:tcW w:w="2173" w:type="dxa"/>
          </w:tcPr>
          <w:p w:rsidR="00334E2F" w:rsidRPr="006E0660" w:rsidRDefault="00334E2F" w:rsidP="00334E2F">
            <w:pPr>
              <w:jc w:val="center"/>
              <w:rPr>
                <w:rFonts w:ascii="Times New Roman" w:hAnsi="Times New Roman" w:cs="Times New Roman"/>
                <w:b/>
              </w:rPr>
            </w:pPr>
          </w:p>
        </w:tc>
        <w:tc>
          <w:tcPr>
            <w:tcW w:w="2174" w:type="dxa"/>
          </w:tcPr>
          <w:p w:rsidR="00334E2F" w:rsidRPr="006E0660" w:rsidRDefault="00334E2F" w:rsidP="00334E2F">
            <w:pPr>
              <w:jc w:val="center"/>
              <w:rPr>
                <w:rFonts w:ascii="Times New Roman" w:hAnsi="Times New Roman" w:cs="Times New Roman"/>
                <w:b/>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 xml:space="preserve">Адрес </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Общая площадь, кв.м.</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Инвентарный №</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Литер</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r w:rsidRPr="006E0660">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r>
      <w:tr w:rsidR="00334E2F" w:rsidRPr="006E0660" w:rsidTr="00334E2F">
        <w:tc>
          <w:tcPr>
            <w:tcW w:w="3119"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r w:rsidRPr="006E0660">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r>
      <w:tr w:rsidR="00334E2F" w:rsidRPr="006E0660" w:rsidTr="00334E2F">
        <w:tc>
          <w:tcPr>
            <w:tcW w:w="3119"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r w:rsidRPr="006E0660">
              <w:rPr>
                <w:rFonts w:ascii="Times New Roman" w:hAnsi="Times New Roman" w:cs="Times New Roman"/>
              </w:rPr>
              <w:t>Кадастровый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Фундамент</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Стены</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Перекрытия</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Крыша</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Потолок</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Полы</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Проемы оконные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Проемы дверные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Электроснабжение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Водопровод</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Горячее водоснабжение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Канализация</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Отопление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Телефон</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Вентиляция</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Другое оснащение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Внутренняя отделка</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Наличие дефектов</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r w:rsidR="00334E2F" w:rsidRPr="006E0660" w:rsidTr="00334E2F">
        <w:tc>
          <w:tcPr>
            <w:tcW w:w="3119" w:type="dxa"/>
          </w:tcPr>
          <w:p w:rsidR="00334E2F" w:rsidRPr="006E0660" w:rsidRDefault="00334E2F" w:rsidP="00334E2F">
            <w:pPr>
              <w:rPr>
                <w:rFonts w:ascii="Times New Roman" w:hAnsi="Times New Roman" w:cs="Times New Roman"/>
              </w:rPr>
            </w:pPr>
            <w:r w:rsidRPr="006E0660">
              <w:rPr>
                <w:rFonts w:ascii="Times New Roman" w:hAnsi="Times New Roman" w:cs="Times New Roman"/>
              </w:rPr>
              <w:t>Техническое состояние</w:t>
            </w:r>
          </w:p>
        </w:tc>
        <w:tc>
          <w:tcPr>
            <w:tcW w:w="2173" w:type="dxa"/>
          </w:tcPr>
          <w:p w:rsidR="00334E2F" w:rsidRPr="006E0660" w:rsidRDefault="00334E2F" w:rsidP="00334E2F">
            <w:pPr>
              <w:rPr>
                <w:rFonts w:ascii="Times New Roman" w:hAnsi="Times New Roman" w:cs="Times New Roman"/>
              </w:rPr>
            </w:pPr>
          </w:p>
        </w:tc>
        <w:tc>
          <w:tcPr>
            <w:tcW w:w="2173" w:type="dxa"/>
          </w:tcPr>
          <w:p w:rsidR="00334E2F" w:rsidRPr="006E0660" w:rsidRDefault="00334E2F" w:rsidP="00334E2F">
            <w:pPr>
              <w:rPr>
                <w:rFonts w:ascii="Times New Roman" w:hAnsi="Times New Roman" w:cs="Times New Roman"/>
              </w:rPr>
            </w:pPr>
          </w:p>
        </w:tc>
        <w:tc>
          <w:tcPr>
            <w:tcW w:w="2174" w:type="dxa"/>
          </w:tcPr>
          <w:p w:rsidR="00334E2F" w:rsidRPr="006E0660" w:rsidRDefault="00334E2F" w:rsidP="00334E2F">
            <w:pPr>
              <w:rPr>
                <w:rFonts w:ascii="Times New Roman" w:hAnsi="Times New Roman" w:cs="Times New Roman"/>
              </w:rPr>
            </w:pPr>
          </w:p>
        </w:tc>
      </w:tr>
    </w:tbl>
    <w:p w:rsidR="00334E2F" w:rsidRPr="006E0660" w:rsidRDefault="00334E2F" w:rsidP="00334E2F">
      <w:pPr>
        <w:ind w:firstLine="993"/>
        <w:rPr>
          <w:rFonts w:ascii="Times New Roman" w:hAnsi="Times New Roman" w:cs="Times New Roman"/>
        </w:rPr>
      </w:pPr>
    </w:p>
    <w:p w:rsidR="00334E2F" w:rsidRPr="006E0660" w:rsidRDefault="00334E2F" w:rsidP="00334E2F">
      <w:pPr>
        <w:widowControl/>
        <w:ind w:firstLine="709"/>
        <w:jc w:val="both"/>
        <w:rPr>
          <w:rFonts w:ascii="Times New Roman" w:hAnsi="Times New Roman" w:cs="Times New Roman"/>
        </w:rPr>
      </w:pPr>
      <w:r w:rsidRPr="006E0660">
        <w:rPr>
          <w:rFonts w:ascii="Times New Roman" w:hAnsi="Times New Roman" w:cs="Times New Roman"/>
        </w:rPr>
        <w:t xml:space="preserve">Объекты недвижимого имущества переданы в том виде, в каком они есть, </w:t>
      </w:r>
      <w:r w:rsidRPr="006E0660">
        <w:rPr>
          <w:rFonts w:ascii="Times New Roman" w:hAnsi="Times New Roman" w:cs="Times New Roman"/>
          <w:i/>
        </w:rPr>
        <w:t>со всеми принадлежностями и документами</w:t>
      </w:r>
      <w:r w:rsidRPr="006E0660">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334E2F" w:rsidRPr="006E0660" w:rsidRDefault="00334E2F" w:rsidP="00334E2F">
      <w:pPr>
        <w:widowControl/>
        <w:ind w:firstLine="709"/>
        <w:jc w:val="both"/>
        <w:rPr>
          <w:rFonts w:ascii="Times New Roman" w:hAnsi="Times New Roman" w:cs="Times New Roman"/>
        </w:rPr>
      </w:pPr>
      <w:r w:rsidRPr="006E0660">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г.</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lastRenderedPageBreak/>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334E2F" w:rsidRPr="006E0660" w:rsidRDefault="00334E2F" w:rsidP="00334E2F">
      <w:pPr>
        <w:widowControl/>
        <w:suppressAutoHyphens/>
        <w:rPr>
          <w:rFonts w:ascii="Times New Roman" w:eastAsia="Lucida Sans Unicode" w:hAnsi="Times New Roman" w:cs="Times New Roman"/>
          <w:kern w:val="2"/>
        </w:rPr>
      </w:pPr>
      <w:r w:rsidRPr="006E0660">
        <w:rPr>
          <w:rFonts w:ascii="Times New Roman" w:eastAsia="Lucida Sans Unicode" w:hAnsi="Times New Roman" w:cs="Times New Roman"/>
          <w:kern w:val="2"/>
        </w:rPr>
        <w:t>_______________________________________________________________________________</w:t>
      </w:r>
    </w:p>
    <w:p w:rsidR="00334E2F" w:rsidRPr="006E0660" w:rsidRDefault="00334E2F" w:rsidP="00334E2F">
      <w:pPr>
        <w:widowControl/>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_______________________________________________________________________________</w:t>
      </w:r>
    </w:p>
    <w:p w:rsidR="00334E2F" w:rsidRPr="006E0660" w:rsidRDefault="00334E2F" w:rsidP="00334E2F">
      <w:pPr>
        <w:widowControl/>
        <w:ind w:firstLine="709"/>
        <w:rPr>
          <w:rFonts w:ascii="Times New Roman" w:eastAsia="Times New Roman" w:hAnsi="Times New Roman" w:cs="Times New Roman"/>
        </w:rPr>
      </w:pPr>
      <w:r w:rsidRPr="006E0660">
        <w:rPr>
          <w:rFonts w:ascii="Times New Roman" w:eastAsia="Times New Roman" w:hAnsi="Times New Roman" w:cs="Times New Roman"/>
        </w:rPr>
        <w:t>Показания приборов учета энергоресурсов:</w:t>
      </w:r>
    </w:p>
    <w:p w:rsidR="00334E2F" w:rsidRPr="006E0660" w:rsidRDefault="00334E2F" w:rsidP="00334E2F">
      <w:pPr>
        <w:widowControl/>
        <w:rPr>
          <w:rFonts w:ascii="Times New Roman" w:eastAsia="Times New Roman" w:hAnsi="Times New Roman" w:cs="Times New Roman"/>
          <w:i/>
        </w:rPr>
      </w:pPr>
      <w:r w:rsidRPr="006E0660">
        <w:rPr>
          <w:rFonts w:ascii="Times New Roman" w:eastAsia="Times New Roman" w:hAnsi="Times New Roman" w:cs="Times New Roman"/>
          <w:i/>
        </w:rPr>
        <w:t>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i/>
        </w:rPr>
      </w:pPr>
      <w:r w:rsidRPr="006E0660">
        <w:rPr>
          <w:rFonts w:ascii="Times New Roman" w:eastAsia="Times New Roman" w:hAnsi="Times New Roman" w:cs="Times New Roman"/>
          <w:i/>
        </w:rPr>
        <w:t>_______________________________________________________________________________</w:t>
      </w:r>
    </w:p>
    <w:p w:rsidR="00334E2F" w:rsidRPr="006E0660" w:rsidRDefault="00334E2F" w:rsidP="00334E2F">
      <w:pPr>
        <w:widowControl/>
        <w:jc w:val="both"/>
        <w:rPr>
          <w:rFonts w:ascii="Times New Roman" w:eastAsia="Times New Roman" w:hAnsi="Times New Roman" w:cs="Times New Roman"/>
          <w:i/>
        </w:rPr>
      </w:pPr>
      <w:r w:rsidRPr="006E0660">
        <w:rPr>
          <w:rFonts w:ascii="Times New Roman" w:eastAsia="Times New Roman" w:hAnsi="Times New Roman" w:cs="Times New Roman"/>
          <w:i/>
        </w:rPr>
        <w:t>_______________________________________________________________________________</w:t>
      </w:r>
    </w:p>
    <w:p w:rsidR="00334E2F" w:rsidRPr="006E0660" w:rsidRDefault="00334E2F" w:rsidP="00334E2F">
      <w:pPr>
        <w:widowControl/>
        <w:jc w:val="both"/>
        <w:rPr>
          <w:rFonts w:ascii="Times New Roman" w:hAnsi="Times New Roman" w:cs="Times New Roman"/>
        </w:rPr>
      </w:pPr>
    </w:p>
    <w:p w:rsidR="00334E2F" w:rsidRPr="006E0660" w:rsidRDefault="00334E2F"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ind w:firstLine="99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rPr>
          <w:rFonts w:ascii="Times New Roman" w:eastAsia="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СОГЛАСОВАНО</w:t>
      </w: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в подотчете которого находится Имущество</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Материально ответственное лицо, в подотчете которого находится Имущество</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ответственного за учет земельного участка</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 xml:space="preserve">Лицо, ответственное за учет земельного участка </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w:t>
      </w:r>
    </w:p>
    <w:p w:rsidR="00334E2F" w:rsidRPr="006E0660" w:rsidRDefault="00334E2F" w:rsidP="00334E2F">
      <w:pPr>
        <w:widowControl/>
        <w:rPr>
          <w:rFonts w:ascii="Times New Roman" w:eastAsia="Times New Roman" w:hAnsi="Times New Roman" w:cs="Times New Roman"/>
          <w:color w:val="auto"/>
          <w:sz w:val="26"/>
          <w:szCs w:val="26"/>
          <w:lang w:bidi="ar-SA"/>
        </w:rPr>
      </w:pPr>
    </w:p>
    <w:p w:rsidR="00334E2F" w:rsidRPr="006E0660" w:rsidRDefault="00334E2F" w:rsidP="00334E2F">
      <w:pPr>
        <w:widowControl/>
        <w:rPr>
          <w:rFonts w:ascii="Times New Roman" w:eastAsia="Times New Roman" w:hAnsi="Times New Roman" w:cs="Times New Roman"/>
          <w:i/>
          <w:color w:val="auto"/>
          <w:lang w:bidi="ar-SA"/>
        </w:rPr>
      </w:pPr>
      <w:r w:rsidRPr="006E0660">
        <w:rPr>
          <w:rFonts w:ascii="Times New Roman" w:eastAsia="Times New Roman" w:hAnsi="Times New Roman" w:cs="Times New Roman"/>
          <w:color w:val="auto"/>
          <w:lang w:bidi="ar-SA"/>
        </w:rPr>
        <w:t>Начальник Отдела капитального строительства (</w:t>
      </w:r>
      <w:r w:rsidRPr="006E0660">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w:t>
      </w: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334E2F" w:rsidRPr="006E0660" w:rsidRDefault="00334E2F" w:rsidP="00334E2F">
      <w:pPr>
        <w:ind w:left="6044" w:firstLine="993"/>
        <w:jc w:val="right"/>
        <w:rPr>
          <w:rFonts w:ascii="Times New Roman" w:hAnsi="Times New Roman" w:cs="Times New Roman"/>
        </w:rPr>
      </w:pPr>
      <w:r w:rsidRPr="006E0660">
        <w:rPr>
          <w:rFonts w:ascii="Times New Roman" w:hAnsi="Times New Roman" w:cs="Times New Roman"/>
        </w:rPr>
        <w:t>Приложение № 2</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акту приема-передачи имущества</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от «___» _____  года</w:t>
      </w:r>
    </w:p>
    <w:p w:rsidR="00334E2F" w:rsidRPr="006E0660" w:rsidRDefault="00334E2F" w:rsidP="00334E2F">
      <w:pPr>
        <w:autoSpaceDE w:val="0"/>
        <w:autoSpaceDN w:val="0"/>
        <w:adjustRightInd w:val="0"/>
        <w:ind w:firstLine="993"/>
        <w:jc w:val="center"/>
        <w:rPr>
          <w:rFonts w:ascii="Times New Roman" w:hAnsi="Times New Roman" w:cs="Times New Roman"/>
        </w:rPr>
      </w:pPr>
    </w:p>
    <w:p w:rsidR="00334E2F" w:rsidRPr="006E0660" w:rsidRDefault="00334E2F" w:rsidP="00334E2F">
      <w:pPr>
        <w:autoSpaceDE w:val="0"/>
        <w:autoSpaceDN w:val="0"/>
        <w:adjustRightInd w:val="0"/>
        <w:jc w:val="center"/>
        <w:rPr>
          <w:rFonts w:ascii="Times New Roman" w:hAnsi="Times New Roman" w:cs="Times New Roman"/>
        </w:rPr>
      </w:pPr>
      <w:r w:rsidRPr="006E0660">
        <w:rPr>
          <w:rFonts w:ascii="Times New Roman" w:hAnsi="Times New Roman" w:cs="Times New Roman"/>
        </w:rPr>
        <w:t xml:space="preserve">Прочее (движимое) имущество </w:t>
      </w:r>
      <w:r w:rsidRPr="006E0660">
        <w:rPr>
          <w:rFonts w:ascii="Times New Roman" w:hAnsi="Times New Roman" w:cs="Times New Roman"/>
          <w:i/>
        </w:rPr>
        <w:t>(при наличии)</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334E2F" w:rsidRPr="006E0660" w:rsidTr="00334E2F">
        <w:tc>
          <w:tcPr>
            <w:tcW w:w="785" w:type="dxa"/>
            <w:shd w:val="clear" w:color="auto" w:fill="auto"/>
            <w:vAlign w:val="center"/>
          </w:tcPr>
          <w:p w:rsidR="00334E2F" w:rsidRPr="006E0660" w:rsidRDefault="00334E2F" w:rsidP="00334E2F">
            <w:pPr>
              <w:jc w:val="center"/>
              <w:rPr>
                <w:rFonts w:ascii="Times New Roman" w:eastAsia="Times New Roman" w:hAnsi="Times New Roman" w:cs="Times New Roman"/>
              </w:rPr>
            </w:pPr>
            <w:r w:rsidRPr="006E0660">
              <w:rPr>
                <w:rFonts w:ascii="Times New Roman" w:eastAsia="Times New Roman" w:hAnsi="Times New Roman" w:cs="Times New Roman"/>
              </w:rPr>
              <w:t>№ п/п</w:t>
            </w:r>
          </w:p>
        </w:tc>
        <w:tc>
          <w:tcPr>
            <w:tcW w:w="1849" w:type="dxa"/>
            <w:shd w:val="clear" w:color="auto" w:fill="auto"/>
            <w:vAlign w:val="center"/>
          </w:tcPr>
          <w:p w:rsidR="00334E2F" w:rsidRPr="006E0660" w:rsidRDefault="00334E2F" w:rsidP="00334E2F">
            <w:pPr>
              <w:jc w:val="center"/>
              <w:rPr>
                <w:rFonts w:ascii="Times New Roman" w:eastAsia="Times New Roman" w:hAnsi="Times New Roman" w:cs="Times New Roman"/>
              </w:rPr>
            </w:pPr>
            <w:r w:rsidRPr="006E0660">
              <w:rPr>
                <w:rFonts w:ascii="Times New Roman" w:eastAsia="Times New Roman" w:hAnsi="Times New Roman" w:cs="Times New Roman"/>
              </w:rPr>
              <w:t>Инвентарный номер</w:t>
            </w:r>
            <w:r w:rsidRPr="006E0660">
              <w:rPr>
                <w:rFonts w:ascii="Times New Roman" w:eastAsia="Times New Roman" w:hAnsi="Times New Roman" w:cs="Times New Roman"/>
                <w:vertAlign w:val="superscript"/>
              </w:rPr>
              <w:footnoteReference w:id="1"/>
            </w:r>
            <w:r w:rsidRPr="006E0660">
              <w:rPr>
                <w:rFonts w:ascii="Times New Roman" w:eastAsia="Times New Roman" w:hAnsi="Times New Roman" w:cs="Times New Roman"/>
              </w:rPr>
              <w:t>/Код ОЗМ</w:t>
            </w:r>
          </w:p>
        </w:tc>
        <w:tc>
          <w:tcPr>
            <w:tcW w:w="4220" w:type="dxa"/>
            <w:shd w:val="clear" w:color="auto" w:fill="auto"/>
            <w:vAlign w:val="center"/>
          </w:tcPr>
          <w:p w:rsidR="00334E2F" w:rsidRPr="006E0660" w:rsidRDefault="00334E2F" w:rsidP="00334E2F">
            <w:pPr>
              <w:jc w:val="center"/>
              <w:rPr>
                <w:rFonts w:ascii="Times New Roman" w:eastAsia="Times New Roman" w:hAnsi="Times New Roman" w:cs="Times New Roman"/>
              </w:rPr>
            </w:pPr>
            <w:r w:rsidRPr="006E0660">
              <w:rPr>
                <w:rFonts w:ascii="Times New Roman" w:eastAsia="Times New Roman" w:hAnsi="Times New Roman" w:cs="Times New Roman"/>
              </w:rPr>
              <w:t>Наименование объекта</w:t>
            </w:r>
          </w:p>
        </w:tc>
        <w:tc>
          <w:tcPr>
            <w:tcW w:w="3284" w:type="dxa"/>
            <w:vAlign w:val="center"/>
          </w:tcPr>
          <w:p w:rsidR="00334E2F" w:rsidRPr="006E0660" w:rsidRDefault="00334E2F" w:rsidP="00334E2F">
            <w:pPr>
              <w:jc w:val="center"/>
              <w:rPr>
                <w:rFonts w:ascii="Times New Roman" w:eastAsia="Times New Roman" w:hAnsi="Times New Roman" w:cs="Times New Roman"/>
              </w:rPr>
            </w:pPr>
            <w:r w:rsidRPr="006E0660">
              <w:rPr>
                <w:rFonts w:ascii="Times New Roman" w:eastAsia="Times New Roman" w:hAnsi="Times New Roman" w:cs="Times New Roman"/>
              </w:rPr>
              <w:t>Кол-во, шт.</w:t>
            </w:r>
          </w:p>
        </w:tc>
      </w:tr>
      <w:tr w:rsidR="00334E2F" w:rsidRPr="006E0660" w:rsidTr="00334E2F">
        <w:tc>
          <w:tcPr>
            <w:tcW w:w="785" w:type="dxa"/>
            <w:shd w:val="clear" w:color="auto" w:fill="auto"/>
            <w:vAlign w:val="center"/>
          </w:tcPr>
          <w:p w:rsidR="00334E2F" w:rsidRPr="006E0660" w:rsidRDefault="00334E2F" w:rsidP="00334E2F">
            <w:pPr>
              <w:jc w:val="center"/>
              <w:rPr>
                <w:rFonts w:ascii="Times New Roman" w:eastAsia="Times New Roman" w:hAnsi="Times New Roman" w:cs="Times New Roman"/>
              </w:rPr>
            </w:pPr>
            <w:r w:rsidRPr="006E0660">
              <w:rPr>
                <w:rFonts w:ascii="Times New Roman" w:eastAsia="Times New Roman" w:hAnsi="Times New Roman" w:cs="Times New Roman"/>
              </w:rPr>
              <w:t>1</w:t>
            </w:r>
          </w:p>
        </w:tc>
        <w:tc>
          <w:tcPr>
            <w:tcW w:w="1849" w:type="dxa"/>
            <w:shd w:val="clear" w:color="auto" w:fill="auto"/>
            <w:vAlign w:val="center"/>
          </w:tcPr>
          <w:p w:rsidR="00334E2F" w:rsidRPr="006E0660" w:rsidRDefault="00334E2F" w:rsidP="00334E2F">
            <w:pPr>
              <w:jc w:val="center"/>
              <w:rPr>
                <w:rFonts w:ascii="Times New Roman" w:eastAsia="Times New Roman" w:hAnsi="Times New Roman" w:cs="Times New Roman"/>
              </w:rPr>
            </w:pPr>
          </w:p>
        </w:tc>
        <w:tc>
          <w:tcPr>
            <w:tcW w:w="4220" w:type="dxa"/>
            <w:shd w:val="clear" w:color="auto" w:fill="auto"/>
            <w:vAlign w:val="center"/>
          </w:tcPr>
          <w:p w:rsidR="00334E2F" w:rsidRPr="006E0660" w:rsidRDefault="00334E2F" w:rsidP="00334E2F">
            <w:pPr>
              <w:rPr>
                <w:rFonts w:ascii="Times New Roman" w:eastAsia="Times New Roman" w:hAnsi="Times New Roman" w:cs="Times New Roman"/>
              </w:rPr>
            </w:pPr>
          </w:p>
        </w:tc>
        <w:tc>
          <w:tcPr>
            <w:tcW w:w="3284" w:type="dxa"/>
          </w:tcPr>
          <w:p w:rsidR="00334E2F" w:rsidRPr="006E0660" w:rsidRDefault="00334E2F" w:rsidP="00334E2F">
            <w:pPr>
              <w:rPr>
                <w:rFonts w:ascii="Times New Roman" w:eastAsia="Times New Roman" w:hAnsi="Times New Roman" w:cs="Times New Roman"/>
              </w:rPr>
            </w:pPr>
          </w:p>
        </w:tc>
      </w:tr>
      <w:tr w:rsidR="00334E2F" w:rsidRPr="006E0660" w:rsidTr="00334E2F">
        <w:tc>
          <w:tcPr>
            <w:tcW w:w="785" w:type="dxa"/>
            <w:shd w:val="clear" w:color="auto" w:fill="auto"/>
            <w:vAlign w:val="center"/>
          </w:tcPr>
          <w:p w:rsidR="00334E2F" w:rsidRPr="006E0660" w:rsidRDefault="00334E2F" w:rsidP="00334E2F">
            <w:pPr>
              <w:jc w:val="center"/>
              <w:rPr>
                <w:rFonts w:ascii="Times New Roman" w:eastAsia="Times New Roman" w:hAnsi="Times New Roman" w:cs="Times New Roman"/>
              </w:rPr>
            </w:pPr>
            <w:r w:rsidRPr="006E0660">
              <w:rPr>
                <w:rFonts w:ascii="Times New Roman" w:eastAsia="Times New Roman" w:hAnsi="Times New Roman" w:cs="Times New Roman"/>
              </w:rPr>
              <w:t>2</w:t>
            </w:r>
          </w:p>
        </w:tc>
        <w:tc>
          <w:tcPr>
            <w:tcW w:w="1849" w:type="dxa"/>
            <w:shd w:val="clear" w:color="auto" w:fill="auto"/>
            <w:vAlign w:val="center"/>
          </w:tcPr>
          <w:p w:rsidR="00334E2F" w:rsidRPr="006E0660" w:rsidRDefault="00334E2F" w:rsidP="00334E2F">
            <w:pPr>
              <w:jc w:val="center"/>
              <w:rPr>
                <w:rFonts w:ascii="Times New Roman" w:eastAsia="Times New Roman" w:hAnsi="Times New Roman" w:cs="Times New Roman"/>
              </w:rPr>
            </w:pPr>
          </w:p>
        </w:tc>
        <w:tc>
          <w:tcPr>
            <w:tcW w:w="4220" w:type="dxa"/>
            <w:shd w:val="clear" w:color="auto" w:fill="auto"/>
            <w:vAlign w:val="center"/>
          </w:tcPr>
          <w:p w:rsidR="00334E2F" w:rsidRPr="006E0660" w:rsidRDefault="00334E2F" w:rsidP="00334E2F">
            <w:pPr>
              <w:rPr>
                <w:rFonts w:ascii="Times New Roman" w:eastAsia="Times New Roman" w:hAnsi="Times New Roman" w:cs="Times New Roman"/>
              </w:rPr>
            </w:pPr>
          </w:p>
        </w:tc>
        <w:tc>
          <w:tcPr>
            <w:tcW w:w="3284" w:type="dxa"/>
          </w:tcPr>
          <w:p w:rsidR="00334E2F" w:rsidRPr="006E0660" w:rsidRDefault="00334E2F" w:rsidP="00334E2F">
            <w:pPr>
              <w:rPr>
                <w:rFonts w:ascii="Times New Roman" w:eastAsia="Times New Roman" w:hAnsi="Times New Roman" w:cs="Times New Roman"/>
              </w:rPr>
            </w:pPr>
          </w:p>
        </w:tc>
      </w:tr>
      <w:tr w:rsidR="00334E2F" w:rsidRPr="006E0660" w:rsidTr="00334E2F">
        <w:tc>
          <w:tcPr>
            <w:tcW w:w="785" w:type="dxa"/>
            <w:shd w:val="clear" w:color="auto" w:fill="auto"/>
            <w:vAlign w:val="center"/>
          </w:tcPr>
          <w:p w:rsidR="00334E2F" w:rsidRPr="006E0660" w:rsidRDefault="00334E2F" w:rsidP="00334E2F">
            <w:pPr>
              <w:jc w:val="center"/>
              <w:rPr>
                <w:rFonts w:ascii="Times New Roman" w:eastAsia="Times New Roman" w:hAnsi="Times New Roman" w:cs="Times New Roman"/>
              </w:rPr>
            </w:pPr>
            <w:r w:rsidRPr="006E0660">
              <w:rPr>
                <w:rFonts w:ascii="Times New Roman" w:eastAsia="Times New Roman" w:hAnsi="Times New Roman" w:cs="Times New Roman"/>
              </w:rPr>
              <w:lastRenderedPageBreak/>
              <w:t>3</w:t>
            </w:r>
          </w:p>
        </w:tc>
        <w:tc>
          <w:tcPr>
            <w:tcW w:w="1849" w:type="dxa"/>
            <w:shd w:val="clear" w:color="auto" w:fill="auto"/>
            <w:vAlign w:val="center"/>
          </w:tcPr>
          <w:p w:rsidR="00334E2F" w:rsidRPr="006E0660" w:rsidRDefault="00334E2F" w:rsidP="00334E2F">
            <w:pPr>
              <w:jc w:val="center"/>
              <w:rPr>
                <w:rFonts w:ascii="Times New Roman" w:eastAsia="Times New Roman" w:hAnsi="Times New Roman" w:cs="Times New Roman"/>
              </w:rPr>
            </w:pPr>
          </w:p>
        </w:tc>
        <w:tc>
          <w:tcPr>
            <w:tcW w:w="4220" w:type="dxa"/>
            <w:shd w:val="clear" w:color="auto" w:fill="auto"/>
            <w:vAlign w:val="center"/>
          </w:tcPr>
          <w:p w:rsidR="00334E2F" w:rsidRPr="006E0660" w:rsidRDefault="00334E2F" w:rsidP="00334E2F">
            <w:pPr>
              <w:rPr>
                <w:rFonts w:ascii="Times New Roman" w:eastAsia="Times New Roman" w:hAnsi="Times New Roman" w:cs="Times New Roman"/>
              </w:rPr>
            </w:pPr>
          </w:p>
        </w:tc>
        <w:tc>
          <w:tcPr>
            <w:tcW w:w="3284" w:type="dxa"/>
          </w:tcPr>
          <w:p w:rsidR="00334E2F" w:rsidRPr="006E0660" w:rsidRDefault="00334E2F" w:rsidP="00334E2F">
            <w:pPr>
              <w:rPr>
                <w:rFonts w:ascii="Times New Roman" w:eastAsia="Times New Roman" w:hAnsi="Times New Roman" w:cs="Times New Roman"/>
              </w:rPr>
            </w:pPr>
          </w:p>
        </w:tc>
      </w:tr>
      <w:tr w:rsidR="00334E2F" w:rsidRPr="006E0660" w:rsidTr="00334E2F">
        <w:tc>
          <w:tcPr>
            <w:tcW w:w="785" w:type="dxa"/>
            <w:shd w:val="clear" w:color="auto" w:fill="auto"/>
            <w:vAlign w:val="center"/>
          </w:tcPr>
          <w:p w:rsidR="00334E2F" w:rsidRPr="006E0660" w:rsidRDefault="00334E2F" w:rsidP="00334E2F">
            <w:pPr>
              <w:jc w:val="center"/>
              <w:rPr>
                <w:rFonts w:ascii="Times New Roman" w:eastAsia="Times New Roman" w:hAnsi="Times New Roman" w:cs="Times New Roman"/>
              </w:rPr>
            </w:pPr>
            <w:r w:rsidRPr="006E0660">
              <w:rPr>
                <w:rFonts w:ascii="Times New Roman" w:eastAsia="Times New Roman" w:hAnsi="Times New Roman" w:cs="Times New Roman"/>
              </w:rPr>
              <w:t>4</w:t>
            </w:r>
          </w:p>
        </w:tc>
        <w:tc>
          <w:tcPr>
            <w:tcW w:w="1849" w:type="dxa"/>
            <w:shd w:val="clear" w:color="auto" w:fill="auto"/>
            <w:vAlign w:val="center"/>
          </w:tcPr>
          <w:p w:rsidR="00334E2F" w:rsidRPr="006E0660" w:rsidRDefault="00334E2F" w:rsidP="00334E2F">
            <w:pPr>
              <w:jc w:val="center"/>
              <w:rPr>
                <w:rFonts w:ascii="Times New Roman" w:eastAsia="Times New Roman" w:hAnsi="Times New Roman" w:cs="Times New Roman"/>
              </w:rPr>
            </w:pPr>
          </w:p>
        </w:tc>
        <w:tc>
          <w:tcPr>
            <w:tcW w:w="4220" w:type="dxa"/>
            <w:shd w:val="clear" w:color="auto" w:fill="auto"/>
            <w:vAlign w:val="center"/>
          </w:tcPr>
          <w:p w:rsidR="00334E2F" w:rsidRPr="006E0660" w:rsidRDefault="00334E2F" w:rsidP="00334E2F">
            <w:pPr>
              <w:rPr>
                <w:rFonts w:ascii="Times New Roman" w:eastAsia="Times New Roman" w:hAnsi="Times New Roman" w:cs="Times New Roman"/>
              </w:rPr>
            </w:pPr>
          </w:p>
        </w:tc>
        <w:tc>
          <w:tcPr>
            <w:tcW w:w="3284" w:type="dxa"/>
          </w:tcPr>
          <w:p w:rsidR="00334E2F" w:rsidRPr="006E0660" w:rsidRDefault="00334E2F" w:rsidP="00334E2F">
            <w:pPr>
              <w:rPr>
                <w:rFonts w:ascii="Times New Roman" w:eastAsia="Times New Roman" w:hAnsi="Times New Roman" w:cs="Times New Roman"/>
              </w:rPr>
            </w:pPr>
          </w:p>
        </w:tc>
      </w:tr>
      <w:tr w:rsidR="00334E2F" w:rsidRPr="006E0660" w:rsidTr="00334E2F">
        <w:tc>
          <w:tcPr>
            <w:tcW w:w="785" w:type="dxa"/>
            <w:shd w:val="clear" w:color="auto" w:fill="auto"/>
            <w:vAlign w:val="center"/>
          </w:tcPr>
          <w:p w:rsidR="00334E2F" w:rsidRPr="006E0660" w:rsidRDefault="00334E2F" w:rsidP="00334E2F">
            <w:pPr>
              <w:jc w:val="center"/>
              <w:rPr>
                <w:rFonts w:ascii="Times New Roman" w:eastAsia="Times New Roman" w:hAnsi="Times New Roman" w:cs="Times New Roman"/>
              </w:rPr>
            </w:pPr>
            <w:r w:rsidRPr="006E0660">
              <w:rPr>
                <w:rFonts w:ascii="Times New Roman" w:eastAsia="Times New Roman" w:hAnsi="Times New Roman" w:cs="Times New Roman"/>
              </w:rPr>
              <w:t>5</w:t>
            </w:r>
          </w:p>
        </w:tc>
        <w:tc>
          <w:tcPr>
            <w:tcW w:w="1849" w:type="dxa"/>
            <w:shd w:val="clear" w:color="auto" w:fill="auto"/>
            <w:vAlign w:val="center"/>
          </w:tcPr>
          <w:p w:rsidR="00334E2F" w:rsidRPr="006E0660" w:rsidRDefault="00334E2F" w:rsidP="00334E2F">
            <w:pPr>
              <w:jc w:val="center"/>
              <w:rPr>
                <w:rFonts w:ascii="Times New Roman" w:eastAsia="Times New Roman" w:hAnsi="Times New Roman" w:cs="Times New Roman"/>
              </w:rPr>
            </w:pPr>
          </w:p>
        </w:tc>
        <w:tc>
          <w:tcPr>
            <w:tcW w:w="4220" w:type="dxa"/>
            <w:shd w:val="clear" w:color="auto" w:fill="auto"/>
            <w:vAlign w:val="center"/>
          </w:tcPr>
          <w:p w:rsidR="00334E2F" w:rsidRPr="006E0660" w:rsidRDefault="00334E2F" w:rsidP="00334E2F">
            <w:pPr>
              <w:rPr>
                <w:rFonts w:ascii="Times New Roman" w:eastAsia="Times New Roman" w:hAnsi="Times New Roman" w:cs="Times New Roman"/>
              </w:rPr>
            </w:pPr>
          </w:p>
        </w:tc>
        <w:tc>
          <w:tcPr>
            <w:tcW w:w="3284" w:type="dxa"/>
          </w:tcPr>
          <w:p w:rsidR="00334E2F" w:rsidRPr="006E0660" w:rsidRDefault="00334E2F" w:rsidP="00334E2F">
            <w:pPr>
              <w:rPr>
                <w:rFonts w:ascii="Times New Roman" w:eastAsia="Times New Roman" w:hAnsi="Times New Roman" w:cs="Times New Roman"/>
              </w:rPr>
            </w:pPr>
          </w:p>
        </w:tc>
      </w:tr>
    </w:tbl>
    <w:p w:rsidR="00334E2F" w:rsidRPr="006E0660" w:rsidRDefault="00334E2F" w:rsidP="00334E2F">
      <w:pPr>
        <w:rPr>
          <w:rFonts w:ascii="Times New Roman" w:eastAsia="Times New Roman" w:hAnsi="Times New Roman" w:cs="Times New Roman"/>
        </w:rPr>
      </w:pPr>
    </w:p>
    <w:p w:rsidR="00334E2F" w:rsidRPr="006E0660" w:rsidRDefault="00334E2F" w:rsidP="00334E2F">
      <w:pPr>
        <w:widowControl/>
        <w:ind w:firstLine="709"/>
        <w:jc w:val="both"/>
        <w:rPr>
          <w:rFonts w:ascii="Times New Roman" w:eastAsia="Times New Roman" w:hAnsi="Times New Roman" w:cs="Times New Roman"/>
        </w:rPr>
      </w:pPr>
      <w:r w:rsidRPr="006E0660">
        <w:rPr>
          <w:rFonts w:ascii="Times New Roman" w:eastAsia="Times New Roman" w:hAnsi="Times New Roman" w:cs="Times New Roman"/>
        </w:rPr>
        <w:t xml:space="preserve">Объекты переданы в следующем техническом состоянии </w:t>
      </w:r>
      <w:r w:rsidRPr="006E0660">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6E0660">
        <w:rPr>
          <w:rFonts w:ascii="Times New Roman" w:eastAsia="Times New Roman" w:hAnsi="Times New Roman" w:cs="Times New Roman"/>
        </w:rPr>
        <w:t>: ________________________________________________</w:t>
      </w:r>
    </w:p>
    <w:p w:rsidR="00334E2F" w:rsidRPr="006E0660" w:rsidRDefault="00334E2F" w:rsidP="00334E2F">
      <w:pPr>
        <w:widowControl/>
        <w:jc w:val="both"/>
        <w:rPr>
          <w:rFonts w:ascii="Times New Roman" w:eastAsia="Times New Roman" w:hAnsi="Times New Roman" w:cs="Times New Roman"/>
        </w:rPr>
      </w:pPr>
      <w:r w:rsidRPr="006E0660">
        <w:rPr>
          <w:rFonts w:ascii="Times New Roman" w:eastAsia="Times New Roman" w:hAnsi="Times New Roman" w:cs="Times New Roman"/>
        </w:rPr>
        <w:t>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rPr>
      </w:pPr>
      <w:r w:rsidRPr="006E0660">
        <w:rPr>
          <w:rFonts w:ascii="Times New Roman" w:eastAsia="Times New Roman" w:hAnsi="Times New Roman" w:cs="Times New Roman"/>
        </w:rPr>
        <w:t>________________________________________________________________________________</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__________г.</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334E2F" w:rsidRPr="006E0660" w:rsidRDefault="00334E2F" w:rsidP="00334E2F">
      <w:pPr>
        <w:widowControl/>
        <w:ind w:firstLine="709"/>
        <w:jc w:val="both"/>
        <w:rPr>
          <w:rFonts w:ascii="Times New Roman" w:eastAsia="Times New Roman" w:hAnsi="Times New Roman" w:cs="Times New Roman"/>
        </w:rPr>
      </w:pPr>
      <w:r w:rsidRPr="006E0660">
        <w:rPr>
          <w:rFonts w:ascii="Times New Roman" w:eastAsia="Times New Roman" w:hAnsi="Times New Roman" w:cs="Times New Roman"/>
        </w:rPr>
        <w:t>Объекты переданы со всеми принадлежностями и относящимися к ним документами и пригодны для их использованию по назначению:</w:t>
      </w:r>
    </w:p>
    <w:p w:rsidR="00334E2F" w:rsidRPr="006E0660" w:rsidRDefault="00334E2F" w:rsidP="00334E2F">
      <w:pPr>
        <w:widowControl/>
        <w:jc w:val="both"/>
        <w:rPr>
          <w:rFonts w:ascii="Times New Roman" w:eastAsia="Times New Roman" w:hAnsi="Times New Roman" w:cs="Times New Roman"/>
        </w:rPr>
      </w:pPr>
      <w:r w:rsidRPr="006E0660">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both"/>
        <w:rPr>
          <w:rFonts w:ascii="Times New Roman" w:eastAsia="Times New Roman" w:hAnsi="Times New Roman" w:cs="Times New Roman"/>
        </w:rPr>
      </w:pPr>
    </w:p>
    <w:p w:rsidR="00334E2F" w:rsidRPr="006E0660" w:rsidRDefault="00334E2F"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widowControl/>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08"/>
      </w:tblGrid>
      <w:tr w:rsidR="00334E2F" w:rsidRPr="006E0660" w:rsidTr="00334E2F">
        <w:tc>
          <w:tcPr>
            <w:tcW w:w="4945"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08"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СОГЛАСОВАНО:</w:t>
      </w: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в подотчете которого находится Имущество</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w:t>
      </w:r>
    </w:p>
    <w:p w:rsidR="00334E2F" w:rsidRPr="006E0660" w:rsidRDefault="00334E2F" w:rsidP="00334E2F">
      <w:pPr>
        <w:rPr>
          <w:rFonts w:ascii="Times New Roman" w:hAnsi="Times New Roman" w:cs="Times New Roman"/>
        </w:rPr>
      </w:pPr>
      <w:r w:rsidRPr="006E0660">
        <w:rPr>
          <w:rFonts w:ascii="Times New Roman" w:hAnsi="Times New Roman" w:cs="Times New Roman"/>
        </w:rPr>
        <w:t xml:space="preserve">Материально ответственное лицо, в подотчете которого находится Имущество </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jc w:val="center"/>
        <w:rPr>
          <w:rFonts w:ascii="Times New Roman" w:hAnsi="Times New Roman" w:cs="Times New Roman"/>
        </w:rPr>
      </w:pPr>
      <w:r w:rsidRPr="006E0660">
        <w:rPr>
          <w:rFonts w:ascii="Times New Roman" w:hAnsi="Times New Roman" w:cs="Times New Roman"/>
        </w:rPr>
        <w:t>Форма согласована</w:t>
      </w:r>
    </w:p>
    <w:p w:rsidR="00334E2F" w:rsidRPr="006E0660" w:rsidRDefault="00334E2F" w:rsidP="00334E2F">
      <w:pPr>
        <w:jc w:val="center"/>
        <w:rPr>
          <w:rFonts w:ascii="Times New Roman" w:hAnsi="Times New Roman" w:cs="Times New Roman"/>
        </w:rPr>
      </w:pPr>
    </w:p>
    <w:p w:rsidR="00334E2F" w:rsidRPr="006E0660" w:rsidRDefault="00334E2F" w:rsidP="00334E2F">
      <w:pPr>
        <w:autoSpaceDE w:val="0"/>
        <w:autoSpaceDN w:val="0"/>
        <w:adjustRightInd w:val="0"/>
        <w:ind w:right="-2"/>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334E2F" w:rsidRPr="006E0660" w:rsidTr="00334E2F">
        <w:tc>
          <w:tcPr>
            <w:tcW w:w="4935"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pageBreakBefore/>
        <w:widowControl/>
        <w:ind w:left="5528" w:firstLine="57"/>
        <w:jc w:val="right"/>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eastAsia="en-US" w:bidi="ar-SA"/>
        </w:rPr>
        <w:lastRenderedPageBreak/>
        <w:t>Приложение № 3</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widowControl/>
        <w:contextualSpacing/>
        <w:jc w:val="right"/>
        <w:rPr>
          <w:rFonts w:ascii="Times New Roman" w:eastAsia="BatangChe" w:hAnsi="Times New Roman" w:cs="Times New Roman"/>
          <w:color w:val="auto"/>
          <w:lang w:eastAsia="en-US" w:bidi="ar-SA"/>
        </w:rPr>
      </w:pPr>
    </w:p>
    <w:p w:rsidR="00334E2F" w:rsidRPr="006E0660" w:rsidRDefault="00334E2F" w:rsidP="00334E2F">
      <w:pPr>
        <w:widowControl/>
        <w:contextualSpacing/>
        <w:jc w:val="center"/>
        <w:rPr>
          <w:rFonts w:ascii="Times New Roman" w:eastAsia="BatangChe" w:hAnsi="Times New Roman" w:cs="Times New Roman"/>
          <w:b/>
          <w:bCs/>
          <w:smallCaps/>
          <w:color w:val="auto"/>
          <w:lang w:bidi="ar-SA"/>
        </w:rPr>
      </w:pPr>
      <w:r w:rsidRPr="006E0660">
        <w:rPr>
          <w:rFonts w:ascii="Times New Roman" w:eastAsia="BatangChe" w:hAnsi="Times New Roman" w:cs="Times New Roman"/>
          <w:b/>
          <w:color w:val="auto"/>
          <w:lang w:bidi="ar-SA"/>
        </w:rPr>
        <w:t>Положение</w:t>
      </w:r>
    </w:p>
    <w:p w:rsidR="00334E2F" w:rsidRPr="006E0660" w:rsidRDefault="00334E2F" w:rsidP="00334E2F">
      <w:pPr>
        <w:widowControl/>
        <w:contextualSpacing/>
        <w:jc w:val="center"/>
        <w:rPr>
          <w:rFonts w:ascii="Times New Roman" w:eastAsia="Times New Roman" w:hAnsi="Times New Roman" w:cs="Times New Roman"/>
          <w:bCs/>
          <w:color w:val="auto"/>
          <w:lang w:bidi="ar-SA"/>
        </w:rPr>
      </w:pPr>
      <w:r w:rsidRPr="006E0660">
        <w:rPr>
          <w:rFonts w:ascii="Times New Roman" w:eastAsia="BatangChe" w:hAnsi="Times New Roman" w:cs="Times New Roman"/>
          <w:b/>
          <w:bCs/>
          <w:color w:val="auto"/>
          <w:lang w:bidi="ar-SA"/>
        </w:rPr>
        <w:t>о конфиденциальности и неразглашении информации</w:t>
      </w:r>
      <w:r w:rsidRPr="006E0660">
        <w:rPr>
          <w:rFonts w:ascii="Times New Roman" w:eastAsia="BatangChe" w:hAnsi="Times New Roman" w:cs="Times New Roman"/>
          <w:b/>
          <w:bCs/>
          <w:color w:val="auto"/>
          <w:lang w:bidi="ar-SA"/>
        </w:rPr>
        <w:br/>
      </w: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Общая часть</w:t>
      </w:r>
    </w:p>
    <w:p w:rsidR="00334E2F" w:rsidRPr="006E0660" w:rsidRDefault="00334E2F" w:rsidP="00334E2F">
      <w:pPr>
        <w:widowControl/>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u w:val="single"/>
          <w:lang w:bidi="ar-SA"/>
        </w:rPr>
      </w:pPr>
      <w:r w:rsidRPr="006E0660">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Передача информации, составляющей коммерческую тайну</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Использование информации, составляющей коммерческую тайну</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r w:rsidRPr="006E0660">
        <w:rPr>
          <w:rFonts w:ascii="Times New Roman" w:eastAsia="Times New Roman" w:hAnsi="Times New Roman" w:cs="Times New Roman"/>
          <w:color w:val="808080"/>
          <w:lang w:bidi="ar-SA"/>
        </w:rPr>
        <w:t>адрес</w:t>
      </w:r>
      <w:r w:rsidRPr="006E0660">
        <w:rPr>
          <w:rFonts w:ascii="Times New Roman" w:eastAsia="Times New Roman" w:hAnsi="Times New Roman" w:cs="Times New Roman"/>
          <w:bCs/>
          <w:color w:val="auto"/>
          <w:lang w:bidi="ar-SA"/>
        </w:rPr>
        <w:t>.</w:t>
      </w:r>
    </w:p>
    <w:p w:rsidR="00334E2F" w:rsidRPr="006E0660" w:rsidRDefault="00334E2F" w:rsidP="00334E2F">
      <w:pPr>
        <w:widowControl/>
        <w:tabs>
          <w:tab w:val="left" w:pos="1276"/>
        </w:tabs>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w:t>
      </w:r>
      <w:r w:rsidRPr="006E0660">
        <w:rPr>
          <w:rFonts w:ascii="Times New Roman" w:eastAsia="Times New Roman" w:hAnsi="Times New Roman" w:cs="Times New Roman"/>
          <w:bCs/>
          <w:color w:val="auto"/>
          <w:lang w:bidi="ar-SA"/>
        </w:rPr>
        <w:lastRenderedPageBreak/>
        <w:t>сторону и принять все возможные меры для уменьшения последствий несанкционированного доступа.</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r w:rsidRPr="006E0660">
        <w:rPr>
          <w:rFonts w:ascii="Times New Roman" w:eastAsia="Times New Roman" w:hAnsi="Times New Roman" w:cs="Times New Roman"/>
          <w:color w:val="808080"/>
          <w:lang w:bidi="ar-SA"/>
        </w:rPr>
        <w:t>адрес</w:t>
      </w:r>
      <w:r w:rsidRPr="006E0660">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6E0660">
        <w:rPr>
          <w:rFonts w:ascii="Times New Roman" w:eastAsia="Times New Roman" w:hAnsi="Times New Roman" w:cs="Times New Roman"/>
          <w:color w:val="auto"/>
          <w:lang w:bidi="ar-SA"/>
        </w:rPr>
        <w:t>.</w:t>
      </w:r>
    </w:p>
    <w:p w:rsidR="00334E2F" w:rsidRPr="006E0660" w:rsidRDefault="00334E2F" w:rsidP="00334E2F">
      <w:pPr>
        <w:widowControl/>
        <w:tabs>
          <w:tab w:val="left" w:pos="1276"/>
        </w:tabs>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334E2F" w:rsidRPr="006E0660" w:rsidRDefault="00334E2F" w:rsidP="00334E2F">
      <w:pPr>
        <w:widowControl/>
        <w:tabs>
          <w:tab w:val="left" w:pos="1276"/>
        </w:tabs>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334E2F" w:rsidRPr="006E0660" w:rsidRDefault="00334E2F" w:rsidP="00334E2F">
      <w:pPr>
        <w:widowControl/>
        <w:tabs>
          <w:tab w:val="left" w:pos="1276"/>
        </w:tabs>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на законном основании получена Принимающей стороной от третьего лица без ограничений на их использование;</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получена из общедоступных источников с указанием на эти источники;</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раскрыта для неограниченного доступа третьей стороной</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 при реорганизации:</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уведомление второй Стороны о факте реорганизации;</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б) при ликвидации:</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334E2F" w:rsidRPr="006E0660" w:rsidRDefault="00334E2F" w:rsidP="00334E2F">
      <w:pPr>
        <w:widowControl/>
        <w:tabs>
          <w:tab w:val="left" w:pos="1134"/>
        </w:tabs>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Ответственность Сторон</w:t>
      </w:r>
    </w:p>
    <w:p w:rsidR="00334E2F" w:rsidRPr="006E0660" w:rsidRDefault="00334E2F" w:rsidP="00334E2F">
      <w:pPr>
        <w:widowControl/>
        <w:tabs>
          <w:tab w:val="left" w:pos="3853"/>
        </w:tabs>
        <w:jc w:val="both"/>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Прочие условия</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6E0660">
        <w:rPr>
          <w:rFonts w:ascii="Times New Roman" w:eastAsia="Times New Roman" w:hAnsi="Times New Roman" w:cs="Times New Roman"/>
          <w:bCs/>
          <w:color w:val="auto"/>
          <w:lang w:bidi="ar-SA"/>
        </w:rPr>
        <w:t xml:space="preserve">купли-продажи Имущества, расположенного по адресу: </w:t>
      </w:r>
      <w:r w:rsidRPr="006E0660">
        <w:rPr>
          <w:rFonts w:ascii="Times New Roman" w:eastAsia="Times New Roman" w:hAnsi="Times New Roman" w:cs="Times New Roman"/>
          <w:color w:val="808080"/>
          <w:lang w:bidi="ar-SA"/>
        </w:rPr>
        <w:t>адрес</w:t>
      </w:r>
      <w:r w:rsidRPr="006E0660">
        <w:rPr>
          <w:rFonts w:ascii="Times New Roman" w:eastAsia="Times New Roman" w:hAnsi="Times New Roman" w:cs="Times New Roman"/>
          <w:bCs/>
          <w:color w:val="auto"/>
          <w:lang w:bidi="ar-SA"/>
        </w:rPr>
        <w:t>.</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W w:w="0" w:type="auto"/>
        <w:tblLook w:val="04A0" w:firstRow="1" w:lastRow="0" w:firstColumn="1" w:lastColumn="0" w:noHBand="0" w:noVBand="1"/>
      </w:tblPr>
      <w:tblGrid>
        <w:gridCol w:w="4935"/>
        <w:gridCol w:w="4918"/>
      </w:tblGrid>
      <w:tr w:rsidR="00334E2F" w:rsidRPr="006E0660" w:rsidTr="00334E2F">
        <w:trPr>
          <w:trHeight w:val="20"/>
        </w:trPr>
        <w:tc>
          <w:tcPr>
            <w:tcW w:w="9854" w:type="dxa"/>
            <w:gridSpan w:val="2"/>
            <w:shd w:val="clear" w:color="auto" w:fill="auto"/>
          </w:tcPr>
          <w:p w:rsidR="00334E2F" w:rsidRPr="006E0660" w:rsidRDefault="00334E2F" w:rsidP="00334E2F">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p w:rsidR="00334E2F" w:rsidRPr="006E0660" w:rsidRDefault="00334E2F" w:rsidP="00334E2F">
            <w:pPr>
              <w:autoSpaceDE w:val="0"/>
              <w:autoSpaceDN w:val="0"/>
              <w:adjustRightInd w:val="0"/>
              <w:ind w:right="-96"/>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tc>
      </w:tr>
      <w:tr w:rsidR="00334E2F" w:rsidRPr="006E0660" w:rsidTr="00334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334E2F" w:rsidRPr="006E0660" w:rsidSect="007F1047">
          <w:footerReference w:type="default" r:id="rId24"/>
          <w:pgSz w:w="11906" w:h="16838" w:code="9"/>
          <w:pgMar w:top="851" w:right="851" w:bottom="851" w:left="1418" w:header="709" w:footer="709" w:gutter="0"/>
          <w:cols w:space="708"/>
          <w:titlePg/>
          <w:docGrid w:linePitch="360"/>
        </w:sectPr>
      </w:pPr>
    </w:p>
    <w:p w:rsidR="00334E2F" w:rsidRPr="006E0660" w:rsidRDefault="00334E2F" w:rsidP="00334E2F">
      <w:pPr>
        <w:widowControl/>
        <w:jc w:val="right"/>
        <w:rPr>
          <w:rFonts w:ascii="Times New Roman" w:eastAsia="Times New Roman" w:hAnsi="Times New Roman" w:cs="Times New Roman"/>
          <w:color w:val="auto"/>
          <w:lang w:bidi="ar-SA"/>
        </w:rPr>
      </w:pPr>
    </w:p>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334E2F" w:rsidRPr="006E0660" w:rsidSect="0088736E">
          <w:type w:val="continuous"/>
          <w:pgSz w:w="11906" w:h="16838" w:code="9"/>
          <w:pgMar w:top="851" w:right="851" w:bottom="851" w:left="1418" w:header="709" w:footer="709" w:gutter="0"/>
          <w:cols w:space="708"/>
          <w:titlePg/>
          <w:docGrid w:linePitch="360"/>
        </w:sectPr>
      </w:pPr>
    </w:p>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Приложение № 4</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center"/>
        <w:rPr>
          <w:rFonts w:ascii="Times New Roman" w:hAnsi="Times New Roman" w:cs="Times New Roman"/>
        </w:rPr>
      </w:pPr>
      <w:r w:rsidRPr="006E0660">
        <w:rPr>
          <w:rFonts w:ascii="Times New Roman" w:hAnsi="Times New Roman" w:cs="Times New Roman"/>
        </w:rPr>
        <w:t>Форма акта о приеме-передаче ОС-1а</w:t>
      </w:r>
    </w:p>
    <w:p w:rsidR="00334E2F" w:rsidRPr="006E0660" w:rsidRDefault="00334E2F" w:rsidP="00334E2F">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334E2F" w:rsidRPr="006E0660" w:rsidTr="00334E2F">
        <w:trPr>
          <w:cantSplit/>
        </w:trPr>
        <w:tc>
          <w:tcPr>
            <w:tcW w:w="3592" w:type="dxa"/>
            <w:gridSpan w:val="7"/>
          </w:tcPr>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Руководитель организации-сдатчика</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  _________  ______________</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334E2F" w:rsidRPr="006E0660" w:rsidTr="00334E2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334E2F" w:rsidRPr="006E0660" w:rsidTr="00334E2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334E2F" w:rsidRPr="006E0660" w:rsidRDefault="00334E2F" w:rsidP="00334E2F">
            <w:pPr>
              <w:widowControl/>
              <w:jc w:val="center"/>
              <w:rPr>
                <w:rFonts w:ascii="Times New Roman" w:eastAsia="Times New Roman" w:hAnsi="Times New Roman" w:cs="Times New Roman"/>
                <w:color w:val="auto"/>
                <w:lang w:bidi="ar-SA"/>
              </w:rPr>
            </w:pPr>
          </w:p>
          <w:p w:rsidR="00334E2F" w:rsidRPr="006E0660" w:rsidRDefault="00334E2F" w:rsidP="00334E2F">
            <w:pPr>
              <w:widowControl/>
              <w:jc w:val="center"/>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lang w:bidi="ar-SA"/>
              </w:rPr>
              <w:t>АКТ</w:t>
            </w: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b/>
                <w:bCs/>
                <w:color w:val="auto"/>
                <w:lang w:bidi="ar-SA"/>
              </w:rPr>
              <w:t>о приеме-передаче  здания (сооружения</w:t>
            </w:r>
            <w:r w:rsidRPr="006E0660">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334E2F" w:rsidRPr="006E0660" w:rsidTr="00334E2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334E2F" w:rsidRPr="006E0660" w:rsidRDefault="00334E2F" w:rsidP="00334E2F">
                  <w:pPr>
                    <w:widowControl/>
                    <w:jc w:val="right"/>
                    <w:rPr>
                      <w:rFonts w:ascii="Times New Roman" w:eastAsia="Times New Roman" w:hAnsi="Times New Roman" w:cs="Times New Roman"/>
                      <w:b/>
                      <w:bCs/>
                      <w:color w:val="auto"/>
                      <w:sz w:val="15"/>
                      <w:szCs w:val="15"/>
                      <w:lang w:bidi="ar-SA"/>
                    </w:rPr>
                  </w:pPr>
                  <w:r w:rsidRPr="006E0660">
                    <w:rPr>
                      <w:rFonts w:ascii="Times New Roman" w:eastAsia="Times New Roman" w:hAnsi="Times New Roman" w:cs="Times New Roman"/>
                      <w:b/>
                      <w:bCs/>
                      <w:color w:val="auto"/>
                      <w:sz w:val="15"/>
                      <w:szCs w:val="15"/>
                      <w:lang w:bidi="ar-SA"/>
                    </w:rPr>
                    <w:t>Унифицированная форма №ОС-1</w:t>
                  </w:r>
                  <w:r w:rsidRPr="006E0660">
                    <w:rPr>
                      <w:rFonts w:ascii="Times New Roman" w:eastAsia="Times New Roman" w:hAnsi="Times New Roman" w:cs="Times New Roman"/>
                      <w:b/>
                      <w:bCs/>
                      <w:color w:val="auto"/>
                      <w:sz w:val="15"/>
                      <w:szCs w:val="15"/>
                      <w:lang w:val="en-US" w:bidi="ar-SA"/>
                    </w:rPr>
                    <w:t>a</w:t>
                  </w:r>
                  <w:r w:rsidRPr="006E0660">
                    <w:rPr>
                      <w:rFonts w:ascii="Times New Roman" w:eastAsia="Times New Roman" w:hAnsi="Times New Roman" w:cs="Times New Roman"/>
                      <w:b/>
                      <w:bCs/>
                      <w:color w:val="auto"/>
                      <w:sz w:val="15"/>
                      <w:szCs w:val="15"/>
                      <w:lang w:bidi="ar-SA"/>
                    </w:rPr>
                    <w:br/>
                  </w:r>
                  <w:r w:rsidRPr="006E0660">
                    <w:rPr>
                      <w:rFonts w:ascii="Times New Roman" w:eastAsia="Times New Roman" w:hAnsi="Times New Roman" w:cs="Times New Roman"/>
                      <w:color w:val="auto"/>
                      <w:sz w:val="15"/>
                      <w:szCs w:val="15"/>
                      <w:lang w:bidi="ar-SA"/>
                    </w:rPr>
                    <w:t>Утверждена постановлением Госкомстата России</w:t>
                  </w:r>
                  <w:r w:rsidRPr="006E0660">
                    <w:rPr>
                      <w:rFonts w:ascii="Times New Roman" w:eastAsia="Times New Roman" w:hAnsi="Times New Roman" w:cs="Times New Roman"/>
                      <w:color w:val="auto"/>
                      <w:sz w:val="15"/>
                      <w:szCs w:val="15"/>
                      <w:lang w:bidi="ar-SA"/>
                    </w:rPr>
                    <w:br/>
                    <w:t>от 21.01.2003 №7</w:t>
                  </w:r>
                </w:p>
              </w:tc>
            </w:tr>
            <w:tr w:rsidR="00334E2F" w:rsidRPr="006E0660" w:rsidTr="00334E2F">
              <w:trPr>
                <w:cantSplit/>
                <w:trHeight w:val="334"/>
              </w:trPr>
              <w:tc>
                <w:tcPr>
                  <w:tcW w:w="3244" w:type="dxa"/>
                  <w:vMerge/>
                  <w:tcBorders>
                    <w:top w:val="nil"/>
                    <w:left w:val="nil"/>
                    <w:bottom w:val="nil"/>
                    <w:right w:val="nil"/>
                  </w:tcBorders>
                  <w:vAlign w:val="center"/>
                </w:tcPr>
                <w:p w:rsidR="00334E2F" w:rsidRPr="006E0660" w:rsidRDefault="00334E2F" w:rsidP="00334E2F">
                  <w:pPr>
                    <w:widowControl/>
                    <w:rPr>
                      <w:rFonts w:ascii="Times New Roman" w:eastAsia="Times New Roman" w:hAnsi="Times New Roman" w:cs="Times New Roman"/>
                      <w:b/>
                      <w:bCs/>
                      <w:color w:val="auto"/>
                      <w:sz w:val="15"/>
                      <w:szCs w:val="15"/>
                      <w:lang w:bidi="ar-SA"/>
                    </w:rPr>
                  </w:pPr>
                </w:p>
              </w:tc>
            </w:tr>
            <w:tr w:rsidR="00334E2F" w:rsidRPr="006E0660" w:rsidTr="00334E2F">
              <w:trPr>
                <w:cantSplit/>
                <w:trHeight w:val="181"/>
              </w:trPr>
              <w:tc>
                <w:tcPr>
                  <w:tcW w:w="3244" w:type="dxa"/>
                  <w:vMerge/>
                  <w:tcBorders>
                    <w:top w:val="nil"/>
                    <w:left w:val="nil"/>
                    <w:bottom w:val="nil"/>
                    <w:right w:val="nil"/>
                  </w:tcBorders>
                  <w:vAlign w:val="center"/>
                </w:tcPr>
                <w:p w:rsidR="00334E2F" w:rsidRPr="006E0660" w:rsidRDefault="00334E2F" w:rsidP="00334E2F">
                  <w:pPr>
                    <w:widowControl/>
                    <w:rPr>
                      <w:rFonts w:ascii="Times New Roman" w:eastAsia="Times New Roman" w:hAnsi="Times New Roman" w:cs="Times New Roman"/>
                      <w:b/>
                      <w:bCs/>
                      <w:color w:val="auto"/>
                      <w:sz w:val="15"/>
                      <w:szCs w:val="15"/>
                      <w:lang w:bidi="ar-SA"/>
                    </w:rPr>
                  </w:pPr>
                </w:p>
              </w:tc>
            </w:tr>
          </w:tbl>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Руководитель организации-получателя </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  ___________  ______________</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r>
      <w:tr w:rsidR="00334E2F" w:rsidRPr="006E0660" w:rsidTr="00334E2F">
        <w:trPr>
          <w:cantSplit/>
          <w:trHeight w:val="227"/>
        </w:trPr>
        <w:tc>
          <w:tcPr>
            <w:tcW w:w="1252" w:type="dxa"/>
            <w:gridSpan w:val="2"/>
            <w:vMerge w:val="restart"/>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w:t>
            </w:r>
          </w:p>
        </w:tc>
      </w:tr>
      <w:tr w:rsidR="00334E2F" w:rsidRPr="006E0660" w:rsidTr="00334E2F">
        <w:trPr>
          <w:cantSplit/>
          <w:trHeight w:val="227"/>
        </w:trPr>
        <w:tc>
          <w:tcPr>
            <w:tcW w:w="1252" w:type="dxa"/>
            <w:gridSpan w:val="2"/>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7380" w:type="dxa"/>
            <w:gridSpan w:val="13"/>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27"/>
        </w:trPr>
        <w:tc>
          <w:tcPr>
            <w:tcW w:w="1252" w:type="dxa"/>
            <w:gridSpan w:val="2"/>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7380" w:type="dxa"/>
            <w:gridSpan w:val="13"/>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27"/>
        </w:trPr>
        <w:tc>
          <w:tcPr>
            <w:tcW w:w="8632" w:type="dxa"/>
            <w:gridSpan w:val="15"/>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8632" w:type="dxa"/>
            <w:gridSpan w:val="15"/>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52" w:type="dxa"/>
            <w:gridSpan w:val="2"/>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8632" w:type="dxa"/>
            <w:gridSpan w:val="15"/>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реквизиты),(наименование структурного подразделения)</w:t>
            </w:r>
          </w:p>
        </w:tc>
        <w:tc>
          <w:tcPr>
            <w:tcW w:w="1448" w:type="dxa"/>
            <w:gridSpan w:val="2"/>
            <w:vMerge w:val="restart"/>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8632" w:type="dxa"/>
            <w:gridSpan w:val="15"/>
            <w:vMerge/>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448" w:type="dxa"/>
            <w:gridSpan w:val="2"/>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8632" w:type="dxa"/>
            <w:gridSpan w:val="15"/>
            <w:vMerge/>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792" w:type="dxa"/>
            <w:gridSpan w:val="4"/>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792" w:type="dxa"/>
            <w:gridSpan w:val="4"/>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6" w:type="dxa"/>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(назначение)</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6" w:type="dxa"/>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6" w:type="dxa"/>
            <w:vMerge/>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Счет, субсчет, код аналитического учета</w:t>
            </w:r>
          </w:p>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6" w:type="dxa"/>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5404" w:type="dxa"/>
            <w:gridSpan w:val="9"/>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340" w:type="dxa"/>
            <w:gridSpan w:val="5"/>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3"/>
            <w:vMerge w:val="restart"/>
          </w:tcPr>
          <w:p w:rsidR="00334E2F" w:rsidRPr="006E0660" w:rsidRDefault="00334E2F" w:rsidP="00334E2F">
            <w:pPr>
              <w:widowControl/>
              <w:jc w:val="center"/>
              <w:rPr>
                <w:rFonts w:ascii="Times New Roman" w:eastAsia="Times New Roman" w:hAnsi="Times New Roman" w:cs="Times New Roman"/>
                <w:color w:val="auto"/>
                <w:sz w:val="10"/>
                <w:lang w:bidi="ar-SA"/>
              </w:rPr>
            </w:pP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3"/>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4500" w:type="dxa"/>
            <w:gridSpan w:val="6"/>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3"/>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ind w:right="313"/>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3"/>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6" w:type="dxa"/>
            <w:vMerge w:val="restart"/>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Справочно</w:t>
            </w:r>
          </w:p>
        </w:tc>
        <w:tc>
          <w:tcPr>
            <w:tcW w:w="1978" w:type="dxa"/>
            <w:gridSpan w:val="5"/>
            <w:vMerge w:val="restart"/>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6" w:type="dxa"/>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978" w:type="dxa"/>
            <w:gridSpan w:val="5"/>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Pr>
        <w:tc>
          <w:tcPr>
            <w:tcW w:w="3054" w:type="dxa"/>
            <w:gridSpan w:val="6"/>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lastRenderedPageBreak/>
              <w:t>2. Иностранная валюта</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заполняется в случае, когда стоимость объекта основных средств при приобретении была выражена в иностранной валюте.</w:t>
            </w:r>
          </w:p>
        </w:tc>
        <w:tc>
          <w:tcPr>
            <w:tcW w:w="8106" w:type="dxa"/>
            <w:gridSpan w:val="12"/>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(курс)                                          (на дату)                                       (сумма)</w:t>
            </w:r>
          </w:p>
        </w:tc>
      </w:tr>
    </w:tbl>
    <w:p w:rsidR="00334E2F" w:rsidRPr="006E0660" w:rsidRDefault="00334E2F" w:rsidP="00334E2F">
      <w:pPr>
        <w:widowControl/>
        <w:autoSpaceDE w:val="0"/>
        <w:autoSpaceDN w:val="0"/>
        <w:adjustRightInd w:val="0"/>
        <w:rPr>
          <w:rFonts w:ascii="Times New Roman" w:eastAsia="Times New Roman" w:hAnsi="Times New Roman" w:cs="Times New Roman"/>
          <w:b/>
          <w:bCs/>
          <w:color w:val="auto"/>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b/>
          <w:bCs/>
          <w:color w:val="auto"/>
          <w:sz w:val="18"/>
          <w:szCs w:val="18"/>
          <w:lang w:bidi="ar-SA"/>
        </w:rPr>
      </w:pPr>
      <w:r w:rsidRPr="006E0660">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334E2F" w:rsidRPr="006E0660" w:rsidRDefault="00334E2F" w:rsidP="00334E2F">
      <w:pPr>
        <w:widowControl/>
        <w:autoSpaceDE w:val="0"/>
        <w:autoSpaceDN w:val="0"/>
        <w:adjustRightInd w:val="0"/>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334E2F" w:rsidRPr="006E0660" w:rsidTr="00334E2F">
        <w:trPr>
          <w:cantSplit/>
        </w:trPr>
        <w:tc>
          <w:tcPr>
            <w:tcW w:w="2160" w:type="dxa"/>
            <w:gridSpan w:val="3"/>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90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Способ начисления амортизации</w:t>
            </w:r>
          </w:p>
        </w:tc>
      </w:tr>
      <w:tr w:rsidR="00334E2F" w:rsidRPr="006E0660" w:rsidTr="00334E2F">
        <w:trPr>
          <w:cantSplit/>
        </w:trPr>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выпуска</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(год)</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ввода в</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эксплуатацию</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Последнего</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капитального</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ремонта</w:t>
            </w:r>
          </w:p>
        </w:tc>
        <w:tc>
          <w:tcPr>
            <w:tcW w:w="900"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080"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080"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900"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900"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54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Норма</w:t>
            </w:r>
          </w:p>
        </w:tc>
      </w:tr>
      <w:tr w:rsidR="00334E2F" w:rsidRPr="006E0660" w:rsidTr="00334E2F">
        <w:trPr>
          <w:cantSplit/>
        </w:trPr>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w:t>
            </w: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w:t>
            </w: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3</w:t>
            </w: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4</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5</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6</w:t>
            </w: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9</w:t>
            </w: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10</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11</w:t>
            </w:r>
          </w:p>
        </w:tc>
        <w:tc>
          <w:tcPr>
            <w:tcW w:w="54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12</w:t>
            </w:r>
          </w:p>
        </w:tc>
      </w:tr>
      <w:tr w:rsidR="00334E2F" w:rsidRPr="006E0660" w:rsidTr="00334E2F">
        <w:trPr>
          <w:cantSplit/>
          <w:trHeight w:val="284"/>
        </w:trPr>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линейный</w:t>
            </w:r>
          </w:p>
        </w:tc>
        <w:tc>
          <w:tcPr>
            <w:tcW w:w="540"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r>
    </w:tbl>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3. Сведения для налогового учета</w:t>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334E2F" w:rsidRPr="006E0660" w:rsidTr="00334E2F">
        <w:trPr>
          <w:cantSplit/>
          <w:trHeight w:val="567"/>
        </w:trPr>
        <w:tc>
          <w:tcPr>
            <w:tcW w:w="126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5040" w:type="dxa"/>
            <w:gridSpan w:val="5"/>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334E2F" w:rsidRPr="006E0660" w:rsidTr="00334E2F">
        <w:trPr>
          <w:cantSplit/>
          <w:trHeight w:val="198"/>
        </w:trPr>
        <w:tc>
          <w:tcPr>
            <w:tcW w:w="1260" w:type="dxa"/>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440" w:type="dxa"/>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62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Номенкла-турный номер</w:t>
            </w:r>
          </w:p>
        </w:tc>
        <w:tc>
          <w:tcPr>
            <w:tcW w:w="90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единица измерения</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количество</w:t>
            </w:r>
          </w:p>
        </w:tc>
        <w:tc>
          <w:tcPr>
            <w:tcW w:w="90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масса</w:t>
            </w:r>
          </w:p>
        </w:tc>
      </w:tr>
      <w:tr w:rsidR="00334E2F" w:rsidRPr="006E0660" w:rsidTr="00334E2F">
        <w:trPr>
          <w:cantSplit/>
        </w:trPr>
        <w:tc>
          <w:tcPr>
            <w:tcW w:w="126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13</w:t>
            </w:r>
          </w:p>
        </w:tc>
        <w:tc>
          <w:tcPr>
            <w:tcW w:w="144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16</w:t>
            </w:r>
          </w:p>
        </w:tc>
        <w:tc>
          <w:tcPr>
            <w:tcW w:w="16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17</w:t>
            </w: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18</w:t>
            </w: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19</w:t>
            </w: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20</w:t>
            </w:r>
          </w:p>
        </w:tc>
        <w:tc>
          <w:tcPr>
            <w:tcW w:w="90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21</w:t>
            </w:r>
          </w:p>
        </w:tc>
      </w:tr>
      <w:tr w:rsidR="00334E2F" w:rsidRPr="006E0660" w:rsidTr="00334E2F">
        <w:trPr>
          <w:cantSplit/>
          <w:trHeight w:val="284"/>
        </w:trPr>
        <w:tc>
          <w:tcPr>
            <w:tcW w:w="126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84"/>
        </w:trPr>
        <w:tc>
          <w:tcPr>
            <w:tcW w:w="1260" w:type="dxa"/>
            <w:tcBorders>
              <w:top w:val="single" w:sz="4" w:space="0" w:color="auto"/>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84"/>
        </w:trPr>
        <w:tc>
          <w:tcPr>
            <w:tcW w:w="1260"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84"/>
        </w:trPr>
        <w:tc>
          <w:tcPr>
            <w:tcW w:w="1260"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900" w:type="dxa"/>
          </w:tcPr>
          <w:p w:rsidR="00334E2F" w:rsidRPr="006E0660" w:rsidRDefault="00334E2F" w:rsidP="00334E2F">
            <w:pPr>
              <w:widowControl/>
              <w:rPr>
                <w:rFonts w:ascii="Times New Roman" w:eastAsia="Times New Roman" w:hAnsi="Times New Roman" w:cs="Times New Roman"/>
                <w:color w:val="auto"/>
                <w:sz w:val="18"/>
                <w:lang w:bidi="ar-SA"/>
              </w:rPr>
            </w:pPr>
          </w:p>
        </w:tc>
      </w:tr>
    </w:tbl>
    <w:p w:rsidR="00334E2F" w:rsidRPr="006E0660" w:rsidRDefault="00334E2F" w:rsidP="00334E2F">
      <w:pPr>
        <w:widowControl/>
        <w:rPr>
          <w:rFonts w:ascii="Times New Roman" w:eastAsia="Times New Roman" w:hAnsi="Times New Roman" w:cs="Times New Roman"/>
          <w:b/>
          <w:bCs/>
          <w:color w:val="auto"/>
          <w:sz w:val="18"/>
          <w:szCs w:val="18"/>
          <w:lang w:bidi="ar-SA"/>
        </w:rPr>
      </w:pPr>
      <w:r w:rsidRPr="006E0660">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334E2F" w:rsidRPr="006E0660" w:rsidRDefault="00334E2F" w:rsidP="00334E2F">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334E2F" w:rsidRPr="006E0660" w:rsidTr="00334E2F">
        <w:trPr>
          <w:cantSplit/>
          <w:trHeight w:val="186"/>
        </w:trPr>
        <w:tc>
          <w:tcPr>
            <w:tcW w:w="4140" w:type="dxa"/>
            <w:vMerge w:val="restart"/>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Примечание</w:t>
            </w:r>
          </w:p>
        </w:tc>
      </w:tr>
      <w:tr w:rsidR="00334E2F" w:rsidRPr="006E0660" w:rsidTr="00334E2F">
        <w:trPr>
          <w:cantSplit/>
          <w:trHeight w:val="198"/>
        </w:trPr>
        <w:tc>
          <w:tcPr>
            <w:tcW w:w="4140" w:type="dxa"/>
            <w:vMerge/>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Pr>
        <w:tc>
          <w:tcPr>
            <w:tcW w:w="4140" w:type="dxa"/>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22</w:t>
            </w: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23</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24</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25</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26</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27</w:t>
            </w:r>
          </w:p>
        </w:tc>
        <w:tc>
          <w:tcPr>
            <w:tcW w:w="19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28</w:t>
            </w:r>
          </w:p>
        </w:tc>
      </w:tr>
      <w:tr w:rsidR="00334E2F" w:rsidRPr="006E0660" w:rsidTr="00334E2F">
        <w:trPr>
          <w:cantSplit/>
          <w:trHeight w:val="284"/>
        </w:trPr>
        <w:tc>
          <w:tcPr>
            <w:tcW w:w="4140" w:type="dxa"/>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Общая площадь, м</w:t>
            </w:r>
            <w:r w:rsidRPr="006E0660">
              <w:rPr>
                <w:rFonts w:ascii="Times New Roman" w:eastAsia="Times New Roman" w:hAnsi="Times New Roman" w:cs="Times New Roman"/>
                <w:color w:val="auto"/>
                <w:sz w:val="12"/>
                <w:vertAlign w:val="superscript"/>
                <w:lang w:bidi="ar-SA"/>
              </w:rPr>
              <w:t>2</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Количество этажей</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vMerge w:val="restart"/>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2"/>
                <w:vertAlign w:val="superscript"/>
                <w:lang w:bidi="ar-SA"/>
              </w:rPr>
            </w:pPr>
            <w:r w:rsidRPr="006E0660">
              <w:rPr>
                <w:rFonts w:ascii="Times New Roman" w:eastAsia="Times New Roman" w:hAnsi="Times New Roman" w:cs="Times New Roman"/>
                <w:color w:val="auto"/>
                <w:sz w:val="18"/>
                <w:lang w:bidi="ar-SA"/>
              </w:rPr>
              <w:lastRenderedPageBreak/>
              <w:t>Общий строительный объем, м</w:t>
            </w:r>
            <w:r w:rsidRPr="006E0660">
              <w:rPr>
                <w:rFonts w:ascii="Times New Roman" w:eastAsia="Times New Roman" w:hAnsi="Times New Roman" w:cs="Times New Roman"/>
                <w:color w:val="auto"/>
                <w:sz w:val="12"/>
                <w:vertAlign w:val="superscript"/>
                <w:lang w:bidi="ar-SA"/>
              </w:rPr>
              <w:t>3</w:t>
            </w: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 том числе подземной части</w:t>
            </w:r>
            <w:r w:rsidRPr="006E0660">
              <w:rPr>
                <w:rFonts w:ascii="Times New Roman" w:eastAsia="Times New Roman" w:hAnsi="Times New Roman" w:cs="Times New Roman"/>
                <w:color w:val="auto"/>
                <w:sz w:val="12"/>
                <w:vertAlign w:val="superscript"/>
                <w:lang w:bidi="ar-SA"/>
              </w:rPr>
              <w:t>,</w:t>
            </w:r>
            <w:r w:rsidRPr="006E0660">
              <w:rPr>
                <w:rFonts w:ascii="Times New Roman" w:eastAsia="Times New Roman" w:hAnsi="Times New Roman" w:cs="Times New Roman"/>
                <w:color w:val="auto"/>
                <w:sz w:val="18"/>
                <w:lang w:bidi="ar-SA"/>
              </w:rPr>
              <w:t xml:space="preserve"> м</w:t>
            </w:r>
            <w:r w:rsidRPr="006E0660">
              <w:rPr>
                <w:rFonts w:ascii="Times New Roman" w:eastAsia="Times New Roman" w:hAnsi="Times New Roman" w:cs="Times New Roman"/>
                <w:color w:val="auto"/>
                <w:sz w:val="12"/>
                <w:vertAlign w:val="superscript"/>
                <w:lang w:bidi="ar-SA"/>
              </w:rPr>
              <w:t>3</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vMerge/>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vMerge w:val="restart"/>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Площадь встроенных,</w:t>
            </w: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встроенно-пристроенных и пристроенных помещений, м</w:t>
            </w:r>
            <w:r w:rsidRPr="006E0660">
              <w:rPr>
                <w:rFonts w:ascii="Times New Roman" w:eastAsia="Times New Roman" w:hAnsi="Times New Roman" w:cs="Times New Roman"/>
                <w:color w:val="auto"/>
                <w:sz w:val="12"/>
                <w:vertAlign w:val="superscript"/>
                <w:lang w:bidi="ar-SA"/>
              </w:rPr>
              <w:t>2</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vMerge/>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vMerge/>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tcBorders>
              <w:left w:val="single" w:sz="4" w:space="0" w:color="auto"/>
              <w:bottom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bl>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b/>
          <w:bCs/>
          <w:color w:val="auto"/>
          <w:sz w:val="18"/>
          <w:szCs w:val="18"/>
          <w:lang w:bidi="ar-SA"/>
        </w:rPr>
      </w:pPr>
      <w:r w:rsidRPr="006E0660">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334E2F" w:rsidRPr="006E0660" w:rsidTr="00334E2F">
        <w:trPr>
          <w:cantSplit/>
          <w:trHeight w:val="284"/>
        </w:trPr>
        <w:tc>
          <w:tcPr>
            <w:tcW w:w="4140" w:type="dxa"/>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Код  льготирования</w:t>
            </w:r>
          </w:p>
        </w:tc>
        <w:tc>
          <w:tcPr>
            <w:tcW w:w="7020" w:type="dxa"/>
            <w:gridSpan w:val="2"/>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84"/>
        </w:trPr>
        <w:tc>
          <w:tcPr>
            <w:tcW w:w="4140" w:type="dxa"/>
            <w:tcBorders>
              <w:left w:val="single" w:sz="4" w:space="0" w:color="auto"/>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2. Код вида основных средств</w:t>
            </w:r>
          </w:p>
        </w:tc>
        <w:tc>
          <w:tcPr>
            <w:tcW w:w="7020" w:type="dxa"/>
            <w:gridSpan w:val="2"/>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10"/>
        </w:trPr>
        <w:tc>
          <w:tcPr>
            <w:tcW w:w="4140" w:type="dxa"/>
            <w:vMerge w:val="restart"/>
            <w:tcBorders>
              <w:left w:val="single" w:sz="4" w:space="0" w:color="auto"/>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3. Код назначения объектов недвижимости</w:t>
            </w: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Уточненное назначение объекта недвижимости</w:t>
            </w:r>
          </w:p>
        </w:tc>
      </w:tr>
      <w:tr w:rsidR="00334E2F" w:rsidRPr="006E0660" w:rsidTr="00334E2F">
        <w:trPr>
          <w:cantSplit/>
          <w:trHeight w:val="210"/>
        </w:trPr>
        <w:tc>
          <w:tcPr>
            <w:tcW w:w="4140" w:type="dxa"/>
            <w:vMerge/>
            <w:tcBorders>
              <w:left w:val="single" w:sz="4" w:space="0" w:color="auto"/>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p>
        </w:tc>
        <w:tc>
          <w:tcPr>
            <w:tcW w:w="306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3960" w:type="dxa"/>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bl>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соответствует                                                                     требуется</w:t>
      </w: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Объект техническим условиям —————————————————  Доработка ——————————————</w:t>
      </w: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не соответствует                                                                 не требуется</w:t>
      </w: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указать, что не соответствует       </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указать, что требуется</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Комиссия по приему-передаче:</w:t>
      </w:r>
    </w:p>
    <w:p w:rsidR="00334E2F" w:rsidRPr="006E0660" w:rsidRDefault="00334E2F" w:rsidP="00334E2F">
      <w:pPr>
        <w:widowControl/>
        <w:autoSpaceDE w:val="0"/>
        <w:autoSpaceDN w:val="0"/>
        <w:adjustRightInd w:val="0"/>
        <w:ind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ind w:left="2124"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ab/>
      </w:r>
      <w:r w:rsidRPr="006E0660">
        <w:rPr>
          <w:rFonts w:ascii="Times New Roman" w:eastAsia="Times New Roman" w:hAnsi="Times New Roman" w:cs="Times New Roman"/>
          <w:sz w:val="12"/>
          <w:szCs w:val="18"/>
          <w:lang w:bidi="ar-SA"/>
        </w:rPr>
        <w:tab/>
      </w:r>
      <w:r w:rsidRPr="006E0660">
        <w:rPr>
          <w:rFonts w:ascii="Times New Roman" w:eastAsia="Times New Roman" w:hAnsi="Times New Roman" w:cs="Times New Roman"/>
          <w:sz w:val="12"/>
          <w:szCs w:val="18"/>
          <w:lang w:bidi="ar-SA"/>
        </w:rPr>
        <w:tab/>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_____________________________________ _____________ 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sz w:val="12"/>
          <w:szCs w:val="18"/>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_____________________________________ _____________ 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sz w:val="12"/>
          <w:szCs w:val="18"/>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8"/>
          <w:szCs w:val="18"/>
          <w:lang w:bidi="ar-SA"/>
        </w:rPr>
        <w:t xml:space="preserve">        Результат испытания на "__" ___________ 20__ г.</w:t>
      </w:r>
      <w:r w:rsidRPr="006E0660">
        <w:rPr>
          <w:rFonts w:ascii="Times New Roman" w:eastAsia="Times New Roman" w:hAnsi="Times New Roman" w:cs="Times New Roman"/>
          <w:sz w:val="18"/>
          <w:szCs w:val="18"/>
          <w:lang w:bidi="ar-SA"/>
        </w:rPr>
        <w:tab/>
      </w:r>
    </w:p>
    <w:p w:rsidR="00334E2F" w:rsidRPr="006E0660" w:rsidRDefault="00334E2F" w:rsidP="00334E2F">
      <w:pPr>
        <w:widowControl/>
        <w:autoSpaceDE w:val="0"/>
        <w:autoSpaceDN w:val="0"/>
        <w:adjustRightInd w:val="0"/>
        <w:rPr>
          <w:rFonts w:ascii="Times New Roman" w:eastAsia="Times New Roman" w:hAnsi="Times New Roman" w:cs="Times New Roman"/>
          <w:sz w:val="12"/>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334E2F" w:rsidRPr="006E0660" w:rsidTr="00334E2F">
        <w:trPr>
          <w:cantSplit/>
          <w:trHeight w:val="284"/>
        </w:trPr>
        <w:tc>
          <w:tcPr>
            <w:tcW w:w="776"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Сдал:</w:t>
            </w:r>
          </w:p>
        </w:tc>
        <w:tc>
          <w:tcPr>
            <w:tcW w:w="3184"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Принял:</w:t>
            </w:r>
          </w:p>
        </w:tc>
        <w:tc>
          <w:tcPr>
            <w:tcW w:w="3240"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r>
    </w:tbl>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"__" ___________ 20__ г.                                                                             "__" ___________ 20__ г.    </w:t>
      </w: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По доверенности от "__" ______________ 20__ г. № __________,</w:t>
      </w:r>
    </w:p>
    <w:p w:rsidR="00334E2F" w:rsidRPr="006E0660" w:rsidRDefault="00334E2F" w:rsidP="00334E2F">
      <w:pPr>
        <w:widowControl/>
        <w:autoSpaceDE w:val="0"/>
        <w:autoSpaceDN w:val="0"/>
        <w:adjustRightInd w:val="0"/>
        <w:ind w:left="5664"/>
        <w:rPr>
          <w:rFonts w:ascii="Times New Roman" w:eastAsia="Times New Roman" w:hAnsi="Times New Roman" w:cs="Times New Roman"/>
          <w:color w:val="auto"/>
          <w:sz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14:anchorId="675ACA82" wp14:editId="2117C66E">
                <wp:simplePos x="0" y="0"/>
                <wp:positionH relativeFrom="column">
                  <wp:posOffset>1371600</wp:posOffset>
                </wp:positionH>
                <wp:positionV relativeFrom="paragraph">
                  <wp:posOffset>72390</wp:posOffset>
                </wp:positionV>
                <wp:extent cx="11430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"/>
            </w:pict>
          </mc:Fallback>
        </mc:AlternateContent>
      </w:r>
      <w:r w:rsidRPr="006E0660">
        <w:rPr>
          <w:rFonts w:ascii="Times New Roman" w:eastAsia="Times New Roman" w:hAnsi="Times New Roman" w:cs="Times New Roman"/>
          <w:sz w:val="18"/>
          <w:szCs w:val="18"/>
          <w:lang w:bidi="ar-SA"/>
        </w:rPr>
        <w:t xml:space="preserve">  выданной __________________________________________________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8"/>
          <w:szCs w:val="18"/>
          <w:lang w:bidi="ar-SA"/>
        </w:rPr>
        <w:t xml:space="preserve">         Табельный номер                                                          </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2"/>
          <w:szCs w:val="18"/>
          <w:lang w:bidi="ar-SA"/>
        </w:rPr>
        <w:t xml:space="preserve">                кем (фамилия, имя, отчество),</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____________________________________________________________</w:t>
      </w:r>
    </w:p>
    <w:p w:rsidR="00334E2F" w:rsidRPr="006E0660" w:rsidRDefault="00334E2F" w:rsidP="00334E2F">
      <w:pPr>
        <w:widowControl/>
        <w:autoSpaceDE w:val="0"/>
        <w:autoSpaceDN w:val="0"/>
        <w:adjustRightInd w:val="0"/>
        <w:ind w:left="7080" w:firstLine="708"/>
        <w:rPr>
          <w:rFonts w:ascii="Times New Roman" w:eastAsia="Times New Roman" w:hAnsi="Times New Roman" w:cs="Times New Roman"/>
          <w:sz w:val="12"/>
          <w:szCs w:val="18"/>
          <w:lang w:bidi="ar-SA"/>
        </w:rPr>
      </w:pPr>
      <w:r w:rsidRPr="006E0660">
        <w:rPr>
          <w:rFonts w:ascii="Times New Roman" w:eastAsia="Times New Roman" w:hAnsi="Times New Roman" w:cs="Times New Roman"/>
          <w:sz w:val="12"/>
          <w:szCs w:val="18"/>
          <w:lang w:bidi="ar-SA"/>
        </w:rPr>
        <w:t>кому (фамилия, имя, отчество)</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Объект основных средств принял на ответственное хранение</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0288" behindDoc="0" locked="0" layoutInCell="1" allowOverlap="1" wp14:anchorId="63549892" wp14:editId="3F6DF58A">
                <wp:simplePos x="0" y="0"/>
                <wp:positionH relativeFrom="column">
                  <wp:posOffset>4686300</wp:posOffset>
                </wp:positionH>
                <wp:positionV relativeFrom="paragraph">
                  <wp:posOffset>48895</wp:posOffset>
                </wp:positionV>
                <wp:extent cx="114300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klSA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ySg5JUgC&#10;AABNBAAADgAAAAAAAAAAAAAAAAAuAgAAZHJzL2Uyb0RvYy54bWxQSwECLQAUAAYACAAAACEAmTQI&#10;It0AAAAIAQAADwAAAAAAAAAAAAAAAACiBAAAZHJzL2Rvd25yZXYueG1sUEsFBgAAAAAEAAQA8wAA&#10;AKwFAAAAAA==&#10;"/>
            </w:pict>
          </mc:Fallback>
        </mc:AlternateConten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Табельный номер</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 ____________ ___________________________</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"__" ____________ 20__ г.   </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334E2F" w:rsidRPr="006E0660" w:rsidTr="00334E2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334E2F" w:rsidRPr="006E0660" w:rsidTr="00334E2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Отметка бухгалтерии</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Отметка бухгалтерии об открытии   </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В инвентарной карточке (книге) учета</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инвентарной карточки учета объекта</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объекта основных средств выбытие отмечено</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основных средств или записи   </w:t>
      </w:r>
    </w:p>
    <w:p w:rsidR="00334E2F" w:rsidRPr="006E0660" w:rsidRDefault="00334E2F" w:rsidP="00334E2F">
      <w:pPr>
        <w:widowControl/>
        <w:autoSpaceDE w:val="0"/>
        <w:autoSpaceDN w:val="0"/>
        <w:adjustRightInd w:val="0"/>
        <w:ind w:left="4956"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в инвентарной книге   </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Главный бухгалтер ___________ ____________________________</w:t>
      </w:r>
      <w:r w:rsidRPr="006E0660">
        <w:rPr>
          <w:rFonts w:ascii="Times New Roman" w:eastAsia="Times New Roman" w:hAnsi="Times New Roman" w:cs="Times New Roman"/>
          <w:sz w:val="18"/>
          <w:szCs w:val="18"/>
          <w:lang w:bidi="ar-SA"/>
        </w:rPr>
        <w:tab/>
        <w:t xml:space="preserve">  Главный бухгалтер _____________ _____________________________</w:t>
      </w:r>
    </w:p>
    <w:p w:rsidR="00334E2F" w:rsidRPr="006E0660" w:rsidRDefault="00334E2F" w:rsidP="00334E2F">
      <w:pPr>
        <w:widowControl/>
        <w:autoSpaceDE w:val="0"/>
        <w:autoSpaceDN w:val="0"/>
        <w:adjustRightInd w:val="0"/>
        <w:ind w:left="708" w:firstLine="708"/>
        <w:rPr>
          <w:rFonts w:ascii="Times New Roman" w:eastAsia="Times New Roman" w:hAnsi="Times New Roman" w:cs="Times New Roman"/>
          <w:color w:val="auto"/>
          <w:lang w:bidi="ar-SA"/>
        </w:rPr>
      </w:pPr>
      <w:r w:rsidRPr="006E0660">
        <w:rPr>
          <w:rFonts w:ascii="Times New Roman" w:eastAsia="Times New Roman" w:hAnsi="Times New Roman" w:cs="Times New Roman"/>
          <w:sz w:val="12"/>
          <w:szCs w:val="18"/>
          <w:lang w:bidi="ar-SA"/>
        </w:rPr>
        <w:t xml:space="preserve">                           подпись                                   расшифровка подписи                    </w:t>
      </w:r>
      <w:r w:rsidRPr="006E0660">
        <w:rPr>
          <w:rFonts w:ascii="Times New Roman" w:eastAsia="Times New Roman" w:hAnsi="Times New Roman" w:cs="Times New Roman"/>
          <w:sz w:val="12"/>
          <w:szCs w:val="18"/>
          <w:lang w:bidi="ar-SA"/>
        </w:rPr>
        <w:tab/>
      </w:r>
      <w:r w:rsidRPr="006E0660">
        <w:rPr>
          <w:rFonts w:ascii="Times New Roman" w:eastAsia="Times New Roman" w:hAnsi="Times New Roman" w:cs="Times New Roman"/>
          <w:sz w:val="12"/>
          <w:szCs w:val="18"/>
          <w:lang w:bidi="ar-SA"/>
        </w:rPr>
        <w:tab/>
        <w:t xml:space="preserve">                                           подпись                                             расшифровка подписи</w:t>
      </w:r>
    </w:p>
    <w:p w:rsidR="00334E2F" w:rsidRPr="006E0660" w:rsidRDefault="00334E2F" w:rsidP="00334E2F">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334E2F" w:rsidRPr="006E0660" w:rsidTr="00334E2F">
        <w:tc>
          <w:tcPr>
            <w:tcW w:w="5000" w:type="pct"/>
            <w:gridSpan w:val="2"/>
          </w:tcPr>
          <w:p w:rsidR="00334E2F" w:rsidRPr="006E0660" w:rsidRDefault="00334E2F" w:rsidP="00334E2F">
            <w:pPr>
              <w:widowControl/>
              <w:autoSpaceDE w:val="0"/>
              <w:autoSpaceDN w:val="0"/>
              <w:adjustRightInd w:val="0"/>
              <w:ind w:firstLine="993"/>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ФОРМА СОГЛАСОВАНА</w:t>
            </w:r>
          </w:p>
        </w:tc>
      </w:tr>
      <w:tr w:rsidR="00334E2F" w:rsidRPr="006E0660" w:rsidTr="00334E2F">
        <w:trPr>
          <w:trHeight w:val="1180"/>
        </w:trPr>
        <w:tc>
          <w:tcPr>
            <w:tcW w:w="2778"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p>
          <w:p w:rsidR="00334E2F" w:rsidRPr="006E0660" w:rsidRDefault="00334E2F" w:rsidP="00334E2F">
            <w:pPr>
              <w:widowControl/>
              <w:ind w:firstLine="993"/>
              <w:rPr>
                <w:rFonts w:ascii="Times New Roman" w:eastAsia="Times New Roman" w:hAnsi="Times New Roman" w:cs="Times New Roman"/>
                <w:color w:val="auto"/>
                <w:lang w:bidi="ar-SA"/>
              </w:rPr>
            </w:pP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2222"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w:t>
            </w:r>
          </w:p>
          <w:p w:rsidR="00334E2F" w:rsidRPr="006E0660" w:rsidRDefault="00334E2F" w:rsidP="00334E2F">
            <w:pPr>
              <w:widowControl/>
              <w:ind w:firstLine="993"/>
              <w:rPr>
                <w:rFonts w:ascii="Times New Roman" w:eastAsia="Times New Roman" w:hAnsi="Times New Roman" w:cs="Times New Roman"/>
                <w:color w:val="auto"/>
                <w:lang w:bidi="ar-SA"/>
              </w:rPr>
            </w:pP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Приложение № 5</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center"/>
        <w:rPr>
          <w:rFonts w:ascii="Times New Roman" w:hAnsi="Times New Roman" w:cs="Times New Roman"/>
        </w:rPr>
      </w:pPr>
      <w:r w:rsidRPr="006E0660">
        <w:rPr>
          <w:rFonts w:ascii="Times New Roman" w:hAnsi="Times New Roman" w:cs="Times New Roman"/>
        </w:rPr>
        <w:t>Форма акта о приеме-передаче ОС-1з</w:t>
      </w:r>
    </w:p>
    <w:p w:rsidR="00334E2F" w:rsidRPr="006E0660" w:rsidRDefault="00334E2F" w:rsidP="00334E2F">
      <w:pPr>
        <w:widowControl/>
        <w:ind w:firstLine="993"/>
        <w:jc w:val="center"/>
        <w:rPr>
          <w:rFonts w:ascii="Times New Roman" w:eastAsia="Times New Roman" w:hAnsi="Times New Roman" w:cs="Times New Roman"/>
          <w:color w:val="auto"/>
          <w:lang w:bidi="ar-SA"/>
        </w:rPr>
      </w:pPr>
    </w:p>
    <w:p w:rsidR="00334E2F" w:rsidRPr="006E0660" w:rsidRDefault="00334E2F" w:rsidP="00334E2F">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334E2F" w:rsidRPr="006E0660" w:rsidTr="00334E2F">
        <w:trPr>
          <w:cantSplit/>
        </w:trPr>
        <w:tc>
          <w:tcPr>
            <w:tcW w:w="5033" w:type="dxa"/>
            <w:gridSpan w:val="8"/>
          </w:tcPr>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Руководитель организации-сдатчика</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  __________  _______________</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334E2F" w:rsidRPr="006E0660" w:rsidTr="00334E2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334E2F" w:rsidRPr="006E0660" w:rsidTr="00334E2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jc w:val="center"/>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lang w:bidi="ar-SA"/>
              </w:rPr>
              <w:t>АКТ</w:t>
            </w:r>
          </w:p>
          <w:p w:rsidR="00334E2F" w:rsidRPr="006E0660" w:rsidRDefault="00334E2F" w:rsidP="00334E2F">
            <w:pPr>
              <w:widowControl/>
              <w:jc w:val="center"/>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lang w:bidi="ar-SA"/>
              </w:rPr>
              <w:t>о приеме-передаче объекта основных средств</w:t>
            </w: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334E2F" w:rsidRPr="006E0660" w:rsidTr="00334E2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334E2F" w:rsidRPr="006E0660" w:rsidRDefault="00334E2F" w:rsidP="00334E2F">
                  <w:pPr>
                    <w:widowControl/>
                    <w:jc w:val="right"/>
                    <w:rPr>
                      <w:rFonts w:ascii="Times New Roman" w:eastAsia="Times New Roman" w:hAnsi="Times New Roman" w:cs="Times New Roman"/>
                      <w:b/>
                      <w:bCs/>
                      <w:color w:val="auto"/>
                      <w:sz w:val="15"/>
                      <w:szCs w:val="15"/>
                      <w:lang w:bidi="ar-SA"/>
                    </w:rPr>
                  </w:pPr>
                  <w:r w:rsidRPr="006E0660">
                    <w:rPr>
                      <w:rFonts w:ascii="Times New Roman" w:eastAsia="Times New Roman" w:hAnsi="Times New Roman" w:cs="Times New Roman"/>
                      <w:b/>
                      <w:bCs/>
                      <w:color w:val="auto"/>
                      <w:sz w:val="15"/>
                      <w:szCs w:val="15"/>
                      <w:lang w:bidi="ar-SA"/>
                    </w:rPr>
                    <w:t>Унифицированная форма №ОС-1(з)</w:t>
                  </w:r>
                </w:p>
                <w:p w:rsidR="00334E2F" w:rsidRPr="006E0660" w:rsidRDefault="00334E2F" w:rsidP="00334E2F">
                  <w:pPr>
                    <w:widowControl/>
                    <w:jc w:val="right"/>
                    <w:rPr>
                      <w:rFonts w:ascii="Times New Roman" w:eastAsia="Times New Roman" w:hAnsi="Times New Roman" w:cs="Times New Roman"/>
                      <w:bCs/>
                      <w:color w:val="auto"/>
                      <w:sz w:val="15"/>
                      <w:szCs w:val="15"/>
                      <w:lang w:bidi="ar-SA"/>
                    </w:rPr>
                  </w:pPr>
                  <w:r w:rsidRPr="006E0660">
                    <w:rPr>
                      <w:rFonts w:ascii="Times New Roman" w:eastAsia="Times New Roman" w:hAnsi="Times New Roman" w:cs="Times New Roman"/>
                      <w:bCs/>
                      <w:color w:val="auto"/>
                      <w:sz w:val="15"/>
                      <w:szCs w:val="15"/>
                      <w:lang w:bidi="ar-SA"/>
                    </w:rPr>
                    <w:t>Введена в действие приказом ОАО «ПО ЭХЗ»</w:t>
                  </w:r>
                </w:p>
                <w:p w:rsidR="00334E2F" w:rsidRPr="006E0660" w:rsidRDefault="00334E2F" w:rsidP="00334E2F">
                  <w:pPr>
                    <w:widowControl/>
                    <w:jc w:val="right"/>
                    <w:rPr>
                      <w:rFonts w:ascii="Times New Roman" w:eastAsia="Times New Roman" w:hAnsi="Times New Roman" w:cs="Times New Roman"/>
                      <w:b/>
                      <w:bCs/>
                      <w:color w:val="auto"/>
                      <w:sz w:val="15"/>
                      <w:szCs w:val="15"/>
                      <w:lang w:bidi="ar-SA"/>
                    </w:rPr>
                  </w:pPr>
                  <w:r w:rsidRPr="006E0660">
                    <w:rPr>
                      <w:rFonts w:ascii="Times New Roman" w:eastAsia="Times New Roman" w:hAnsi="Times New Roman" w:cs="Times New Roman"/>
                      <w:bCs/>
                      <w:color w:val="auto"/>
                      <w:sz w:val="15"/>
                      <w:szCs w:val="15"/>
                      <w:lang w:bidi="ar-SA"/>
                    </w:rPr>
                    <w:t>От 16.06.2009 г. № 1150</w:t>
                  </w:r>
                  <w:r w:rsidRPr="006E0660">
                    <w:rPr>
                      <w:rFonts w:ascii="Times New Roman" w:eastAsia="Times New Roman" w:hAnsi="Times New Roman" w:cs="Times New Roman"/>
                      <w:b/>
                      <w:bCs/>
                      <w:color w:val="auto"/>
                      <w:sz w:val="15"/>
                      <w:szCs w:val="15"/>
                      <w:lang w:bidi="ar-SA"/>
                    </w:rPr>
                    <w:br/>
                  </w:r>
                  <w:r w:rsidRPr="006E0660">
                    <w:rPr>
                      <w:rFonts w:ascii="Times New Roman" w:eastAsia="Times New Roman" w:hAnsi="Times New Roman" w:cs="Times New Roman"/>
                      <w:color w:val="auto"/>
                      <w:sz w:val="15"/>
                      <w:szCs w:val="15"/>
                      <w:lang w:bidi="ar-SA"/>
                    </w:rPr>
                    <w:t>Утверждена постановлением Госкомстата России</w:t>
                  </w:r>
                  <w:r w:rsidRPr="006E0660">
                    <w:rPr>
                      <w:rFonts w:ascii="Times New Roman" w:eastAsia="Times New Roman" w:hAnsi="Times New Roman" w:cs="Times New Roman"/>
                      <w:color w:val="auto"/>
                      <w:sz w:val="15"/>
                      <w:szCs w:val="15"/>
                      <w:lang w:bidi="ar-SA"/>
                    </w:rPr>
                    <w:br/>
                    <w:t>от 21.01.2003 №7</w:t>
                  </w:r>
                </w:p>
              </w:tc>
            </w:tr>
            <w:tr w:rsidR="00334E2F" w:rsidRPr="006E0660" w:rsidTr="00334E2F">
              <w:trPr>
                <w:cantSplit/>
                <w:trHeight w:val="334"/>
              </w:trPr>
              <w:tc>
                <w:tcPr>
                  <w:tcW w:w="3244" w:type="dxa"/>
                  <w:vMerge/>
                  <w:tcBorders>
                    <w:top w:val="nil"/>
                    <w:left w:val="nil"/>
                    <w:bottom w:val="nil"/>
                    <w:right w:val="nil"/>
                  </w:tcBorders>
                  <w:vAlign w:val="center"/>
                </w:tcPr>
                <w:p w:rsidR="00334E2F" w:rsidRPr="006E0660" w:rsidRDefault="00334E2F" w:rsidP="00334E2F">
                  <w:pPr>
                    <w:widowControl/>
                    <w:rPr>
                      <w:rFonts w:ascii="Times New Roman" w:eastAsia="Times New Roman" w:hAnsi="Times New Roman" w:cs="Times New Roman"/>
                      <w:b/>
                      <w:bCs/>
                      <w:color w:val="auto"/>
                      <w:sz w:val="15"/>
                      <w:szCs w:val="15"/>
                      <w:lang w:bidi="ar-SA"/>
                    </w:rPr>
                  </w:pPr>
                </w:p>
              </w:tc>
            </w:tr>
            <w:tr w:rsidR="00334E2F" w:rsidRPr="006E0660" w:rsidTr="00334E2F">
              <w:trPr>
                <w:cantSplit/>
                <w:trHeight w:val="181"/>
              </w:trPr>
              <w:tc>
                <w:tcPr>
                  <w:tcW w:w="3244" w:type="dxa"/>
                  <w:vMerge/>
                  <w:tcBorders>
                    <w:top w:val="nil"/>
                    <w:left w:val="nil"/>
                    <w:bottom w:val="nil"/>
                    <w:right w:val="nil"/>
                  </w:tcBorders>
                  <w:vAlign w:val="center"/>
                </w:tcPr>
                <w:p w:rsidR="00334E2F" w:rsidRPr="006E0660" w:rsidRDefault="00334E2F" w:rsidP="00334E2F">
                  <w:pPr>
                    <w:widowControl/>
                    <w:rPr>
                      <w:rFonts w:ascii="Times New Roman" w:eastAsia="Times New Roman" w:hAnsi="Times New Roman" w:cs="Times New Roman"/>
                      <w:b/>
                      <w:bCs/>
                      <w:color w:val="auto"/>
                      <w:sz w:val="15"/>
                      <w:szCs w:val="15"/>
                      <w:lang w:bidi="ar-SA"/>
                    </w:rPr>
                  </w:pPr>
                </w:p>
              </w:tc>
            </w:tr>
          </w:tbl>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Руководитель организации-получателя </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  ___________  ______________</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r>
      <w:tr w:rsidR="00334E2F" w:rsidRPr="006E0660" w:rsidTr="00334E2F">
        <w:trPr>
          <w:cantSplit/>
          <w:trHeight w:val="227"/>
        </w:trPr>
        <w:tc>
          <w:tcPr>
            <w:tcW w:w="2147" w:type="dxa"/>
            <w:gridSpan w:val="3"/>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w:t>
            </w:r>
          </w:p>
        </w:tc>
      </w:tr>
      <w:tr w:rsidR="00334E2F" w:rsidRPr="006E0660" w:rsidTr="00334E2F">
        <w:trPr>
          <w:cantSplit/>
          <w:trHeight w:val="227"/>
        </w:trPr>
        <w:tc>
          <w:tcPr>
            <w:tcW w:w="2147" w:type="dxa"/>
            <w:gridSpan w:val="3"/>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0" w:type="dxa"/>
            <w:gridSpan w:val="11"/>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27"/>
        </w:trPr>
        <w:tc>
          <w:tcPr>
            <w:tcW w:w="2147" w:type="dxa"/>
            <w:gridSpan w:val="3"/>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0" w:type="dxa"/>
            <w:gridSpan w:val="11"/>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147" w:type="dxa"/>
            <w:gridSpan w:val="3"/>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реквизиты),(наименование структурного подразделения)</w:t>
            </w:r>
          </w:p>
        </w:tc>
        <w:tc>
          <w:tcPr>
            <w:tcW w:w="1090" w:type="dxa"/>
            <w:gridSpan w:val="2"/>
            <w:vMerge w:val="restart"/>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090" w:type="dxa"/>
            <w:gridSpan w:val="2"/>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870" w:type="dxa"/>
            <w:gridSpan w:val="5"/>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870" w:type="dxa"/>
            <w:gridSpan w:val="5"/>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2"/>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Объект </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(назначение)</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2"/>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2"/>
            <w:vMerge/>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Счет, субсчет, код аналитического учета</w:t>
            </w:r>
          </w:p>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2"/>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8460" w:type="dxa"/>
            <w:gridSpan w:val="7"/>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r>
      <w:tr w:rsidR="00334E2F" w:rsidRPr="006E0660" w:rsidTr="00334E2F">
        <w:trPr>
          <w:cantSplit/>
          <w:trHeight w:val="227"/>
        </w:trPr>
        <w:tc>
          <w:tcPr>
            <w:tcW w:w="1440" w:type="dxa"/>
            <w:gridSpan w:val="2"/>
            <w:vMerge/>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r>
      <w:tr w:rsidR="00334E2F" w:rsidRPr="006E0660" w:rsidTr="00334E2F">
        <w:trPr>
          <w:cantSplit/>
          <w:trHeight w:val="227"/>
        </w:trPr>
        <w:tc>
          <w:tcPr>
            <w:tcW w:w="4677" w:type="dxa"/>
            <w:gridSpan w:val="7"/>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4677" w:type="dxa"/>
            <w:gridSpan w:val="7"/>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заводской </w:t>
            </w:r>
            <w:r w:rsidRPr="006E0660">
              <w:rPr>
                <w:rFonts w:ascii="Times New Roman" w:eastAsia="Times New Roman" w:hAnsi="Times New Roman" w:cs="Times New Roman"/>
                <w:color w:val="auto"/>
                <w:sz w:val="18"/>
                <w:lang w:val="en-US" w:bidi="ar-SA"/>
              </w:rPr>
              <w:t>(</w:t>
            </w:r>
            <w:r w:rsidRPr="006E0660">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687" w:type="dxa"/>
            <w:gridSpan w:val="4"/>
            <w:vMerge w:val="restart"/>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val="en-US" w:bidi="ar-SA"/>
              </w:rPr>
            </w:pPr>
            <w:r w:rsidRPr="006E0660">
              <w:rPr>
                <w:rFonts w:ascii="Times New Roman" w:eastAsia="Times New Roman" w:hAnsi="Times New Roman" w:cs="Times New Roman"/>
                <w:color w:val="auto"/>
                <w:sz w:val="12"/>
                <w:lang w:val="en-US" w:bidi="ar-SA"/>
              </w:rPr>
              <w:t>------</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ind w:right="313"/>
              <w:rPr>
                <w:rFonts w:ascii="Times New Roman" w:eastAsia="Times New Roman" w:hAnsi="Times New Roman" w:cs="Times New Roman"/>
                <w:color w:val="auto"/>
                <w:sz w:val="18"/>
                <w:lang w:bidi="ar-SA"/>
              </w:rPr>
            </w:pPr>
          </w:p>
        </w:tc>
      </w:tr>
      <w:tr w:rsidR="00334E2F" w:rsidRPr="006E0660" w:rsidTr="00334E2F">
        <w:trPr>
          <w:cantSplit/>
          <w:trHeight w:val="227"/>
        </w:trPr>
        <w:tc>
          <w:tcPr>
            <w:tcW w:w="2687" w:type="dxa"/>
            <w:gridSpan w:val="4"/>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5" w:type="dxa"/>
            <w:vMerge w:val="restart"/>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lastRenderedPageBreak/>
              <w:t>Справочно</w:t>
            </w:r>
          </w:p>
        </w:tc>
        <w:tc>
          <w:tcPr>
            <w:tcW w:w="3595" w:type="dxa"/>
            <w:gridSpan w:val="5"/>
            <w:vMerge w:val="restart"/>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5" w:type="dxa"/>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3595" w:type="dxa"/>
            <w:gridSpan w:val="5"/>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Pr>
        <w:tc>
          <w:tcPr>
            <w:tcW w:w="4670" w:type="dxa"/>
            <w:gridSpan w:val="6"/>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2. Иностранная валюта</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заполняется в случае, когда стоимость объекта основных средств при приобретении была выражена в иностранной валюте.</w:t>
            </w:r>
          </w:p>
        </w:tc>
        <w:tc>
          <w:tcPr>
            <w:tcW w:w="10356" w:type="dxa"/>
            <w:gridSpan w:val="11"/>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(наименование)                                                                                                                                     (курс)                                          (на дату)                                       (сумма)</w:t>
            </w:r>
          </w:p>
        </w:tc>
      </w:tr>
    </w:tbl>
    <w:p w:rsidR="00334E2F" w:rsidRPr="006E0660" w:rsidRDefault="00334E2F" w:rsidP="00334E2F">
      <w:pPr>
        <w:widowControl/>
        <w:autoSpaceDE w:val="0"/>
        <w:autoSpaceDN w:val="0"/>
        <w:adjustRightInd w:val="0"/>
        <w:rPr>
          <w:rFonts w:ascii="Times New Roman" w:eastAsia="Times New Roman" w:hAnsi="Times New Roman" w:cs="Times New Roman"/>
          <w:b/>
          <w:bCs/>
          <w:color w:val="auto"/>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на</w:t>
      </w:r>
    </w:p>
    <w:p w:rsidR="00334E2F" w:rsidRPr="006E0660" w:rsidRDefault="00334E2F" w:rsidP="00334E2F">
      <w:pPr>
        <w:widowControl/>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334E2F" w:rsidRPr="006E0660" w:rsidTr="00334E2F">
        <w:trPr>
          <w:cantSplit/>
        </w:trPr>
        <w:tc>
          <w:tcPr>
            <w:tcW w:w="3353" w:type="dxa"/>
            <w:gridSpan w:val="3"/>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1265"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Фактический срок эксплуатации (лет, (месяцев)</w:t>
            </w:r>
          </w:p>
        </w:tc>
        <w:tc>
          <w:tcPr>
            <w:tcW w:w="1352"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(месяцев)</w:t>
            </w:r>
          </w:p>
        </w:tc>
        <w:tc>
          <w:tcPr>
            <w:tcW w:w="1208"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(месяцев)</w:t>
            </w:r>
          </w:p>
        </w:tc>
        <w:tc>
          <w:tcPr>
            <w:tcW w:w="2129" w:type="dxa"/>
            <w:gridSpan w:val="2"/>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Способ начисления амортизации</w:t>
            </w:r>
          </w:p>
        </w:tc>
      </w:tr>
      <w:tr w:rsidR="00334E2F" w:rsidRPr="006E0660" w:rsidTr="00334E2F">
        <w:trPr>
          <w:cantSplit/>
        </w:trPr>
        <w:tc>
          <w:tcPr>
            <w:tcW w:w="539"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выпуска</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(год)</w:t>
            </w:r>
          </w:p>
        </w:tc>
        <w:tc>
          <w:tcPr>
            <w:tcW w:w="1556"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ввода в</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эксплуатацию</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w:t>
            </w:r>
          </w:p>
        </w:tc>
        <w:tc>
          <w:tcPr>
            <w:tcW w:w="1258"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Последнего</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капитального</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ремонта</w:t>
            </w:r>
          </w:p>
        </w:tc>
        <w:tc>
          <w:tcPr>
            <w:tcW w:w="1265"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352"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208"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115"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1352"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307"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822"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Норма</w:t>
            </w:r>
          </w:p>
        </w:tc>
      </w:tr>
      <w:tr w:rsidR="00334E2F" w:rsidRPr="006E0660" w:rsidTr="00334E2F">
        <w:trPr>
          <w:cantSplit/>
        </w:trPr>
        <w:tc>
          <w:tcPr>
            <w:tcW w:w="539"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w:t>
            </w:r>
          </w:p>
        </w:tc>
        <w:tc>
          <w:tcPr>
            <w:tcW w:w="1556"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w:t>
            </w:r>
          </w:p>
        </w:tc>
        <w:tc>
          <w:tcPr>
            <w:tcW w:w="1258"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3</w:t>
            </w:r>
          </w:p>
        </w:tc>
        <w:tc>
          <w:tcPr>
            <w:tcW w:w="1265"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4</w:t>
            </w:r>
          </w:p>
        </w:tc>
        <w:tc>
          <w:tcPr>
            <w:tcW w:w="1352"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5</w:t>
            </w:r>
          </w:p>
        </w:tc>
        <w:tc>
          <w:tcPr>
            <w:tcW w:w="1208"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6</w:t>
            </w:r>
          </w:p>
        </w:tc>
        <w:tc>
          <w:tcPr>
            <w:tcW w:w="1115"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9</w:t>
            </w:r>
          </w:p>
        </w:tc>
        <w:tc>
          <w:tcPr>
            <w:tcW w:w="1352"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10</w:t>
            </w:r>
          </w:p>
        </w:tc>
        <w:tc>
          <w:tcPr>
            <w:tcW w:w="1307"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11</w:t>
            </w:r>
          </w:p>
        </w:tc>
        <w:tc>
          <w:tcPr>
            <w:tcW w:w="822"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12</w:t>
            </w:r>
          </w:p>
        </w:tc>
      </w:tr>
      <w:tr w:rsidR="00334E2F" w:rsidRPr="006E0660" w:rsidTr="00334E2F">
        <w:trPr>
          <w:cantSplit/>
          <w:trHeight w:val="284"/>
        </w:trPr>
        <w:tc>
          <w:tcPr>
            <w:tcW w:w="539"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556"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258"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265"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352"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208"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115"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352"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307"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822"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r>
    </w:tbl>
    <w:p w:rsidR="00334E2F" w:rsidRPr="006E0660" w:rsidRDefault="00334E2F" w:rsidP="00334E2F">
      <w:pPr>
        <w:widowControl/>
        <w:rPr>
          <w:rFonts w:ascii="Times New Roman" w:eastAsia="Times New Roman" w:hAnsi="Times New Roman" w:cs="Times New Roman"/>
          <w:b/>
          <w:bCs/>
          <w:color w:val="auto"/>
          <w:sz w:val="18"/>
          <w:szCs w:val="18"/>
          <w:lang w:bidi="ar-SA"/>
        </w:rPr>
      </w:pPr>
    </w:p>
    <w:p w:rsidR="00334E2F" w:rsidRPr="006E0660" w:rsidRDefault="00334E2F" w:rsidP="00334E2F">
      <w:pPr>
        <w:widowControl/>
        <w:rPr>
          <w:rFonts w:ascii="Times New Roman" w:eastAsia="Times New Roman" w:hAnsi="Times New Roman" w:cs="Times New Roman"/>
          <w:b/>
          <w:bCs/>
          <w:color w:val="auto"/>
          <w:sz w:val="18"/>
          <w:szCs w:val="18"/>
          <w:lang w:bidi="ar-SA"/>
        </w:rPr>
      </w:pPr>
    </w:p>
    <w:p w:rsidR="00334E2F" w:rsidRPr="006E0660" w:rsidRDefault="00334E2F" w:rsidP="00334E2F">
      <w:pPr>
        <w:widowControl/>
        <w:rPr>
          <w:rFonts w:ascii="Times New Roman" w:eastAsia="Times New Roman" w:hAnsi="Times New Roman" w:cs="Times New Roman"/>
          <w:b/>
          <w:bCs/>
          <w:color w:val="auto"/>
          <w:sz w:val="18"/>
          <w:szCs w:val="18"/>
          <w:lang w:bidi="ar-SA"/>
        </w:rPr>
      </w:pPr>
    </w:p>
    <w:p w:rsidR="00334E2F" w:rsidRPr="006E0660" w:rsidRDefault="00334E2F" w:rsidP="00334E2F">
      <w:pPr>
        <w:widowControl/>
        <w:rPr>
          <w:rFonts w:ascii="Times New Roman" w:eastAsia="Times New Roman" w:hAnsi="Times New Roman" w:cs="Times New Roman"/>
          <w:b/>
          <w:bCs/>
          <w:color w:val="auto"/>
          <w:sz w:val="18"/>
          <w:szCs w:val="18"/>
          <w:lang w:bidi="ar-SA"/>
        </w:rPr>
      </w:pPr>
    </w:p>
    <w:p w:rsidR="00334E2F" w:rsidRPr="006E0660" w:rsidRDefault="00334E2F" w:rsidP="00334E2F">
      <w:pPr>
        <w:widowControl/>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3. Сведения для налогового учета</w:t>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334E2F" w:rsidRPr="006E0660" w:rsidTr="00334E2F">
        <w:trPr>
          <w:cantSplit/>
          <w:trHeight w:val="567"/>
        </w:trPr>
        <w:tc>
          <w:tcPr>
            <w:tcW w:w="1808"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Содержание драгоценных металлов (металлов, камней и т.д.)</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 единицу основного средства)</w:t>
            </w:r>
          </w:p>
        </w:tc>
      </w:tr>
      <w:tr w:rsidR="00334E2F" w:rsidRPr="006E0660" w:rsidTr="00334E2F">
        <w:trPr>
          <w:cantSplit/>
          <w:trHeight w:val="198"/>
        </w:trPr>
        <w:tc>
          <w:tcPr>
            <w:tcW w:w="1808" w:type="dxa"/>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72" w:type="dxa"/>
            <w:gridSpan w:val="2"/>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Количество (га)</w:t>
            </w:r>
          </w:p>
        </w:tc>
        <w:tc>
          <w:tcPr>
            <w:tcW w:w="126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 ДМ</w:t>
            </w: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Номенкла-турный номер</w:t>
            </w: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единица измерения</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Коли-чество</w:t>
            </w:r>
          </w:p>
        </w:tc>
        <w:tc>
          <w:tcPr>
            <w:tcW w:w="588"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масса</w:t>
            </w:r>
          </w:p>
        </w:tc>
      </w:tr>
      <w:tr w:rsidR="00334E2F" w:rsidRPr="006E0660" w:rsidTr="00334E2F">
        <w:tc>
          <w:tcPr>
            <w:tcW w:w="1808"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13</w:t>
            </w:r>
          </w:p>
        </w:tc>
        <w:tc>
          <w:tcPr>
            <w:tcW w:w="1972" w:type="dxa"/>
            <w:gridSpan w:val="2"/>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16</w:t>
            </w:r>
          </w:p>
        </w:tc>
        <w:tc>
          <w:tcPr>
            <w:tcW w:w="16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17</w:t>
            </w:r>
          </w:p>
        </w:tc>
        <w:tc>
          <w:tcPr>
            <w:tcW w:w="126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18</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19</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20</w:t>
            </w: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21</w:t>
            </w:r>
          </w:p>
        </w:tc>
        <w:tc>
          <w:tcPr>
            <w:tcW w:w="588"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22</w:t>
            </w:r>
          </w:p>
        </w:tc>
      </w:tr>
      <w:tr w:rsidR="00334E2F" w:rsidRPr="006E0660" w:rsidTr="00334E2F">
        <w:trPr>
          <w:trHeight w:val="284"/>
        </w:trPr>
        <w:tc>
          <w:tcPr>
            <w:tcW w:w="1808"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72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588"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r>
      <w:tr w:rsidR="00334E2F" w:rsidRPr="006E0660" w:rsidTr="00334E2F">
        <w:trPr>
          <w:cantSplit/>
          <w:trHeight w:val="289"/>
        </w:trPr>
        <w:tc>
          <w:tcPr>
            <w:tcW w:w="5400" w:type="dxa"/>
            <w:gridSpan w:val="4"/>
            <w:tcBorders>
              <w:top w:val="single" w:sz="4" w:space="0" w:color="auto"/>
              <w:left w:val="nil"/>
              <w:bottom w:val="nil"/>
              <w:right w:val="nil"/>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b/>
                <w:bCs/>
                <w:color w:val="auto"/>
                <w:sz w:val="18"/>
                <w:szCs w:val="18"/>
                <w:lang w:bidi="ar-SA"/>
              </w:rPr>
              <w:t>5. Другие характеристики</w:t>
            </w:r>
            <w:r w:rsidRPr="006E0660">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588" w:type="dxa"/>
          </w:tcPr>
          <w:p w:rsidR="00334E2F" w:rsidRPr="006E0660" w:rsidRDefault="00334E2F" w:rsidP="00334E2F">
            <w:pPr>
              <w:widowControl/>
              <w:rPr>
                <w:rFonts w:ascii="Times New Roman" w:eastAsia="Times New Roman" w:hAnsi="Times New Roman" w:cs="Times New Roman"/>
                <w:color w:val="auto"/>
                <w:sz w:val="18"/>
                <w:lang w:bidi="ar-SA"/>
              </w:rPr>
            </w:pPr>
          </w:p>
        </w:tc>
      </w:tr>
    </w:tbl>
    <w:p w:rsidR="00334E2F" w:rsidRPr="006E0660" w:rsidRDefault="00334E2F" w:rsidP="00334E2F">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334E2F" w:rsidRPr="006E0660" w:rsidTr="00334E2F">
        <w:trPr>
          <w:gridAfter w:val="1"/>
          <w:wAfter w:w="2928" w:type="dxa"/>
          <w:cantSplit/>
          <w:trHeight w:val="191"/>
        </w:trPr>
        <w:tc>
          <w:tcPr>
            <w:tcW w:w="7324" w:type="dxa"/>
            <w:tcBorders>
              <w:top w:val="nil"/>
              <w:left w:val="nil"/>
              <w:bottom w:val="nil"/>
              <w:right w:val="nil"/>
            </w:tcBorders>
            <w:vAlign w:val="bottom"/>
          </w:tcPr>
          <w:p w:rsidR="00334E2F" w:rsidRPr="006E0660" w:rsidRDefault="00334E2F" w:rsidP="00334E2F">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b/>
                <w:bCs/>
                <w:color w:val="auto"/>
                <w:sz w:val="18"/>
                <w:szCs w:val="18"/>
                <w:lang w:bidi="ar-SA"/>
              </w:rPr>
              <w:t>6. Характеристики для транспортных средств</w:t>
            </w:r>
            <w:r w:rsidRPr="006E0660">
              <w:rPr>
                <w:rFonts w:ascii="Times New Roman" w:eastAsia="Times New Roman" w:hAnsi="Times New Roman" w:cs="Times New Roman"/>
                <w:color w:val="auto"/>
                <w:sz w:val="18"/>
                <w:szCs w:val="18"/>
                <w:lang w:bidi="ar-SA"/>
              </w:rPr>
              <w:t>:</w:t>
            </w:r>
          </w:p>
        </w:tc>
      </w:tr>
      <w:tr w:rsidR="00334E2F" w:rsidRPr="006E0660" w:rsidTr="00334E2F">
        <w:trPr>
          <w:cantSplit/>
          <w:trHeight w:val="284"/>
        </w:trPr>
        <w:tc>
          <w:tcPr>
            <w:tcW w:w="7324" w:type="dxa"/>
            <w:tcBorders>
              <w:top w:val="nil"/>
              <w:left w:val="nil"/>
              <w:bottom w:val="nil"/>
              <w:right w:val="nil"/>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соответствует                         требуется</w:t>
            </w:r>
          </w:p>
        </w:tc>
        <w:tc>
          <w:tcPr>
            <w:tcW w:w="236" w:type="dxa"/>
            <w:tcBorders>
              <w:top w:val="nil"/>
              <w:left w:val="nil"/>
              <w:bottom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Мощность двигателя, в л.с.</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Государственный регистрационный номер</w:t>
            </w:r>
          </w:p>
        </w:tc>
      </w:tr>
      <w:tr w:rsidR="00334E2F" w:rsidRPr="006E0660" w:rsidTr="00334E2F">
        <w:trPr>
          <w:cantSplit/>
          <w:trHeight w:val="284"/>
        </w:trPr>
        <w:tc>
          <w:tcPr>
            <w:tcW w:w="7324" w:type="dxa"/>
            <w:tcBorders>
              <w:top w:val="nil"/>
              <w:left w:val="nil"/>
              <w:bottom w:val="nil"/>
              <w:right w:val="nil"/>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w:t>
            </w:r>
          </w:p>
        </w:tc>
      </w:tr>
      <w:tr w:rsidR="00334E2F" w:rsidRPr="006E0660" w:rsidTr="00334E2F">
        <w:trPr>
          <w:cantSplit/>
          <w:trHeight w:val="284"/>
        </w:trPr>
        <w:tc>
          <w:tcPr>
            <w:tcW w:w="7324"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не соответствует                   не требуется</w:t>
            </w: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r>
    </w:tbl>
    <w:p w:rsidR="00334E2F" w:rsidRPr="006E0660" w:rsidRDefault="00334E2F" w:rsidP="00334E2F">
      <w:pPr>
        <w:widowControl/>
        <w:autoSpaceDE w:val="0"/>
        <w:autoSpaceDN w:val="0"/>
        <w:adjustRightInd w:val="0"/>
        <w:rPr>
          <w:rFonts w:ascii="Times New Roman" w:eastAsia="Times New Roman" w:hAnsi="Times New Roman" w:cs="Times New Roman"/>
          <w:sz w:val="12"/>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334E2F" w:rsidRPr="006E0660" w:rsidRDefault="00334E2F" w:rsidP="00334E2F">
      <w:pPr>
        <w:widowControl/>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8"/>
          <w:szCs w:val="18"/>
          <w:lang w:bidi="ar-SA"/>
        </w:rPr>
        <w:t xml:space="preserve">         Комиссия по приему-передаче</w:t>
      </w:r>
    </w:p>
    <w:p w:rsidR="00334E2F" w:rsidRPr="006E0660" w:rsidRDefault="00334E2F" w:rsidP="00334E2F">
      <w:pPr>
        <w:widowControl/>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298" distR="114298" simplePos="0" relativeHeight="251663360" behindDoc="0" locked="0" layoutInCell="1" allowOverlap="1" wp14:anchorId="23FB2F55" wp14:editId="7653A7D7">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6E0660">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334E2F" w:rsidRPr="006E0660" w:rsidTr="00334E2F">
        <w:trPr>
          <w:cantSplit/>
          <w:trHeight w:val="284"/>
        </w:trPr>
        <w:tc>
          <w:tcPr>
            <w:tcW w:w="776"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Сдал:</w:t>
            </w:r>
          </w:p>
        </w:tc>
        <w:tc>
          <w:tcPr>
            <w:tcW w:w="236"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Принял:</w:t>
            </w:r>
          </w:p>
        </w:tc>
        <w:tc>
          <w:tcPr>
            <w:tcW w:w="3240"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r>
    </w:tbl>
    <w:p w:rsidR="00334E2F" w:rsidRPr="006E0660" w:rsidRDefault="00334E2F" w:rsidP="00334E2F">
      <w:pPr>
        <w:widowControl/>
        <w:autoSpaceDE w:val="0"/>
        <w:autoSpaceDN w:val="0"/>
        <w:adjustRightInd w:val="0"/>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1E628E2E" wp14:editId="45F54BDC">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6E0660">
        <w:rPr>
          <w:rFonts w:ascii="Times New Roman" w:eastAsia="Times New Roman" w:hAnsi="Times New Roman" w:cs="Times New Roman"/>
          <w:sz w:val="18"/>
          <w:szCs w:val="18"/>
          <w:lang w:bidi="ar-SA"/>
        </w:rPr>
        <w:t xml:space="preserve">                                                                                                                                              выданной ___________________________________________________________________________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14:anchorId="412B0D44" wp14:editId="2BA8B2E9">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6E0660">
        <w:rPr>
          <w:rFonts w:ascii="Times New Roman" w:eastAsia="Times New Roman" w:hAnsi="Times New Roman" w:cs="Times New Roman"/>
          <w:sz w:val="18"/>
          <w:szCs w:val="18"/>
          <w:lang w:bidi="ar-SA"/>
        </w:rPr>
        <w:t xml:space="preserve">       Табельный номер                                                                                                                                                                                </w:t>
      </w:r>
      <w:r w:rsidRPr="006E0660">
        <w:rPr>
          <w:rFonts w:ascii="Times New Roman" w:eastAsia="Times New Roman" w:hAnsi="Times New Roman" w:cs="Times New Roman"/>
          <w:sz w:val="12"/>
          <w:szCs w:val="18"/>
          <w:lang w:bidi="ar-SA"/>
        </w:rPr>
        <w:t xml:space="preserve"> кем, кому (фамилия, имя, отчество)</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Объект основных средств принял на ответственное хранение                    Табельный номер</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334E2F" w:rsidRPr="006E0660" w:rsidTr="00334E2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334E2F" w:rsidRPr="006E0660" w:rsidTr="00334E2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334E2F" w:rsidRPr="006E0660" w:rsidRDefault="00334E2F" w:rsidP="00334E2F">
      <w:pPr>
        <w:widowControl/>
        <w:autoSpaceDE w:val="0"/>
        <w:autoSpaceDN w:val="0"/>
        <w:adjustRightInd w:val="0"/>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334E2F" w:rsidRPr="006E0660" w:rsidTr="00334E2F">
        <w:tc>
          <w:tcPr>
            <w:tcW w:w="5000" w:type="pct"/>
            <w:gridSpan w:val="2"/>
          </w:tcPr>
          <w:p w:rsidR="00334E2F" w:rsidRPr="006E0660" w:rsidRDefault="00334E2F" w:rsidP="00334E2F">
            <w:pPr>
              <w:widowControl/>
              <w:autoSpaceDE w:val="0"/>
              <w:autoSpaceDN w:val="0"/>
              <w:adjustRightInd w:val="0"/>
              <w:ind w:firstLine="993"/>
              <w:jc w:val="center"/>
              <w:rPr>
                <w:rFonts w:ascii="Times New Roman" w:eastAsia="Times New Roman" w:hAnsi="Times New Roman" w:cs="Times New Roman"/>
                <w:color w:val="auto"/>
                <w:lang w:bidi="ar-SA"/>
              </w:rPr>
            </w:pPr>
          </w:p>
          <w:p w:rsidR="00334E2F" w:rsidRPr="006E0660" w:rsidRDefault="00334E2F" w:rsidP="00334E2F">
            <w:pPr>
              <w:widowControl/>
              <w:autoSpaceDE w:val="0"/>
              <w:autoSpaceDN w:val="0"/>
              <w:adjustRightInd w:val="0"/>
              <w:ind w:firstLine="993"/>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ФОРМА СОГЛАСОВАНА</w:t>
            </w:r>
          </w:p>
        </w:tc>
      </w:tr>
      <w:tr w:rsidR="00334E2F" w:rsidRPr="006E0660" w:rsidTr="00334E2F">
        <w:trPr>
          <w:trHeight w:val="1180"/>
        </w:trPr>
        <w:tc>
          <w:tcPr>
            <w:tcW w:w="2778"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p>
          <w:p w:rsidR="00334E2F" w:rsidRPr="006E0660" w:rsidRDefault="00334E2F" w:rsidP="00334E2F">
            <w:pPr>
              <w:widowControl/>
              <w:ind w:firstLine="993"/>
              <w:rPr>
                <w:rFonts w:ascii="Times New Roman" w:eastAsia="Times New Roman" w:hAnsi="Times New Roman" w:cs="Times New Roman"/>
                <w:color w:val="auto"/>
                <w:lang w:bidi="ar-SA"/>
              </w:rPr>
            </w:pP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2222"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w:t>
            </w:r>
          </w:p>
          <w:p w:rsidR="00334E2F" w:rsidRPr="006E0660" w:rsidRDefault="00334E2F" w:rsidP="00334E2F">
            <w:pPr>
              <w:widowControl/>
              <w:ind w:firstLine="993"/>
              <w:rPr>
                <w:rFonts w:ascii="Times New Roman" w:eastAsia="Times New Roman" w:hAnsi="Times New Roman" w:cs="Times New Roman"/>
                <w:color w:val="auto"/>
                <w:lang w:bidi="ar-SA"/>
              </w:rPr>
            </w:pP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Приложение № 6</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center"/>
        <w:rPr>
          <w:rFonts w:ascii="Times New Roman" w:hAnsi="Times New Roman" w:cs="Times New Roman"/>
        </w:rPr>
      </w:pPr>
      <w:r w:rsidRPr="006E0660">
        <w:rPr>
          <w:rFonts w:ascii="Times New Roman" w:hAnsi="Times New Roman" w:cs="Times New Roman"/>
        </w:rPr>
        <w:t>Форма акта о приеме-передаче ОС-1</w:t>
      </w:r>
    </w:p>
    <w:p w:rsidR="00334E2F" w:rsidRPr="006E0660" w:rsidRDefault="00334E2F" w:rsidP="00334E2F">
      <w:pPr>
        <w:ind w:firstLine="993"/>
        <w:jc w:val="center"/>
        <w:rPr>
          <w:rFonts w:ascii="Times New Roman" w:hAnsi="Times New Roman" w:cs="Times New Roman"/>
        </w:rPr>
      </w:pPr>
    </w:p>
    <w:p w:rsidR="00334E2F" w:rsidRPr="006E0660" w:rsidRDefault="00334E2F" w:rsidP="00334E2F">
      <w:pPr>
        <w:jc w:val="center"/>
        <w:rPr>
          <w:rFonts w:ascii="Times New Roman" w:hAnsi="Times New Roman" w:cs="Times New Roman"/>
        </w:rPr>
      </w:pPr>
      <w:r w:rsidRPr="006E0660">
        <w:rPr>
          <w:rFonts w:ascii="Times New Roman" w:eastAsia="Times New Roman" w:hAnsi="Times New Roman" w:cs="Times New Roman"/>
          <w:b/>
          <w:noProof/>
          <w:color w:val="auto"/>
          <w:lang w:bidi="ar-SA"/>
        </w:rPr>
        <w:drawing>
          <wp:inline distT="0" distB="0" distL="0" distR="0" wp14:anchorId="3EA4123B" wp14:editId="375C2804">
            <wp:extent cx="8289290" cy="4821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9290" cy="4821555"/>
                    </a:xfrm>
                    <a:prstGeom prst="rect">
                      <a:avLst/>
                    </a:prstGeom>
                    <a:noFill/>
                    <a:ln>
                      <a:noFill/>
                    </a:ln>
                  </pic:spPr>
                </pic:pic>
              </a:graphicData>
            </a:graphic>
          </wp:inline>
        </w:drawing>
      </w:r>
    </w:p>
    <w:p w:rsidR="00334E2F" w:rsidRPr="006E0660" w:rsidRDefault="00334E2F" w:rsidP="00334E2F">
      <w:pPr>
        <w:jc w:val="center"/>
        <w:rPr>
          <w:rFonts w:ascii="Times New Roman" w:hAnsi="Times New Roman" w:cs="Times New Roman"/>
        </w:rPr>
      </w:pPr>
      <w:r w:rsidRPr="006E0660">
        <w:rPr>
          <w:rFonts w:ascii="Times New Roman" w:eastAsia="Times New Roman" w:hAnsi="Times New Roman" w:cs="Times New Roman"/>
          <w:noProof/>
          <w:color w:val="auto"/>
          <w:lang w:bidi="ar-SA"/>
        </w:rPr>
        <w:lastRenderedPageBreak/>
        <w:drawing>
          <wp:inline distT="0" distB="0" distL="0" distR="0" wp14:anchorId="478B76EF" wp14:editId="4C5E8FDB">
            <wp:extent cx="8289290" cy="56286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9290" cy="5628640"/>
                    </a:xfrm>
                    <a:prstGeom prst="rect">
                      <a:avLst/>
                    </a:prstGeom>
                    <a:noFill/>
                    <a:ln>
                      <a:noFill/>
                    </a:ln>
                  </pic:spPr>
                </pic:pic>
              </a:graphicData>
            </a:graphic>
          </wp:inline>
        </w:drawing>
      </w:r>
    </w:p>
    <w:p w:rsidR="00334E2F" w:rsidRDefault="00334E2F" w:rsidP="00334E2F">
      <w:pPr>
        <w:jc w:val="center"/>
        <w:rPr>
          <w:rFonts w:ascii="Times New Roman" w:hAnsi="Times New Roman" w:cs="Times New Roman"/>
        </w:rPr>
        <w:sectPr w:rsidR="00334E2F" w:rsidSect="00172E87">
          <w:footerReference w:type="default" r:id="rId27"/>
          <w:pgSz w:w="16838" w:h="11906" w:orient="landscape" w:code="9"/>
          <w:pgMar w:top="851" w:right="851" w:bottom="1418" w:left="851" w:header="709" w:footer="709" w:gutter="0"/>
          <w:cols w:space="708"/>
          <w:titlePg/>
          <w:docGrid w:linePitch="360"/>
        </w:sectPr>
      </w:pPr>
    </w:p>
    <w:tbl>
      <w:tblPr>
        <w:tblpPr w:leftFromText="180" w:rightFromText="180" w:vertAnchor="text" w:horzAnchor="margin" w:tblpXSpec="center" w:tblpY="8069"/>
        <w:tblW w:w="3209" w:type="pct"/>
        <w:tblLook w:val="01E0" w:firstRow="1" w:lastRow="1" w:firstColumn="1" w:lastColumn="1" w:noHBand="0" w:noVBand="0"/>
      </w:tblPr>
      <w:tblGrid>
        <w:gridCol w:w="5474"/>
        <w:gridCol w:w="4379"/>
      </w:tblGrid>
      <w:tr w:rsidR="003F2FC4" w:rsidRPr="006E0660" w:rsidTr="003F2FC4">
        <w:tc>
          <w:tcPr>
            <w:tcW w:w="5000" w:type="pct"/>
            <w:gridSpan w:val="2"/>
          </w:tcPr>
          <w:p w:rsidR="003F2FC4" w:rsidRPr="006E0660" w:rsidRDefault="003F2FC4" w:rsidP="003F2FC4">
            <w:pPr>
              <w:widowControl/>
              <w:autoSpaceDE w:val="0"/>
              <w:autoSpaceDN w:val="0"/>
              <w:adjustRightInd w:val="0"/>
              <w:ind w:firstLine="993"/>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ФОРМА СОГЛАСОВАНА</w:t>
            </w:r>
          </w:p>
        </w:tc>
      </w:tr>
      <w:tr w:rsidR="003F2FC4" w:rsidRPr="006E0660" w:rsidTr="003F2FC4">
        <w:trPr>
          <w:trHeight w:val="1180"/>
        </w:trPr>
        <w:tc>
          <w:tcPr>
            <w:tcW w:w="2778" w:type="pct"/>
          </w:tcPr>
          <w:p w:rsidR="003F2FC4" w:rsidRPr="006E0660" w:rsidRDefault="003F2FC4" w:rsidP="003F2FC4">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p>
          <w:p w:rsidR="003F2FC4" w:rsidRPr="006E0660" w:rsidRDefault="003F2FC4" w:rsidP="003F2FC4">
            <w:pPr>
              <w:widowControl/>
              <w:ind w:firstLine="993"/>
              <w:rPr>
                <w:rFonts w:ascii="Times New Roman" w:eastAsia="Times New Roman" w:hAnsi="Times New Roman" w:cs="Times New Roman"/>
                <w:color w:val="auto"/>
                <w:lang w:bidi="ar-SA"/>
              </w:rPr>
            </w:pPr>
          </w:p>
          <w:p w:rsidR="003F2FC4" w:rsidRPr="006E0660" w:rsidRDefault="003F2FC4" w:rsidP="003F2FC4">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w:t>
            </w:r>
          </w:p>
          <w:p w:rsidR="003F2FC4" w:rsidRPr="006E0660" w:rsidRDefault="003F2FC4" w:rsidP="003F2FC4">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2222" w:type="pct"/>
          </w:tcPr>
          <w:p w:rsidR="003F2FC4" w:rsidRPr="006E0660" w:rsidRDefault="003F2FC4" w:rsidP="003F2FC4">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w:t>
            </w:r>
          </w:p>
          <w:p w:rsidR="003F2FC4" w:rsidRPr="006E0660" w:rsidRDefault="003F2FC4" w:rsidP="003F2FC4">
            <w:pPr>
              <w:widowControl/>
              <w:ind w:firstLine="993"/>
              <w:rPr>
                <w:rFonts w:ascii="Times New Roman" w:eastAsia="Times New Roman" w:hAnsi="Times New Roman" w:cs="Times New Roman"/>
                <w:color w:val="auto"/>
                <w:lang w:bidi="ar-SA"/>
              </w:rPr>
            </w:pPr>
          </w:p>
          <w:p w:rsidR="003F2FC4" w:rsidRPr="006E0660" w:rsidRDefault="003F2FC4" w:rsidP="003F2FC4">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w:t>
            </w:r>
          </w:p>
          <w:p w:rsidR="003F2FC4" w:rsidRPr="006E0660" w:rsidRDefault="003F2FC4" w:rsidP="003F2FC4">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Default="00334E2F" w:rsidP="00334E2F">
      <w:pPr>
        <w:jc w:val="center"/>
        <w:rPr>
          <w:rFonts w:ascii="Times New Roman" w:hAnsi="Times New Roman" w:cs="Times New Roman"/>
        </w:rPr>
        <w:sectPr w:rsidR="00334E2F" w:rsidSect="003F2FC4">
          <w:pgSz w:w="16838" w:h="11906" w:orient="landscape" w:code="9"/>
          <w:pgMar w:top="851" w:right="851" w:bottom="1135" w:left="851" w:header="709" w:footer="709" w:gutter="0"/>
          <w:cols w:space="708"/>
          <w:titlePg/>
          <w:docGrid w:linePitch="360"/>
        </w:sectPr>
      </w:pPr>
      <w:r w:rsidRPr="006E0660">
        <w:rPr>
          <w:rFonts w:ascii="Times New Roman" w:eastAsia="Times New Roman" w:hAnsi="Times New Roman" w:cs="Times New Roman"/>
          <w:noProof/>
          <w:color w:val="auto"/>
          <w:lang w:bidi="ar-SA"/>
        </w:rPr>
        <w:drawing>
          <wp:inline distT="0" distB="0" distL="0" distR="0" wp14:anchorId="12D6E14F" wp14:editId="588E3C9C">
            <wp:extent cx="7423200" cy="466920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23200" cy="4669200"/>
                    </a:xfrm>
                    <a:prstGeom prst="rect">
                      <a:avLst/>
                    </a:prstGeom>
                    <a:noFill/>
                    <a:ln>
                      <a:noFill/>
                    </a:ln>
                  </pic:spPr>
                </pic:pic>
              </a:graphicData>
            </a:graphic>
          </wp:inline>
        </w:drawing>
      </w:r>
    </w:p>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lastRenderedPageBreak/>
        <w:t>Приложение № 7</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center"/>
        <w:rPr>
          <w:rFonts w:ascii="Times New Roman" w:hAnsi="Times New Roman" w:cs="Times New Roman"/>
        </w:rPr>
      </w:pPr>
      <w:r w:rsidRPr="006E0660">
        <w:rPr>
          <w:rFonts w:ascii="Times New Roman" w:hAnsi="Times New Roman" w:cs="Times New Roman"/>
        </w:rPr>
        <w:t>Форма накладной М-15</w:t>
      </w:r>
    </w:p>
    <w:p w:rsidR="00334E2F" w:rsidRPr="006E0660" w:rsidRDefault="00334E2F" w:rsidP="00334E2F">
      <w:pPr>
        <w:jc w:val="center"/>
        <w:rPr>
          <w:rFonts w:ascii="Times New Roman" w:hAnsi="Times New Roman" w:cs="Times New Roman"/>
        </w:rPr>
      </w:pPr>
      <w:r w:rsidRPr="006E0660">
        <w:rPr>
          <w:rFonts w:ascii="Times New Roman" w:eastAsia="Times New Roman" w:hAnsi="Times New Roman" w:cs="Times New Roman"/>
          <w:noProof/>
          <w:color w:val="auto"/>
          <w:lang w:bidi="ar-SA"/>
        </w:rPr>
        <w:drawing>
          <wp:inline distT="0" distB="0" distL="0" distR="0" wp14:anchorId="1BC50B59" wp14:editId="7151031C">
            <wp:extent cx="7065645" cy="4417695"/>
            <wp:effectExtent l="0" t="0" r="1905"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65645" cy="441769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334E2F" w:rsidRPr="006E0660" w:rsidTr="00334E2F">
        <w:tc>
          <w:tcPr>
            <w:tcW w:w="5000" w:type="pct"/>
            <w:gridSpan w:val="2"/>
          </w:tcPr>
          <w:p w:rsidR="00334E2F" w:rsidRPr="006E0660" w:rsidRDefault="00334E2F" w:rsidP="00334E2F">
            <w:pPr>
              <w:widowControl/>
              <w:autoSpaceDE w:val="0"/>
              <w:autoSpaceDN w:val="0"/>
              <w:adjustRightInd w:val="0"/>
              <w:ind w:firstLine="993"/>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ФОРМА СОГЛАСОВАНА</w:t>
            </w:r>
          </w:p>
        </w:tc>
      </w:tr>
      <w:tr w:rsidR="00334E2F" w:rsidRPr="006E0660" w:rsidTr="00334E2F">
        <w:trPr>
          <w:trHeight w:val="845"/>
        </w:trPr>
        <w:tc>
          <w:tcPr>
            <w:tcW w:w="2778"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2222"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041E94" w:rsidRPr="00041E94" w:rsidRDefault="00041E94" w:rsidP="006A5D97">
      <w:pPr>
        <w:widowControl/>
        <w:jc w:val="right"/>
        <w:rPr>
          <w:rFonts w:ascii="Times New Roman" w:eastAsia="Times New Roman" w:hAnsi="Times New Roman" w:cs="Times New Roman"/>
          <w:color w:val="auto"/>
          <w:lang w:bidi="ar-SA"/>
        </w:rPr>
      </w:pPr>
    </w:p>
    <w:sectPr w:rsidR="00041E94" w:rsidRPr="00041E94" w:rsidSect="003F2FC4">
      <w:footerReference w:type="default" r:id="rId30"/>
      <w:pgSz w:w="16838" w:h="11906" w:orient="landscape" w:code="9"/>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4E" w:rsidRDefault="0098234E" w:rsidP="003A1E2F">
      <w:r>
        <w:separator/>
      </w:r>
    </w:p>
  </w:endnote>
  <w:endnote w:type="continuationSeparator" w:id="0">
    <w:p w:rsidR="0098234E" w:rsidRDefault="0098234E"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2F" w:rsidRDefault="00334E2F" w:rsidP="007F1047">
    <w:pPr>
      <w:pStyle w:val="ad"/>
      <w:jc w:val="right"/>
    </w:pPr>
    <w:r>
      <w:fldChar w:fldCharType="begin"/>
    </w:r>
    <w:r>
      <w:instrText>PAGE   \* MERGEFORMAT</w:instrText>
    </w:r>
    <w:r>
      <w:fldChar w:fldCharType="separate"/>
    </w:r>
    <w:r w:rsidR="002A74AD">
      <w:rPr>
        <w:noProof/>
      </w:rPr>
      <w:t>62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2F" w:rsidRDefault="00334E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2F" w:rsidRDefault="00334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4E" w:rsidRDefault="0098234E" w:rsidP="003A1E2F">
      <w:r>
        <w:separator/>
      </w:r>
    </w:p>
  </w:footnote>
  <w:footnote w:type="continuationSeparator" w:id="0">
    <w:p w:rsidR="0098234E" w:rsidRDefault="0098234E" w:rsidP="003A1E2F">
      <w:r>
        <w:continuationSeparator/>
      </w:r>
    </w:p>
  </w:footnote>
  <w:footnote w:id="1">
    <w:p w:rsidR="00334E2F" w:rsidRDefault="00334E2F" w:rsidP="00334E2F">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2F" w:rsidRDefault="00334E2F" w:rsidP="007F1047">
    <w:pPr>
      <w:pStyle w:val="ab"/>
      <w:jc w:val="center"/>
    </w:pPr>
    <w:r>
      <w:fldChar w:fldCharType="begin"/>
    </w:r>
    <w:r>
      <w:instrText>PAGE   \* MERGEFORMAT</w:instrText>
    </w:r>
    <w:r>
      <w:fldChar w:fldCharType="separate"/>
    </w:r>
    <w:r w:rsidR="002A74AD">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2F" w:rsidRDefault="00334E2F"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2B31A3"/>
    <w:multiLevelType w:val="hybridMultilevel"/>
    <w:tmpl w:val="0C021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8A6600"/>
    <w:multiLevelType w:val="hybridMultilevel"/>
    <w:tmpl w:val="A70637B8"/>
    <w:lvl w:ilvl="0" w:tplc="6C56935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67F3A67"/>
    <w:multiLevelType w:val="hybridMultilevel"/>
    <w:tmpl w:val="A36864F2"/>
    <w:lvl w:ilvl="0" w:tplc="062AB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4A4D43"/>
    <w:multiLevelType w:val="hybridMultilevel"/>
    <w:tmpl w:val="94224B66"/>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1AD05B6E"/>
    <w:multiLevelType w:val="hybridMultilevel"/>
    <w:tmpl w:val="C34CEE04"/>
    <w:lvl w:ilvl="0" w:tplc="971CAF6C">
      <w:start w:val="1"/>
      <w:numFmt w:val="russianLower"/>
      <w:lvlText w:val="%1)."/>
      <w:lvlJc w:val="left"/>
      <w:pPr>
        <w:ind w:left="1352" w:hanging="360"/>
      </w:pPr>
      <w:rPr>
        <w:rFonts w:hint="default"/>
        <w:sz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FF735B"/>
    <w:multiLevelType w:val="hybridMultilevel"/>
    <w:tmpl w:val="7EECBF0E"/>
    <w:lvl w:ilvl="0" w:tplc="6C569352">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5">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2773F40"/>
    <w:multiLevelType w:val="hybridMultilevel"/>
    <w:tmpl w:val="5CB2950E"/>
    <w:lvl w:ilvl="0" w:tplc="6C569352">
      <w:start w:val="1"/>
      <w:numFmt w:val="decimal"/>
      <w:lvlText w:val="1.%1."/>
      <w:lvlJc w:val="left"/>
      <w:pPr>
        <w:ind w:left="720" w:hanging="360"/>
      </w:pPr>
      <w:rPr>
        <w:rFonts w:hint="default"/>
      </w:rPr>
    </w:lvl>
    <w:lvl w:ilvl="1" w:tplc="209ED0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9">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7969D3"/>
    <w:multiLevelType w:val="hybridMultilevel"/>
    <w:tmpl w:val="14E62FEE"/>
    <w:lvl w:ilvl="0" w:tplc="19843D18">
      <w:start w:val="1"/>
      <w:numFmt w:val="russianLower"/>
      <w:lvlText w:val="2.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48F93FDC"/>
    <w:multiLevelType w:val="hybridMultilevel"/>
    <w:tmpl w:val="5C8CCD36"/>
    <w:lvl w:ilvl="0" w:tplc="19843D18">
      <w:start w:val="1"/>
      <w:numFmt w:val="russianLower"/>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BD2E4F"/>
    <w:multiLevelType w:val="hybridMultilevel"/>
    <w:tmpl w:val="B18CC702"/>
    <w:lvl w:ilvl="0" w:tplc="19843D18">
      <w:start w:val="1"/>
      <w:numFmt w:val="russianLower"/>
      <w:lvlText w:val="2.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64BE2307"/>
    <w:multiLevelType w:val="hybridMultilevel"/>
    <w:tmpl w:val="7A6E2BCA"/>
    <w:lvl w:ilvl="0" w:tplc="A6327498">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6">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58"/>
  </w:num>
  <w:num w:numId="4">
    <w:abstractNumId w:val="14"/>
  </w:num>
  <w:num w:numId="5">
    <w:abstractNumId w:val="37"/>
  </w:num>
  <w:num w:numId="6">
    <w:abstractNumId w:val="54"/>
  </w:num>
  <w:num w:numId="7">
    <w:abstractNumId w:val="8"/>
  </w:num>
  <w:num w:numId="8">
    <w:abstractNumId w:val="30"/>
  </w:num>
  <w:num w:numId="9">
    <w:abstractNumId w:val="44"/>
  </w:num>
  <w:num w:numId="10">
    <w:abstractNumId w:val="32"/>
  </w:num>
  <w:num w:numId="11">
    <w:abstractNumId w:val="59"/>
  </w:num>
  <w:num w:numId="12">
    <w:abstractNumId w:val="10"/>
  </w:num>
  <w:num w:numId="13">
    <w:abstractNumId w:val="39"/>
  </w:num>
  <w:num w:numId="14">
    <w:abstractNumId w:val="57"/>
  </w:num>
  <w:num w:numId="15">
    <w:abstractNumId w:val="53"/>
  </w:num>
  <w:num w:numId="16">
    <w:abstractNumId w:val="31"/>
  </w:num>
  <w:num w:numId="17">
    <w:abstractNumId w:val="16"/>
  </w:num>
  <w:num w:numId="18">
    <w:abstractNumId w:val="12"/>
  </w:num>
  <w:num w:numId="19">
    <w:abstractNumId w:val="50"/>
  </w:num>
  <w:num w:numId="20">
    <w:abstractNumId w:val="47"/>
  </w:num>
  <w:num w:numId="21">
    <w:abstractNumId w:val="56"/>
  </w:num>
  <w:num w:numId="22">
    <w:abstractNumId w:val="21"/>
  </w:num>
  <w:num w:numId="23">
    <w:abstractNumId w:val="1"/>
  </w:num>
  <w:num w:numId="24">
    <w:abstractNumId w:val="29"/>
  </w:num>
  <w:num w:numId="25">
    <w:abstractNumId w:val="42"/>
  </w:num>
  <w:num w:numId="26">
    <w:abstractNumId w:val="24"/>
  </w:num>
  <w:num w:numId="27">
    <w:abstractNumId w:val="43"/>
  </w:num>
  <w:num w:numId="28">
    <w:abstractNumId w:val="55"/>
  </w:num>
  <w:num w:numId="29">
    <w:abstractNumId w:val="19"/>
  </w:num>
  <w:num w:numId="30">
    <w:abstractNumId w:val="28"/>
  </w:num>
  <w:num w:numId="31">
    <w:abstractNumId w:val="49"/>
  </w:num>
  <w:num w:numId="32">
    <w:abstractNumId w:val="51"/>
  </w:num>
  <w:num w:numId="33">
    <w:abstractNumId w:val="46"/>
  </w:num>
  <w:num w:numId="34">
    <w:abstractNumId w:val="5"/>
  </w:num>
  <w:num w:numId="35">
    <w:abstractNumId w:val="20"/>
  </w:num>
  <w:num w:numId="36">
    <w:abstractNumId w:val="18"/>
  </w:num>
  <w:num w:numId="37">
    <w:abstractNumId w:val="2"/>
  </w:num>
  <w:num w:numId="38">
    <w:abstractNumId w:val="35"/>
  </w:num>
  <w:num w:numId="39">
    <w:abstractNumId w:val="48"/>
  </w:num>
  <w:num w:numId="40">
    <w:abstractNumId w:val="0"/>
  </w:num>
  <w:num w:numId="41">
    <w:abstractNumId w:val="34"/>
  </w:num>
  <w:num w:numId="42">
    <w:abstractNumId w:val="4"/>
  </w:num>
  <w:num w:numId="43">
    <w:abstractNumId w:val="3"/>
  </w:num>
  <w:num w:numId="44">
    <w:abstractNumId w:val="23"/>
  </w:num>
  <w:num w:numId="45">
    <w:abstractNumId w:val="36"/>
  </w:num>
  <w:num w:numId="46">
    <w:abstractNumId w:val="60"/>
  </w:num>
  <w:num w:numId="47">
    <w:abstractNumId w:val="7"/>
  </w:num>
  <w:num w:numId="48">
    <w:abstractNumId w:val="13"/>
  </w:num>
  <w:num w:numId="49">
    <w:abstractNumId w:val="27"/>
  </w:num>
  <w:num w:numId="50">
    <w:abstractNumId w:val="38"/>
  </w:num>
  <w:num w:numId="51">
    <w:abstractNumId w:val="40"/>
  </w:num>
  <w:num w:numId="52">
    <w:abstractNumId w:val="6"/>
  </w:num>
  <w:num w:numId="53">
    <w:abstractNumId w:val="52"/>
  </w:num>
  <w:num w:numId="54">
    <w:abstractNumId w:val="9"/>
  </w:num>
  <w:num w:numId="55">
    <w:abstractNumId w:val="41"/>
  </w:num>
  <w:num w:numId="56">
    <w:abstractNumId w:val="45"/>
  </w:num>
  <w:num w:numId="57">
    <w:abstractNumId w:val="33"/>
  </w:num>
  <w:num w:numId="58">
    <w:abstractNumId w:val="22"/>
  </w:num>
  <w:num w:numId="59">
    <w:abstractNumId w:val="26"/>
  </w:num>
  <w:num w:numId="60">
    <w:abstractNumId w:val="17"/>
  </w:num>
  <w:num w:numId="61">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26F8"/>
    <w:rsid w:val="0001295D"/>
    <w:rsid w:val="0002116C"/>
    <w:rsid w:val="000303C6"/>
    <w:rsid w:val="00041E94"/>
    <w:rsid w:val="0006097F"/>
    <w:rsid w:val="00064922"/>
    <w:rsid w:val="00064DEA"/>
    <w:rsid w:val="00067DF5"/>
    <w:rsid w:val="00075CDF"/>
    <w:rsid w:val="00081EE9"/>
    <w:rsid w:val="0008276F"/>
    <w:rsid w:val="00091B71"/>
    <w:rsid w:val="00095A9E"/>
    <w:rsid w:val="00097346"/>
    <w:rsid w:val="00097381"/>
    <w:rsid w:val="000B2F7C"/>
    <w:rsid w:val="000D0EE3"/>
    <w:rsid w:val="000D597B"/>
    <w:rsid w:val="000E3EF5"/>
    <w:rsid w:val="000E715B"/>
    <w:rsid w:val="000F5739"/>
    <w:rsid w:val="001010A1"/>
    <w:rsid w:val="00102835"/>
    <w:rsid w:val="0010315F"/>
    <w:rsid w:val="00103A7C"/>
    <w:rsid w:val="00106CAD"/>
    <w:rsid w:val="001226DB"/>
    <w:rsid w:val="00130C67"/>
    <w:rsid w:val="00140455"/>
    <w:rsid w:val="0014296B"/>
    <w:rsid w:val="00154A2D"/>
    <w:rsid w:val="00166045"/>
    <w:rsid w:val="00172E87"/>
    <w:rsid w:val="00173DE9"/>
    <w:rsid w:val="001830A0"/>
    <w:rsid w:val="001A535F"/>
    <w:rsid w:val="001C1B4A"/>
    <w:rsid w:val="001C1DAA"/>
    <w:rsid w:val="001C521F"/>
    <w:rsid w:val="001C76BA"/>
    <w:rsid w:val="001F2465"/>
    <w:rsid w:val="001F35C9"/>
    <w:rsid w:val="001F3F5C"/>
    <w:rsid w:val="00201230"/>
    <w:rsid w:val="00201BC9"/>
    <w:rsid w:val="00207705"/>
    <w:rsid w:val="00210E03"/>
    <w:rsid w:val="00213899"/>
    <w:rsid w:val="00217182"/>
    <w:rsid w:val="00220EF6"/>
    <w:rsid w:val="00225E3C"/>
    <w:rsid w:val="00234BE1"/>
    <w:rsid w:val="00234E3F"/>
    <w:rsid w:val="00241145"/>
    <w:rsid w:val="00252A6F"/>
    <w:rsid w:val="0025474B"/>
    <w:rsid w:val="0026152A"/>
    <w:rsid w:val="00265450"/>
    <w:rsid w:val="00281AD2"/>
    <w:rsid w:val="0029589D"/>
    <w:rsid w:val="00295BC0"/>
    <w:rsid w:val="002A1D8F"/>
    <w:rsid w:val="002A6222"/>
    <w:rsid w:val="002A74AD"/>
    <w:rsid w:val="002D31E1"/>
    <w:rsid w:val="002E24D8"/>
    <w:rsid w:val="002F169C"/>
    <w:rsid w:val="002F1FDD"/>
    <w:rsid w:val="002F3EFA"/>
    <w:rsid w:val="002F41AE"/>
    <w:rsid w:val="002F5B85"/>
    <w:rsid w:val="00301D4B"/>
    <w:rsid w:val="00310C46"/>
    <w:rsid w:val="003235FB"/>
    <w:rsid w:val="0032513B"/>
    <w:rsid w:val="00334E2F"/>
    <w:rsid w:val="003435DB"/>
    <w:rsid w:val="00353108"/>
    <w:rsid w:val="00357387"/>
    <w:rsid w:val="003604C8"/>
    <w:rsid w:val="00364279"/>
    <w:rsid w:val="003753C7"/>
    <w:rsid w:val="00380AA8"/>
    <w:rsid w:val="003832D2"/>
    <w:rsid w:val="003848F7"/>
    <w:rsid w:val="003868AE"/>
    <w:rsid w:val="0038699C"/>
    <w:rsid w:val="00392D14"/>
    <w:rsid w:val="003A1E2F"/>
    <w:rsid w:val="003B6B8C"/>
    <w:rsid w:val="003D517C"/>
    <w:rsid w:val="003D7516"/>
    <w:rsid w:val="003E26CD"/>
    <w:rsid w:val="003F2FC4"/>
    <w:rsid w:val="003F34A3"/>
    <w:rsid w:val="004077AB"/>
    <w:rsid w:val="0041114E"/>
    <w:rsid w:val="004157C4"/>
    <w:rsid w:val="0043412D"/>
    <w:rsid w:val="004502BA"/>
    <w:rsid w:val="00457D58"/>
    <w:rsid w:val="004616F9"/>
    <w:rsid w:val="00464CA9"/>
    <w:rsid w:val="00465680"/>
    <w:rsid w:val="00466F28"/>
    <w:rsid w:val="0046776B"/>
    <w:rsid w:val="00482174"/>
    <w:rsid w:val="004827C3"/>
    <w:rsid w:val="004834D8"/>
    <w:rsid w:val="00497BA0"/>
    <w:rsid w:val="004A497C"/>
    <w:rsid w:val="004A657A"/>
    <w:rsid w:val="004B1678"/>
    <w:rsid w:val="004D499F"/>
    <w:rsid w:val="005111F5"/>
    <w:rsid w:val="005135EC"/>
    <w:rsid w:val="00532304"/>
    <w:rsid w:val="00533A2B"/>
    <w:rsid w:val="00535366"/>
    <w:rsid w:val="00540FEB"/>
    <w:rsid w:val="0055505E"/>
    <w:rsid w:val="00555A58"/>
    <w:rsid w:val="00570D2B"/>
    <w:rsid w:val="005717A8"/>
    <w:rsid w:val="00573BF7"/>
    <w:rsid w:val="00590FDC"/>
    <w:rsid w:val="005A0CA0"/>
    <w:rsid w:val="005B4E1E"/>
    <w:rsid w:val="005B5F58"/>
    <w:rsid w:val="005B7A74"/>
    <w:rsid w:val="005C0E1E"/>
    <w:rsid w:val="005C4971"/>
    <w:rsid w:val="005C4D91"/>
    <w:rsid w:val="005C59DB"/>
    <w:rsid w:val="005D56B7"/>
    <w:rsid w:val="005F5CBA"/>
    <w:rsid w:val="00605575"/>
    <w:rsid w:val="00606529"/>
    <w:rsid w:val="00607923"/>
    <w:rsid w:val="006213AD"/>
    <w:rsid w:val="00621883"/>
    <w:rsid w:val="0062565D"/>
    <w:rsid w:val="00634306"/>
    <w:rsid w:val="00634F20"/>
    <w:rsid w:val="00646C35"/>
    <w:rsid w:val="0064775C"/>
    <w:rsid w:val="006507C3"/>
    <w:rsid w:val="00666014"/>
    <w:rsid w:val="006669A0"/>
    <w:rsid w:val="00672CFB"/>
    <w:rsid w:val="00680BDC"/>
    <w:rsid w:val="006868F1"/>
    <w:rsid w:val="006934FE"/>
    <w:rsid w:val="006A01A8"/>
    <w:rsid w:val="006A4BA4"/>
    <w:rsid w:val="006A5D97"/>
    <w:rsid w:val="006B1201"/>
    <w:rsid w:val="006C1426"/>
    <w:rsid w:val="006C2073"/>
    <w:rsid w:val="006C2D4F"/>
    <w:rsid w:val="006C75BF"/>
    <w:rsid w:val="006E0660"/>
    <w:rsid w:val="006E18EC"/>
    <w:rsid w:val="006E29F6"/>
    <w:rsid w:val="006E4DE6"/>
    <w:rsid w:val="006E5B0D"/>
    <w:rsid w:val="006F05E9"/>
    <w:rsid w:val="00702244"/>
    <w:rsid w:val="00706DDA"/>
    <w:rsid w:val="0071224E"/>
    <w:rsid w:val="00723F9C"/>
    <w:rsid w:val="00735731"/>
    <w:rsid w:val="0074187C"/>
    <w:rsid w:val="007507AA"/>
    <w:rsid w:val="00766F1E"/>
    <w:rsid w:val="007746D6"/>
    <w:rsid w:val="00781A38"/>
    <w:rsid w:val="00782D21"/>
    <w:rsid w:val="00783FE0"/>
    <w:rsid w:val="007861FD"/>
    <w:rsid w:val="007901D8"/>
    <w:rsid w:val="007A362C"/>
    <w:rsid w:val="007A6980"/>
    <w:rsid w:val="007A6CCE"/>
    <w:rsid w:val="007A7646"/>
    <w:rsid w:val="007B3B7B"/>
    <w:rsid w:val="007B7933"/>
    <w:rsid w:val="007B7E68"/>
    <w:rsid w:val="007D16FD"/>
    <w:rsid w:val="007D1CF2"/>
    <w:rsid w:val="007D1F81"/>
    <w:rsid w:val="007F1047"/>
    <w:rsid w:val="008029D5"/>
    <w:rsid w:val="00803175"/>
    <w:rsid w:val="008043C1"/>
    <w:rsid w:val="008251F1"/>
    <w:rsid w:val="008349D4"/>
    <w:rsid w:val="008362E4"/>
    <w:rsid w:val="00857DA8"/>
    <w:rsid w:val="00857ED8"/>
    <w:rsid w:val="00877369"/>
    <w:rsid w:val="00886EE7"/>
    <w:rsid w:val="0088736E"/>
    <w:rsid w:val="00893B4B"/>
    <w:rsid w:val="0089430A"/>
    <w:rsid w:val="008A1164"/>
    <w:rsid w:val="008A2F43"/>
    <w:rsid w:val="008B4429"/>
    <w:rsid w:val="008C6A3E"/>
    <w:rsid w:val="008D3D8C"/>
    <w:rsid w:val="008F23DA"/>
    <w:rsid w:val="008F4351"/>
    <w:rsid w:val="00907292"/>
    <w:rsid w:val="00911791"/>
    <w:rsid w:val="009155E4"/>
    <w:rsid w:val="00916C15"/>
    <w:rsid w:val="00925B4C"/>
    <w:rsid w:val="00930363"/>
    <w:rsid w:val="00932271"/>
    <w:rsid w:val="00941756"/>
    <w:rsid w:val="00944851"/>
    <w:rsid w:val="0095002B"/>
    <w:rsid w:val="009530D6"/>
    <w:rsid w:val="0096122B"/>
    <w:rsid w:val="00970294"/>
    <w:rsid w:val="009730AA"/>
    <w:rsid w:val="0097640A"/>
    <w:rsid w:val="00981F59"/>
    <w:rsid w:val="0098234E"/>
    <w:rsid w:val="009915FB"/>
    <w:rsid w:val="009917C6"/>
    <w:rsid w:val="00995D01"/>
    <w:rsid w:val="00997F68"/>
    <w:rsid w:val="009A587E"/>
    <w:rsid w:val="009B2808"/>
    <w:rsid w:val="009B4758"/>
    <w:rsid w:val="009D30B6"/>
    <w:rsid w:val="009F6D21"/>
    <w:rsid w:val="00A01B15"/>
    <w:rsid w:val="00A022CE"/>
    <w:rsid w:val="00A02414"/>
    <w:rsid w:val="00A0465F"/>
    <w:rsid w:val="00A06002"/>
    <w:rsid w:val="00A13D8D"/>
    <w:rsid w:val="00A33E3C"/>
    <w:rsid w:val="00A363EF"/>
    <w:rsid w:val="00A420A1"/>
    <w:rsid w:val="00A65FEA"/>
    <w:rsid w:val="00A67B4D"/>
    <w:rsid w:val="00A8062F"/>
    <w:rsid w:val="00A80CF1"/>
    <w:rsid w:val="00A86001"/>
    <w:rsid w:val="00A86080"/>
    <w:rsid w:val="00A94AF5"/>
    <w:rsid w:val="00AA2C3E"/>
    <w:rsid w:val="00AA782B"/>
    <w:rsid w:val="00AB7D98"/>
    <w:rsid w:val="00AC063C"/>
    <w:rsid w:val="00AC122F"/>
    <w:rsid w:val="00AC4778"/>
    <w:rsid w:val="00AC49BE"/>
    <w:rsid w:val="00AD3E97"/>
    <w:rsid w:val="00AE0FB9"/>
    <w:rsid w:val="00AE464C"/>
    <w:rsid w:val="00AF1710"/>
    <w:rsid w:val="00B1381C"/>
    <w:rsid w:val="00B205D2"/>
    <w:rsid w:val="00B225F9"/>
    <w:rsid w:val="00B40E91"/>
    <w:rsid w:val="00B4121C"/>
    <w:rsid w:val="00B42B29"/>
    <w:rsid w:val="00B52FF9"/>
    <w:rsid w:val="00B66298"/>
    <w:rsid w:val="00B7678C"/>
    <w:rsid w:val="00B843D5"/>
    <w:rsid w:val="00B955E2"/>
    <w:rsid w:val="00BC5B8B"/>
    <w:rsid w:val="00BC6CEC"/>
    <w:rsid w:val="00BD009D"/>
    <w:rsid w:val="00BD739F"/>
    <w:rsid w:val="00BF1725"/>
    <w:rsid w:val="00BF6827"/>
    <w:rsid w:val="00BF75CC"/>
    <w:rsid w:val="00C03C36"/>
    <w:rsid w:val="00C03C38"/>
    <w:rsid w:val="00C064E1"/>
    <w:rsid w:val="00C117FA"/>
    <w:rsid w:val="00C45ABF"/>
    <w:rsid w:val="00C55546"/>
    <w:rsid w:val="00C66FC7"/>
    <w:rsid w:val="00C71E78"/>
    <w:rsid w:val="00C74A84"/>
    <w:rsid w:val="00C81890"/>
    <w:rsid w:val="00C93703"/>
    <w:rsid w:val="00C97EAC"/>
    <w:rsid w:val="00CA6773"/>
    <w:rsid w:val="00CB0899"/>
    <w:rsid w:val="00CB1A68"/>
    <w:rsid w:val="00CB2499"/>
    <w:rsid w:val="00CB7D01"/>
    <w:rsid w:val="00CD508A"/>
    <w:rsid w:val="00CE0415"/>
    <w:rsid w:val="00CE3B46"/>
    <w:rsid w:val="00CE7708"/>
    <w:rsid w:val="00CF7F93"/>
    <w:rsid w:val="00D06CEC"/>
    <w:rsid w:val="00D104EA"/>
    <w:rsid w:val="00D1224C"/>
    <w:rsid w:val="00D126AC"/>
    <w:rsid w:val="00D224BB"/>
    <w:rsid w:val="00D22B6B"/>
    <w:rsid w:val="00D32E6B"/>
    <w:rsid w:val="00D365F2"/>
    <w:rsid w:val="00D409BF"/>
    <w:rsid w:val="00D52F90"/>
    <w:rsid w:val="00D609FF"/>
    <w:rsid w:val="00D86087"/>
    <w:rsid w:val="00D9134F"/>
    <w:rsid w:val="00DA1288"/>
    <w:rsid w:val="00DA13BA"/>
    <w:rsid w:val="00DA5C33"/>
    <w:rsid w:val="00DA65D7"/>
    <w:rsid w:val="00DB4E95"/>
    <w:rsid w:val="00DD4072"/>
    <w:rsid w:val="00DD5F2E"/>
    <w:rsid w:val="00DE347C"/>
    <w:rsid w:val="00DE747F"/>
    <w:rsid w:val="00E11273"/>
    <w:rsid w:val="00E16E3A"/>
    <w:rsid w:val="00E20602"/>
    <w:rsid w:val="00E24337"/>
    <w:rsid w:val="00E34C11"/>
    <w:rsid w:val="00E43C90"/>
    <w:rsid w:val="00E51F4E"/>
    <w:rsid w:val="00E616E3"/>
    <w:rsid w:val="00E72509"/>
    <w:rsid w:val="00E7479C"/>
    <w:rsid w:val="00E8227A"/>
    <w:rsid w:val="00E84D17"/>
    <w:rsid w:val="00E916F5"/>
    <w:rsid w:val="00E953D3"/>
    <w:rsid w:val="00EA3501"/>
    <w:rsid w:val="00EA7BFE"/>
    <w:rsid w:val="00EB302D"/>
    <w:rsid w:val="00EC6B79"/>
    <w:rsid w:val="00EC7F4D"/>
    <w:rsid w:val="00ED0568"/>
    <w:rsid w:val="00ED5D05"/>
    <w:rsid w:val="00ED6A8E"/>
    <w:rsid w:val="00F204A2"/>
    <w:rsid w:val="00F32F33"/>
    <w:rsid w:val="00F52802"/>
    <w:rsid w:val="00F545F9"/>
    <w:rsid w:val="00F557FA"/>
    <w:rsid w:val="00F56318"/>
    <w:rsid w:val="00F579AD"/>
    <w:rsid w:val="00F630AF"/>
    <w:rsid w:val="00F758D1"/>
    <w:rsid w:val="00F75B75"/>
    <w:rsid w:val="00F837FF"/>
    <w:rsid w:val="00F83F98"/>
    <w:rsid w:val="00F9612F"/>
    <w:rsid w:val="00FA0EB4"/>
    <w:rsid w:val="00FA625F"/>
    <w:rsid w:val="00FA7522"/>
    <w:rsid w:val="00FB3C95"/>
    <w:rsid w:val="00FB40FA"/>
    <w:rsid w:val="00FB41C3"/>
    <w:rsid w:val="00FB6BE5"/>
    <w:rsid w:val="00FB72B4"/>
    <w:rsid w:val="00FB78FB"/>
    <w:rsid w:val="00FD1432"/>
    <w:rsid w:val="00FD27BD"/>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 w:type="paragraph" w:customStyle="1" w:styleId="affff">
    <w:name w:val="Îáû÷íûé"/>
    <w:rsid w:val="00DA5C33"/>
    <w:rPr>
      <w:rFonts w:eastAsia="Times New Roman"/>
      <w:lang w:eastAsia="ru-RU"/>
    </w:rPr>
  </w:style>
  <w:style w:type="paragraph" w:customStyle="1" w:styleId="Style22">
    <w:name w:val="Style22"/>
    <w:basedOn w:val="a1"/>
    <w:uiPriority w:val="99"/>
    <w:rsid w:val="00234BE1"/>
    <w:pPr>
      <w:autoSpaceDE w:val="0"/>
      <w:autoSpaceDN w:val="0"/>
      <w:adjustRightInd w:val="0"/>
      <w:spacing w:line="264" w:lineRule="exact"/>
      <w:jc w:val="both"/>
    </w:pPr>
    <w:rPr>
      <w:rFonts w:ascii="Times New Roman" w:eastAsia="Times New Roman" w:hAnsi="Times New Roman" w:cs="Times New Roman"/>
      <w:color w:val="auto"/>
      <w:lang w:bidi="ar-SA"/>
    </w:rPr>
  </w:style>
  <w:style w:type="paragraph" w:customStyle="1" w:styleId="Style12">
    <w:name w:val="Style12"/>
    <w:basedOn w:val="a1"/>
    <w:uiPriority w:val="99"/>
    <w:rsid w:val="00234BE1"/>
    <w:pPr>
      <w:autoSpaceDE w:val="0"/>
      <w:autoSpaceDN w:val="0"/>
      <w:adjustRightInd w:val="0"/>
      <w:spacing w:line="259" w:lineRule="exact"/>
      <w:ind w:firstLine="677"/>
      <w:jc w:val="both"/>
    </w:pPr>
    <w:rPr>
      <w:rFonts w:ascii="Times New Roman" w:eastAsia="Times New Roman" w:hAnsi="Times New Roman" w:cs="Times New Roman"/>
      <w:color w:val="auto"/>
      <w:lang w:bidi="ar-SA"/>
    </w:rPr>
  </w:style>
  <w:style w:type="paragraph" w:customStyle="1" w:styleId="Style10">
    <w:name w:val="Style10"/>
    <w:basedOn w:val="a1"/>
    <w:uiPriority w:val="99"/>
    <w:rsid w:val="00234BE1"/>
    <w:pPr>
      <w:autoSpaceDE w:val="0"/>
      <w:autoSpaceDN w:val="0"/>
      <w:adjustRightInd w:val="0"/>
      <w:spacing w:line="259" w:lineRule="exact"/>
      <w:ind w:firstLine="667"/>
      <w:jc w:val="both"/>
    </w:pPr>
    <w:rPr>
      <w:rFonts w:ascii="Times New Roman" w:eastAsia="Times New Roman" w:hAnsi="Times New Roman" w:cs="Times New Roman"/>
      <w:color w:val="auto"/>
      <w:lang w:bidi="ar-SA"/>
    </w:rPr>
  </w:style>
  <w:style w:type="character" w:customStyle="1" w:styleId="43">
    <w:name w:val="Основной текст (4)_"/>
    <w:basedOn w:val="a2"/>
    <w:link w:val="44"/>
    <w:rsid w:val="00234BE1"/>
    <w:rPr>
      <w:rFonts w:eastAsia="Times New Roman"/>
      <w:shd w:val="clear" w:color="auto" w:fill="FFFFFF"/>
    </w:rPr>
  </w:style>
  <w:style w:type="character" w:customStyle="1" w:styleId="73">
    <w:name w:val="Основной текст (7)_"/>
    <w:basedOn w:val="a2"/>
    <w:link w:val="74"/>
    <w:rsid w:val="00234BE1"/>
    <w:rPr>
      <w:rFonts w:eastAsia="Times New Roman"/>
      <w:shd w:val="clear" w:color="auto" w:fill="FFFFFF"/>
    </w:rPr>
  </w:style>
  <w:style w:type="character" w:customStyle="1" w:styleId="82">
    <w:name w:val="Основной текст (8)_"/>
    <w:basedOn w:val="a2"/>
    <w:link w:val="83"/>
    <w:rsid w:val="00234BE1"/>
    <w:rPr>
      <w:rFonts w:eastAsia="Times New Roman"/>
      <w:sz w:val="17"/>
      <w:szCs w:val="17"/>
      <w:shd w:val="clear" w:color="auto" w:fill="FFFFFF"/>
    </w:rPr>
  </w:style>
  <w:style w:type="character" w:customStyle="1" w:styleId="810pt">
    <w:name w:val="Основной текст (8) + 10 pt;Полужирный"/>
    <w:basedOn w:val="82"/>
    <w:rsid w:val="00234BE1"/>
    <w:rPr>
      <w:rFonts w:eastAsia="Times New Roman"/>
      <w:b/>
      <w:bCs/>
      <w:sz w:val="20"/>
      <w:szCs w:val="20"/>
      <w:shd w:val="clear" w:color="auto" w:fill="FFFFFF"/>
    </w:rPr>
  </w:style>
  <w:style w:type="character" w:customStyle="1" w:styleId="92">
    <w:name w:val="Основной текст (9)_"/>
    <w:basedOn w:val="a2"/>
    <w:link w:val="93"/>
    <w:rsid w:val="00234BE1"/>
    <w:rPr>
      <w:rFonts w:ascii="Century Schoolbook" w:eastAsia="Century Schoolbook" w:hAnsi="Century Schoolbook" w:cs="Century Schoolbook"/>
      <w:shd w:val="clear" w:color="auto" w:fill="FFFFFF"/>
    </w:rPr>
  </w:style>
  <w:style w:type="character" w:customStyle="1" w:styleId="75">
    <w:name w:val="Основной текст (7) + Не курсив"/>
    <w:basedOn w:val="73"/>
    <w:rsid w:val="00234BE1"/>
    <w:rPr>
      <w:rFonts w:eastAsia="Times New Roman"/>
      <w:i/>
      <w:iCs/>
      <w:shd w:val="clear" w:color="auto" w:fill="FFFFFF"/>
    </w:rPr>
  </w:style>
  <w:style w:type="character" w:customStyle="1" w:styleId="45pt">
    <w:name w:val="Основной текст + 4;5 pt;Курсив"/>
    <w:basedOn w:val="afffb"/>
    <w:rsid w:val="00234BE1"/>
    <w:rPr>
      <w:rFonts w:ascii="Times New Roman" w:eastAsia="Times New Roman" w:hAnsi="Times New Roman" w:cs="Times New Roman"/>
      <w:i/>
      <w:iCs/>
      <w:spacing w:val="2"/>
      <w:sz w:val="9"/>
      <w:szCs w:val="9"/>
      <w:shd w:val="clear" w:color="auto" w:fill="FFFFFF"/>
    </w:rPr>
  </w:style>
  <w:style w:type="paragraph" w:customStyle="1" w:styleId="44">
    <w:name w:val="Основной текст (4)"/>
    <w:basedOn w:val="a1"/>
    <w:link w:val="43"/>
    <w:rsid w:val="00234BE1"/>
    <w:pPr>
      <w:widowControl/>
      <w:shd w:val="clear" w:color="auto" w:fill="FFFFFF"/>
      <w:spacing w:before="180" w:after="420" w:line="0" w:lineRule="atLeast"/>
    </w:pPr>
    <w:rPr>
      <w:rFonts w:ascii="Times New Roman" w:eastAsia="Times New Roman" w:hAnsi="Times New Roman" w:cs="Times New Roman"/>
      <w:color w:val="auto"/>
      <w:sz w:val="20"/>
      <w:szCs w:val="20"/>
      <w:lang w:eastAsia="en-US" w:bidi="ar-SA"/>
    </w:rPr>
  </w:style>
  <w:style w:type="paragraph" w:customStyle="1" w:styleId="74">
    <w:name w:val="Основной текст (7)"/>
    <w:basedOn w:val="a1"/>
    <w:link w:val="73"/>
    <w:rsid w:val="00234BE1"/>
    <w:pPr>
      <w:widowControl/>
      <w:shd w:val="clear" w:color="auto" w:fill="FFFFFF"/>
      <w:spacing w:before="240" w:line="295" w:lineRule="exact"/>
      <w:jc w:val="both"/>
    </w:pPr>
    <w:rPr>
      <w:rFonts w:ascii="Times New Roman" w:eastAsia="Times New Roman" w:hAnsi="Times New Roman" w:cs="Times New Roman"/>
      <w:color w:val="auto"/>
      <w:sz w:val="20"/>
      <w:szCs w:val="20"/>
      <w:lang w:eastAsia="en-US" w:bidi="ar-SA"/>
    </w:rPr>
  </w:style>
  <w:style w:type="paragraph" w:customStyle="1" w:styleId="83">
    <w:name w:val="Основной текст (8)"/>
    <w:basedOn w:val="a1"/>
    <w:link w:val="82"/>
    <w:rsid w:val="00234BE1"/>
    <w:pPr>
      <w:widowControl/>
      <w:shd w:val="clear" w:color="auto" w:fill="FFFFFF"/>
      <w:spacing w:line="428" w:lineRule="exact"/>
      <w:jc w:val="right"/>
    </w:pPr>
    <w:rPr>
      <w:rFonts w:ascii="Times New Roman" w:eastAsia="Times New Roman" w:hAnsi="Times New Roman" w:cs="Times New Roman"/>
      <w:color w:val="auto"/>
      <w:sz w:val="17"/>
      <w:szCs w:val="17"/>
      <w:lang w:eastAsia="en-US" w:bidi="ar-SA"/>
    </w:rPr>
  </w:style>
  <w:style w:type="paragraph" w:customStyle="1" w:styleId="93">
    <w:name w:val="Основной текст (9)"/>
    <w:basedOn w:val="a1"/>
    <w:link w:val="92"/>
    <w:rsid w:val="00234BE1"/>
    <w:pPr>
      <w:widowControl/>
      <w:shd w:val="clear" w:color="auto" w:fill="FFFFFF"/>
      <w:spacing w:after="240" w:line="0" w:lineRule="atLeast"/>
      <w:jc w:val="both"/>
    </w:pPr>
    <w:rPr>
      <w:rFonts w:ascii="Century Schoolbook" w:eastAsia="Century Schoolbook" w:hAnsi="Century Schoolbook" w:cs="Century Schoolbook"/>
      <w:color w:val="auto"/>
      <w:sz w:val="20"/>
      <w:szCs w:val="20"/>
      <w:lang w:eastAsia="en-US" w:bidi="ar-SA"/>
    </w:rPr>
  </w:style>
  <w:style w:type="character" w:customStyle="1" w:styleId="53">
    <w:name w:val="Основной текст (5)_"/>
    <w:basedOn w:val="a2"/>
    <w:link w:val="54"/>
    <w:rsid w:val="00234BE1"/>
    <w:rPr>
      <w:rFonts w:eastAsia="Times New Roman"/>
      <w:shd w:val="clear" w:color="auto" w:fill="FFFFFF"/>
    </w:rPr>
  </w:style>
  <w:style w:type="paragraph" w:customStyle="1" w:styleId="54">
    <w:name w:val="Основной текст (5)"/>
    <w:basedOn w:val="a1"/>
    <w:link w:val="53"/>
    <w:rsid w:val="00234BE1"/>
    <w:pPr>
      <w:widowControl/>
      <w:shd w:val="clear" w:color="auto" w:fill="FFFFFF"/>
      <w:spacing w:line="536" w:lineRule="exact"/>
    </w:pPr>
    <w:rPr>
      <w:rFonts w:ascii="Times New Roman" w:eastAsia="Times New Roman" w:hAnsi="Times New Roman" w:cs="Times New Roman"/>
      <w:color w:val="auto"/>
      <w:sz w:val="20"/>
      <w:szCs w:val="20"/>
      <w:lang w:eastAsia="en-US" w:bidi="ar-SA"/>
    </w:rPr>
  </w:style>
  <w:style w:type="paragraph" w:styleId="affff0">
    <w:name w:val="Block Text"/>
    <w:basedOn w:val="a1"/>
    <w:rsid w:val="00234BE1"/>
    <w:pPr>
      <w:widowControl/>
      <w:spacing w:after="200" w:line="276" w:lineRule="auto"/>
      <w:ind w:left="284" w:right="369" w:firstLine="141"/>
      <w:jc w:val="both"/>
    </w:pPr>
    <w:rPr>
      <w:rFonts w:ascii="Cambria" w:eastAsia="Calibri" w:hAnsi="Cambria" w:cs="Times New Roman"/>
      <w:color w:val="auto"/>
      <w:szCs w:val="20"/>
      <w:lang w:val="en-US" w:eastAsia="en-US" w:bidi="ar-SA"/>
    </w:rPr>
  </w:style>
  <w:style w:type="table" w:customStyle="1" w:styleId="37">
    <w:name w:val="Сетка таблицы3"/>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3"/>
    <w:next w:val="aa"/>
    <w:uiPriority w:val="59"/>
    <w:rsid w:val="00234BE1"/>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pt">
    <w:name w:val="Стиль 12 pt"/>
    <w:rsid w:val="00234BE1"/>
    <w:rPr>
      <w:rFonts w:cs="Times New Roman"/>
      <w:sz w:val="24"/>
      <w:szCs w:val="24"/>
    </w:rPr>
  </w:style>
  <w:style w:type="character" w:customStyle="1" w:styleId="FontStyle49">
    <w:name w:val="Font Style49"/>
    <w:rsid w:val="00234BE1"/>
    <w:rPr>
      <w:rFonts w:ascii="Times New Roman" w:hAnsi="Times New Roman" w:cs="Times New Roman"/>
      <w:b/>
      <w:b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 w:type="paragraph" w:customStyle="1" w:styleId="affff">
    <w:name w:val="Îáû÷íûé"/>
    <w:rsid w:val="00DA5C33"/>
    <w:rPr>
      <w:rFonts w:eastAsia="Times New Roman"/>
      <w:lang w:eastAsia="ru-RU"/>
    </w:rPr>
  </w:style>
  <w:style w:type="paragraph" w:customStyle="1" w:styleId="Style22">
    <w:name w:val="Style22"/>
    <w:basedOn w:val="a1"/>
    <w:uiPriority w:val="99"/>
    <w:rsid w:val="00234BE1"/>
    <w:pPr>
      <w:autoSpaceDE w:val="0"/>
      <w:autoSpaceDN w:val="0"/>
      <w:adjustRightInd w:val="0"/>
      <w:spacing w:line="264" w:lineRule="exact"/>
      <w:jc w:val="both"/>
    </w:pPr>
    <w:rPr>
      <w:rFonts w:ascii="Times New Roman" w:eastAsia="Times New Roman" w:hAnsi="Times New Roman" w:cs="Times New Roman"/>
      <w:color w:val="auto"/>
      <w:lang w:bidi="ar-SA"/>
    </w:rPr>
  </w:style>
  <w:style w:type="paragraph" w:customStyle="1" w:styleId="Style12">
    <w:name w:val="Style12"/>
    <w:basedOn w:val="a1"/>
    <w:uiPriority w:val="99"/>
    <w:rsid w:val="00234BE1"/>
    <w:pPr>
      <w:autoSpaceDE w:val="0"/>
      <w:autoSpaceDN w:val="0"/>
      <w:adjustRightInd w:val="0"/>
      <w:spacing w:line="259" w:lineRule="exact"/>
      <w:ind w:firstLine="677"/>
      <w:jc w:val="both"/>
    </w:pPr>
    <w:rPr>
      <w:rFonts w:ascii="Times New Roman" w:eastAsia="Times New Roman" w:hAnsi="Times New Roman" w:cs="Times New Roman"/>
      <w:color w:val="auto"/>
      <w:lang w:bidi="ar-SA"/>
    </w:rPr>
  </w:style>
  <w:style w:type="paragraph" w:customStyle="1" w:styleId="Style10">
    <w:name w:val="Style10"/>
    <w:basedOn w:val="a1"/>
    <w:uiPriority w:val="99"/>
    <w:rsid w:val="00234BE1"/>
    <w:pPr>
      <w:autoSpaceDE w:val="0"/>
      <w:autoSpaceDN w:val="0"/>
      <w:adjustRightInd w:val="0"/>
      <w:spacing w:line="259" w:lineRule="exact"/>
      <w:ind w:firstLine="667"/>
      <w:jc w:val="both"/>
    </w:pPr>
    <w:rPr>
      <w:rFonts w:ascii="Times New Roman" w:eastAsia="Times New Roman" w:hAnsi="Times New Roman" w:cs="Times New Roman"/>
      <w:color w:val="auto"/>
      <w:lang w:bidi="ar-SA"/>
    </w:rPr>
  </w:style>
  <w:style w:type="character" w:customStyle="1" w:styleId="43">
    <w:name w:val="Основной текст (4)_"/>
    <w:basedOn w:val="a2"/>
    <w:link w:val="44"/>
    <w:rsid w:val="00234BE1"/>
    <w:rPr>
      <w:rFonts w:eastAsia="Times New Roman"/>
      <w:shd w:val="clear" w:color="auto" w:fill="FFFFFF"/>
    </w:rPr>
  </w:style>
  <w:style w:type="character" w:customStyle="1" w:styleId="73">
    <w:name w:val="Основной текст (7)_"/>
    <w:basedOn w:val="a2"/>
    <w:link w:val="74"/>
    <w:rsid w:val="00234BE1"/>
    <w:rPr>
      <w:rFonts w:eastAsia="Times New Roman"/>
      <w:shd w:val="clear" w:color="auto" w:fill="FFFFFF"/>
    </w:rPr>
  </w:style>
  <w:style w:type="character" w:customStyle="1" w:styleId="82">
    <w:name w:val="Основной текст (8)_"/>
    <w:basedOn w:val="a2"/>
    <w:link w:val="83"/>
    <w:rsid w:val="00234BE1"/>
    <w:rPr>
      <w:rFonts w:eastAsia="Times New Roman"/>
      <w:sz w:val="17"/>
      <w:szCs w:val="17"/>
      <w:shd w:val="clear" w:color="auto" w:fill="FFFFFF"/>
    </w:rPr>
  </w:style>
  <w:style w:type="character" w:customStyle="1" w:styleId="810pt">
    <w:name w:val="Основной текст (8) + 10 pt;Полужирный"/>
    <w:basedOn w:val="82"/>
    <w:rsid w:val="00234BE1"/>
    <w:rPr>
      <w:rFonts w:eastAsia="Times New Roman"/>
      <w:b/>
      <w:bCs/>
      <w:sz w:val="20"/>
      <w:szCs w:val="20"/>
      <w:shd w:val="clear" w:color="auto" w:fill="FFFFFF"/>
    </w:rPr>
  </w:style>
  <w:style w:type="character" w:customStyle="1" w:styleId="92">
    <w:name w:val="Основной текст (9)_"/>
    <w:basedOn w:val="a2"/>
    <w:link w:val="93"/>
    <w:rsid w:val="00234BE1"/>
    <w:rPr>
      <w:rFonts w:ascii="Century Schoolbook" w:eastAsia="Century Schoolbook" w:hAnsi="Century Schoolbook" w:cs="Century Schoolbook"/>
      <w:shd w:val="clear" w:color="auto" w:fill="FFFFFF"/>
    </w:rPr>
  </w:style>
  <w:style w:type="character" w:customStyle="1" w:styleId="75">
    <w:name w:val="Основной текст (7) + Не курсив"/>
    <w:basedOn w:val="73"/>
    <w:rsid w:val="00234BE1"/>
    <w:rPr>
      <w:rFonts w:eastAsia="Times New Roman"/>
      <w:i/>
      <w:iCs/>
      <w:shd w:val="clear" w:color="auto" w:fill="FFFFFF"/>
    </w:rPr>
  </w:style>
  <w:style w:type="character" w:customStyle="1" w:styleId="45pt">
    <w:name w:val="Основной текст + 4;5 pt;Курсив"/>
    <w:basedOn w:val="afffb"/>
    <w:rsid w:val="00234BE1"/>
    <w:rPr>
      <w:rFonts w:ascii="Times New Roman" w:eastAsia="Times New Roman" w:hAnsi="Times New Roman" w:cs="Times New Roman"/>
      <w:i/>
      <w:iCs/>
      <w:spacing w:val="2"/>
      <w:sz w:val="9"/>
      <w:szCs w:val="9"/>
      <w:shd w:val="clear" w:color="auto" w:fill="FFFFFF"/>
    </w:rPr>
  </w:style>
  <w:style w:type="paragraph" w:customStyle="1" w:styleId="44">
    <w:name w:val="Основной текст (4)"/>
    <w:basedOn w:val="a1"/>
    <w:link w:val="43"/>
    <w:rsid w:val="00234BE1"/>
    <w:pPr>
      <w:widowControl/>
      <w:shd w:val="clear" w:color="auto" w:fill="FFFFFF"/>
      <w:spacing w:before="180" w:after="420" w:line="0" w:lineRule="atLeast"/>
    </w:pPr>
    <w:rPr>
      <w:rFonts w:ascii="Times New Roman" w:eastAsia="Times New Roman" w:hAnsi="Times New Roman" w:cs="Times New Roman"/>
      <w:color w:val="auto"/>
      <w:sz w:val="20"/>
      <w:szCs w:val="20"/>
      <w:lang w:eastAsia="en-US" w:bidi="ar-SA"/>
    </w:rPr>
  </w:style>
  <w:style w:type="paragraph" w:customStyle="1" w:styleId="74">
    <w:name w:val="Основной текст (7)"/>
    <w:basedOn w:val="a1"/>
    <w:link w:val="73"/>
    <w:rsid w:val="00234BE1"/>
    <w:pPr>
      <w:widowControl/>
      <w:shd w:val="clear" w:color="auto" w:fill="FFFFFF"/>
      <w:spacing w:before="240" w:line="295" w:lineRule="exact"/>
      <w:jc w:val="both"/>
    </w:pPr>
    <w:rPr>
      <w:rFonts w:ascii="Times New Roman" w:eastAsia="Times New Roman" w:hAnsi="Times New Roman" w:cs="Times New Roman"/>
      <w:color w:val="auto"/>
      <w:sz w:val="20"/>
      <w:szCs w:val="20"/>
      <w:lang w:eastAsia="en-US" w:bidi="ar-SA"/>
    </w:rPr>
  </w:style>
  <w:style w:type="paragraph" w:customStyle="1" w:styleId="83">
    <w:name w:val="Основной текст (8)"/>
    <w:basedOn w:val="a1"/>
    <w:link w:val="82"/>
    <w:rsid w:val="00234BE1"/>
    <w:pPr>
      <w:widowControl/>
      <w:shd w:val="clear" w:color="auto" w:fill="FFFFFF"/>
      <w:spacing w:line="428" w:lineRule="exact"/>
      <w:jc w:val="right"/>
    </w:pPr>
    <w:rPr>
      <w:rFonts w:ascii="Times New Roman" w:eastAsia="Times New Roman" w:hAnsi="Times New Roman" w:cs="Times New Roman"/>
      <w:color w:val="auto"/>
      <w:sz w:val="17"/>
      <w:szCs w:val="17"/>
      <w:lang w:eastAsia="en-US" w:bidi="ar-SA"/>
    </w:rPr>
  </w:style>
  <w:style w:type="paragraph" w:customStyle="1" w:styleId="93">
    <w:name w:val="Основной текст (9)"/>
    <w:basedOn w:val="a1"/>
    <w:link w:val="92"/>
    <w:rsid w:val="00234BE1"/>
    <w:pPr>
      <w:widowControl/>
      <w:shd w:val="clear" w:color="auto" w:fill="FFFFFF"/>
      <w:spacing w:after="240" w:line="0" w:lineRule="atLeast"/>
      <w:jc w:val="both"/>
    </w:pPr>
    <w:rPr>
      <w:rFonts w:ascii="Century Schoolbook" w:eastAsia="Century Schoolbook" w:hAnsi="Century Schoolbook" w:cs="Century Schoolbook"/>
      <w:color w:val="auto"/>
      <w:sz w:val="20"/>
      <w:szCs w:val="20"/>
      <w:lang w:eastAsia="en-US" w:bidi="ar-SA"/>
    </w:rPr>
  </w:style>
  <w:style w:type="character" w:customStyle="1" w:styleId="53">
    <w:name w:val="Основной текст (5)_"/>
    <w:basedOn w:val="a2"/>
    <w:link w:val="54"/>
    <w:rsid w:val="00234BE1"/>
    <w:rPr>
      <w:rFonts w:eastAsia="Times New Roman"/>
      <w:shd w:val="clear" w:color="auto" w:fill="FFFFFF"/>
    </w:rPr>
  </w:style>
  <w:style w:type="paragraph" w:customStyle="1" w:styleId="54">
    <w:name w:val="Основной текст (5)"/>
    <w:basedOn w:val="a1"/>
    <w:link w:val="53"/>
    <w:rsid w:val="00234BE1"/>
    <w:pPr>
      <w:widowControl/>
      <w:shd w:val="clear" w:color="auto" w:fill="FFFFFF"/>
      <w:spacing w:line="536" w:lineRule="exact"/>
    </w:pPr>
    <w:rPr>
      <w:rFonts w:ascii="Times New Roman" w:eastAsia="Times New Roman" w:hAnsi="Times New Roman" w:cs="Times New Roman"/>
      <w:color w:val="auto"/>
      <w:sz w:val="20"/>
      <w:szCs w:val="20"/>
      <w:lang w:eastAsia="en-US" w:bidi="ar-SA"/>
    </w:rPr>
  </w:style>
  <w:style w:type="paragraph" w:styleId="affff0">
    <w:name w:val="Block Text"/>
    <w:basedOn w:val="a1"/>
    <w:rsid w:val="00234BE1"/>
    <w:pPr>
      <w:widowControl/>
      <w:spacing w:after="200" w:line="276" w:lineRule="auto"/>
      <w:ind w:left="284" w:right="369" w:firstLine="141"/>
      <w:jc w:val="both"/>
    </w:pPr>
    <w:rPr>
      <w:rFonts w:ascii="Cambria" w:eastAsia="Calibri" w:hAnsi="Cambria" w:cs="Times New Roman"/>
      <w:color w:val="auto"/>
      <w:szCs w:val="20"/>
      <w:lang w:val="en-US" w:eastAsia="en-US" w:bidi="ar-SA"/>
    </w:rPr>
  </w:style>
  <w:style w:type="table" w:customStyle="1" w:styleId="37">
    <w:name w:val="Сетка таблицы3"/>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3"/>
    <w:next w:val="aa"/>
    <w:uiPriority w:val="59"/>
    <w:rsid w:val="00234BE1"/>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pt">
    <w:name w:val="Стиль 12 pt"/>
    <w:rsid w:val="00234BE1"/>
    <w:rPr>
      <w:rFonts w:cs="Times New Roman"/>
      <w:sz w:val="24"/>
      <w:szCs w:val="24"/>
    </w:rPr>
  </w:style>
  <w:style w:type="character" w:customStyle="1" w:styleId="FontStyle49">
    <w:name w:val="Font Style49"/>
    <w:rsid w:val="00234BE1"/>
    <w:rPr>
      <w:rFonts w:ascii="Times New Roman" w:hAnsi="Times New Roman" w:cs="Times New Roman"/>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rdr.rosatom.ru" TargetMode="External"/><Relationship Id="rId28" Type="http://schemas.openxmlformats.org/officeDocument/2006/relationships/image" Target="media/image4.emf"/><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oseltorg.ru"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5533DD1-3A96-4B82-9CFF-E012E193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24668</Words>
  <Characters>140608</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164947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Кадочников Дмитрий Петрович</cp:lastModifiedBy>
  <cp:revision>2</cp:revision>
  <cp:lastPrinted>2020-08-27T02:43:00Z</cp:lastPrinted>
  <dcterms:created xsi:type="dcterms:W3CDTF">2021-11-09T02:59:00Z</dcterms:created>
  <dcterms:modified xsi:type="dcterms:W3CDTF">2021-11-09T02:59:00Z</dcterms:modified>
</cp:coreProperties>
</file>