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48" w:rsidRDefault="00317048">
      <w:r>
        <w:rPr>
          <w:noProof/>
        </w:rPr>
        <w:drawing>
          <wp:anchor distT="0" distB="0" distL="63500" distR="63500" simplePos="0" relativeHeight="251670528" behindDoc="1" locked="0" layoutInCell="1" allowOverlap="1">
            <wp:simplePos x="0" y="0"/>
            <wp:positionH relativeFrom="margin">
              <wp:posOffset>83820</wp:posOffset>
            </wp:positionH>
            <wp:positionV relativeFrom="paragraph">
              <wp:posOffset>74930</wp:posOffset>
            </wp:positionV>
            <wp:extent cx="6217200" cy="8848800"/>
            <wp:effectExtent l="0" t="0" r="0" b="0"/>
            <wp:wrapNone/>
            <wp:docPr id="20" name="Рисунок 2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7200" cy="8848800"/>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343BDA" w:rsidRPr="000A6CB4" w:rsidRDefault="00343BDA" w:rsidP="00317048">
      <w:pPr>
        <w:jc w:val="center"/>
        <w:rPr>
          <w:caps/>
        </w:rPr>
      </w:pPr>
      <w:r w:rsidRPr="000A6CB4">
        <w:rPr>
          <w:caps/>
        </w:rPr>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317048"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r w:rsidR="00321428" w:rsidRPr="005B6D8B">
          <w:rPr>
            <w:noProof/>
            <w:webHidden/>
          </w:rPr>
          <w:t>8</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r w:rsidR="00321428" w:rsidRPr="005B6D8B">
          <w:rPr>
            <w:rFonts w:ascii="Times New Roman" w:hAnsi="Times New Roman" w:cs="Times New Roman"/>
            <w:i w:val="0"/>
            <w:noProof/>
            <w:webHidden/>
            <w:sz w:val="28"/>
            <w:szCs w:val="28"/>
          </w:rPr>
          <w:t>8</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8</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8</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9</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9</w:t>
        </w:r>
      </w:hyperlink>
    </w:p>
    <w:p w:rsidR="00E54C2D" w:rsidRPr="005B6D8B" w:rsidRDefault="00317048"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r w:rsidR="00CD66C6" w:rsidRPr="005B6D8B">
          <w:rPr>
            <w:noProof/>
            <w:webHidden/>
          </w:rPr>
          <w:t>9</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9</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9</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12</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13</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13</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13</w:t>
        </w:r>
      </w:hyperlink>
    </w:p>
    <w:p w:rsidR="00E54C2D" w:rsidRPr="005B6D8B" w:rsidRDefault="00317048"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r w:rsidR="00CD66C6" w:rsidRPr="005B6D8B">
          <w:rPr>
            <w:noProof/>
            <w:webHidden/>
          </w:rPr>
          <w:t>14</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14</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16</w:t>
        </w:r>
      </w:hyperlink>
    </w:p>
    <w:p w:rsidR="00E54C2D" w:rsidRPr="005B6D8B" w:rsidRDefault="00317048"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r w:rsidR="00C81B43" w:rsidRPr="005B6D8B">
          <w:rPr>
            <w:noProof/>
            <w:webHidden/>
          </w:rPr>
          <w:t>18</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18</w:t>
        </w:r>
      </w:hyperlink>
    </w:p>
    <w:p w:rsidR="00E54C2D" w:rsidRPr="005B6D8B" w:rsidRDefault="00317048"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r w:rsidR="00C81B43" w:rsidRPr="005B6D8B">
          <w:rPr>
            <w:noProof/>
            <w:webHidden/>
          </w:rPr>
          <w:t>20</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20</w:t>
        </w:r>
      </w:hyperlink>
    </w:p>
    <w:p w:rsidR="00E54C2D" w:rsidRPr="005B6D8B" w:rsidRDefault="00317048"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20</w:t>
        </w:r>
      </w:hyperlink>
    </w:p>
    <w:p w:rsidR="00E54C2D" w:rsidRPr="005B6D8B" w:rsidRDefault="00317048"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r w:rsidR="00C81B43" w:rsidRPr="005B6D8B">
          <w:rPr>
            <w:noProof/>
            <w:webHidden/>
          </w:rPr>
          <w:t>22</w:t>
        </w:r>
      </w:hyperlink>
    </w:p>
    <w:p w:rsidR="00E54C2D" w:rsidRPr="005B6D8B" w:rsidRDefault="00317048"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_Toc412639478 \h </w:instrText>
        </w:r>
        <w:r w:rsidR="00E54C2D" w:rsidRPr="005B6D8B">
          <w:rPr>
            <w:noProof/>
            <w:webHidden/>
          </w:rPr>
        </w:r>
        <w:r w:rsidR="00E54C2D" w:rsidRPr="005B6D8B">
          <w:rPr>
            <w:noProof/>
            <w:webHidden/>
          </w:rPr>
          <w:fldChar w:fldCharType="separate"/>
        </w:r>
        <w:r w:rsidR="00F7074D">
          <w:rPr>
            <w:noProof/>
            <w:webHidden/>
          </w:rPr>
          <w:t>31</w:t>
        </w:r>
        <w:r w:rsidR="00E54C2D" w:rsidRPr="005B6D8B">
          <w:rPr>
            <w:noProof/>
            <w:webHidden/>
          </w:rPr>
          <w:fldChar w:fldCharType="end"/>
        </w:r>
      </w:hyperlink>
    </w:p>
    <w:p w:rsidR="00E54C2D" w:rsidRPr="005B6D8B" w:rsidRDefault="00317048"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_Toc412639479 \h </w:instrText>
        </w:r>
        <w:r w:rsidR="00E54C2D" w:rsidRPr="005B6D8B">
          <w:rPr>
            <w:noProof/>
            <w:webHidden/>
          </w:rPr>
        </w:r>
        <w:r w:rsidR="00E54C2D" w:rsidRPr="005B6D8B">
          <w:rPr>
            <w:noProof/>
            <w:webHidden/>
          </w:rPr>
          <w:fldChar w:fldCharType="separate"/>
        </w:r>
        <w:r w:rsidR="00F7074D">
          <w:rPr>
            <w:noProof/>
            <w:webHidden/>
          </w:rPr>
          <w:t>32</w:t>
        </w:r>
        <w:r w:rsidR="00E54C2D" w:rsidRPr="005B6D8B">
          <w:rPr>
            <w:noProof/>
            <w:webHidden/>
          </w:rPr>
          <w:fldChar w:fldCharType="end"/>
        </w:r>
      </w:hyperlink>
    </w:p>
    <w:p w:rsidR="00E54C2D" w:rsidRPr="005B6D8B" w:rsidRDefault="00317048"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5B6D8B">
          <w:rPr>
            <w:rStyle w:val="ad"/>
            <w:noProof/>
          </w:rPr>
          <w:t>Приложение 4. Форм</w:t>
        </w:r>
        <w:r w:rsidR="00EF7AD0" w:rsidRPr="005B6D8B">
          <w:rPr>
            <w:rStyle w:val="ad"/>
            <w:noProof/>
          </w:rPr>
          <w:t>ы</w:t>
        </w:r>
        <w:r w:rsidR="00E54C2D" w:rsidRPr="005B6D8B">
          <w:rPr>
            <w:rStyle w:val="ad"/>
            <w:noProof/>
          </w:rPr>
          <w:t xml:space="preserve"> договор</w:t>
        </w:r>
        <w:r w:rsidR="00EF7AD0" w:rsidRPr="005B6D8B">
          <w:rPr>
            <w:rStyle w:val="ad"/>
            <w:noProof/>
          </w:rPr>
          <w:t>ов</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_Toc412639480 \h </w:instrText>
        </w:r>
        <w:r w:rsidR="00E54C2D" w:rsidRPr="005B6D8B">
          <w:rPr>
            <w:noProof/>
            <w:webHidden/>
          </w:rPr>
        </w:r>
        <w:r w:rsidR="00E54C2D" w:rsidRPr="005B6D8B">
          <w:rPr>
            <w:noProof/>
            <w:webHidden/>
          </w:rPr>
          <w:fldChar w:fldCharType="separate"/>
        </w:r>
        <w:r w:rsidR="00F7074D">
          <w:rPr>
            <w:noProof/>
            <w:webHidden/>
          </w:rPr>
          <w:t>34</w:t>
        </w:r>
        <w:r w:rsidR="00E54C2D" w:rsidRPr="005B6D8B">
          <w:rPr>
            <w:noProof/>
            <w:webHidden/>
          </w:rPr>
          <w:fldChar w:fldCharType="end"/>
        </w:r>
      </w:hyperlink>
    </w:p>
    <w:p w:rsidR="00361D61" w:rsidRPr="004C7E99" w:rsidRDefault="00916341" w:rsidP="00361D61">
      <w:pPr>
        <w:pStyle w:val="12"/>
        <w:tabs>
          <w:tab w:val="right" w:leader="dot" w:pos="9911"/>
        </w:tabs>
        <w:rPr>
          <w:rFonts w:eastAsiaTheme="minorEastAsia"/>
          <w:noProof/>
          <w:sz w:val="22"/>
          <w:szCs w:val="22"/>
        </w:rPr>
      </w:pPr>
      <w:r w:rsidRPr="005B6D8B">
        <w:fldChar w:fldCharType="end"/>
      </w:r>
      <w:hyperlink w:anchor="_Toc412648145" w:history="1">
        <w:r w:rsidR="00361D61" w:rsidRPr="009F025E">
          <w:rPr>
            <w:rStyle w:val="ad"/>
            <w:noProof/>
            <w:color w:val="auto"/>
            <w:u w:val="none"/>
          </w:rPr>
          <w:t>Приложение № 5. Опорные банки и банки-партнеры</w:t>
        </w:r>
        <w:r w:rsidR="00361D61" w:rsidRPr="009F025E">
          <w:rPr>
            <w:noProof/>
            <w:webHidden/>
          </w:rPr>
          <w:tab/>
        </w:r>
      </w:hyperlink>
      <w:r w:rsidR="00F7074D" w:rsidRPr="009F025E">
        <w:rPr>
          <w:noProof/>
        </w:rPr>
        <w:t>100</w:t>
      </w:r>
    </w:p>
    <w:p w:rsidR="002632D2" w:rsidRPr="006C12AC" w:rsidRDefault="002632D2" w:rsidP="000F1FA9">
      <w:pPr>
        <w:ind w:right="-2"/>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343BDA" w:rsidRPr="006C12AC">
        <w:rPr>
          <w:b w:val="0"/>
          <w:caps/>
        </w:rPr>
        <w:br/>
      </w:r>
    </w:p>
    <w:tbl>
      <w:tblPr>
        <w:tblStyle w:val="af0"/>
        <w:tblW w:w="0" w:type="auto"/>
        <w:tblLook w:val="04A0" w:firstRow="1" w:lastRow="0" w:firstColumn="1" w:lastColumn="0" w:noHBand="0" w:noVBand="1"/>
      </w:tblPr>
      <w:tblGrid>
        <w:gridCol w:w="799"/>
        <w:gridCol w:w="3226"/>
        <w:gridCol w:w="5971"/>
      </w:tblGrid>
      <w:tr w:rsidR="00527FA5" w:rsidRPr="00A457A8"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A457A8">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B1380B">
            <w:r w:rsidRPr="006C12AC">
              <w:t xml:space="preserve">аукцион на </w:t>
            </w:r>
            <w:r>
              <w:t>понижение</w:t>
            </w:r>
            <w:r w:rsidRPr="006C12AC">
              <w:t xml:space="preserve"> в электронной форме</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A457A8">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C27626" w:rsidRDefault="00C27626">
            <w:r>
              <w:t>право на заключение</w:t>
            </w:r>
            <w:r w:rsidR="00991AD5">
              <w:t xml:space="preserve"> договора купли-продажи:</w:t>
            </w:r>
          </w:p>
          <w:p w:rsidR="00C27626" w:rsidRDefault="00C27626">
            <w:pPr>
              <w:widowControl w:val="0"/>
              <w:tabs>
                <w:tab w:val="left" w:pos="142"/>
                <w:tab w:val="left" w:pos="426"/>
                <w:tab w:val="left" w:pos="1134"/>
                <w:tab w:val="left" w:pos="1701"/>
              </w:tabs>
            </w:pPr>
            <w:r>
              <w:rPr>
                <w:b/>
              </w:rPr>
              <w:t>Лот № 1:</w:t>
            </w:r>
            <w:r>
              <w:t xml:space="preserve"> имущественного комплекса,</w:t>
            </w:r>
          </w:p>
          <w:p w:rsidR="00C27626" w:rsidRDefault="00C27626">
            <w:pPr>
              <w:widowControl w:val="0"/>
              <w:tabs>
                <w:tab w:val="left" w:pos="142"/>
                <w:tab w:val="left" w:pos="426"/>
                <w:tab w:val="left" w:pos="1134"/>
                <w:tab w:val="left" w:pos="1701"/>
              </w:tabs>
              <w:rPr>
                <w:bCs/>
                <w:kern w:val="24"/>
              </w:rPr>
            </w:pPr>
            <w:r>
              <w:rPr>
                <w:b/>
              </w:rPr>
              <w:t xml:space="preserve">Лот № 2: </w:t>
            </w:r>
            <w:r>
              <w:t>имущественного комплекса,</w:t>
            </w:r>
          </w:p>
          <w:p w:rsidR="00C27626" w:rsidRDefault="001071B6">
            <w:pPr>
              <w:rPr>
                <w:lang w:eastAsia="en-US"/>
              </w:rPr>
            </w:pPr>
            <w:r>
              <w:t xml:space="preserve"> </w:t>
            </w:r>
            <w:r w:rsidR="00C27626">
              <w:t>(далее – «Имущество»)</w:t>
            </w:r>
          </w:p>
        </w:tc>
      </w:tr>
      <w:tr w:rsidR="006C1723" w:rsidTr="00A457A8">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C151A9" w:rsidRDefault="00AF246F" w:rsidP="003D344B">
            <w:r w:rsidRPr="003D344B">
              <w:rPr>
                <w:b/>
              </w:rPr>
              <w:t>Лот № 1</w:t>
            </w:r>
            <w:r>
              <w:t xml:space="preserve">: </w:t>
            </w:r>
            <w:r w:rsidR="00FC7ABB" w:rsidRPr="00914BEA">
              <w:t xml:space="preserve">Красноярский край, г. Зеленогорск, ул. </w:t>
            </w:r>
            <w:r w:rsidR="001071B6">
              <w:t>Майское шоссе</w:t>
            </w:r>
            <w:r w:rsidR="00594284">
              <w:t xml:space="preserve">, </w:t>
            </w:r>
            <w:r w:rsidR="001071B6">
              <w:t>22</w:t>
            </w:r>
            <w:r w:rsidR="003D344B">
              <w:t>,</w:t>
            </w:r>
          </w:p>
          <w:p w:rsidR="003D344B" w:rsidRPr="006C12AC" w:rsidRDefault="003D344B" w:rsidP="001071B6">
            <w:pPr>
              <w:widowControl w:val="0"/>
              <w:tabs>
                <w:tab w:val="left" w:pos="142"/>
                <w:tab w:val="left" w:pos="426"/>
                <w:tab w:val="left" w:pos="1134"/>
                <w:tab w:val="left" w:pos="1701"/>
              </w:tabs>
            </w:pPr>
            <w:r w:rsidRPr="003D344B">
              <w:rPr>
                <w:b/>
              </w:rPr>
              <w:t>Лот № 2</w:t>
            </w:r>
            <w:r>
              <w:t xml:space="preserve">: </w:t>
            </w:r>
            <w:r w:rsidR="001071B6" w:rsidRPr="00463420">
              <w:t xml:space="preserve">Красноярский край, </w:t>
            </w:r>
            <w:r w:rsidR="001071B6" w:rsidRPr="00440D85">
              <w:t xml:space="preserve">Рыбинский район, 0,7 км северо-восточнее устья реки </w:t>
            </w:r>
            <w:proofErr w:type="spellStart"/>
            <w:r w:rsidR="001071B6" w:rsidRPr="00440D85">
              <w:t>Богунай</w:t>
            </w:r>
            <w:proofErr w:type="spellEnd"/>
            <w:r w:rsidR="001071B6" w:rsidRPr="00440D85">
              <w:t xml:space="preserve">; устье реки </w:t>
            </w:r>
            <w:proofErr w:type="spellStart"/>
            <w:r w:rsidR="001071B6" w:rsidRPr="00440D85">
              <w:t>Богунай</w:t>
            </w:r>
            <w:proofErr w:type="spellEnd"/>
            <w:r w:rsidR="001071B6" w:rsidRPr="00440D85">
              <w:t>, в 0,7 км по направлению на северо-восток.</w:t>
            </w:r>
          </w:p>
        </w:tc>
      </w:tr>
      <w:tr w:rsidR="00527FA5" w:rsidTr="00A457A8">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DA79C5" w:rsidRDefault="00AE06DD" w:rsidP="00DA79C5">
            <w:pPr>
              <w:widowControl w:val="0"/>
              <w:tabs>
                <w:tab w:val="left" w:pos="142"/>
                <w:tab w:val="left" w:pos="426"/>
                <w:tab w:val="left" w:pos="1134"/>
                <w:tab w:val="left" w:pos="1701"/>
              </w:tabs>
            </w:pPr>
            <w:r>
              <w:t xml:space="preserve"> </w:t>
            </w:r>
            <w:r w:rsidR="003D344B" w:rsidRPr="00F758A5">
              <w:rPr>
                <w:b/>
              </w:rPr>
              <w:t>Лот № 1</w:t>
            </w:r>
            <w:r w:rsidR="003D344B">
              <w:t xml:space="preserve">: </w:t>
            </w:r>
            <w:r w:rsidR="00DA79C5">
              <w:rPr>
                <w:bCs/>
                <w:lang w:eastAsia="ar-SA"/>
              </w:rPr>
              <w:t xml:space="preserve">имущественный комплекс </w:t>
            </w:r>
            <w:r w:rsidR="00DA79C5">
              <w:t xml:space="preserve">(1 земельный участок, </w:t>
            </w:r>
            <w:r w:rsidR="00955636">
              <w:t>3</w:t>
            </w:r>
            <w:r w:rsidR="00DA79C5">
              <w:t xml:space="preserve"> здани</w:t>
            </w:r>
            <w:r w:rsidR="00955636">
              <w:t>я</w:t>
            </w:r>
            <w:r w:rsidR="00DA79C5">
              <w:t xml:space="preserve">, </w:t>
            </w:r>
            <w:r w:rsidR="00955636">
              <w:t>8</w:t>
            </w:r>
            <w:r w:rsidR="00DA79C5">
              <w:t xml:space="preserve"> единиц прочего (движимого) имущества</w:t>
            </w:r>
            <w:r w:rsidR="004E4C09">
              <w:t>)</w:t>
            </w:r>
            <w:r w:rsidR="00DA79C5">
              <w:t>. Имущество продается одним лотом.</w:t>
            </w:r>
          </w:p>
          <w:p w:rsidR="00DA79C5" w:rsidRDefault="00DA79C5" w:rsidP="00DA79C5">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 </w:t>
            </w:r>
          </w:p>
          <w:p w:rsidR="004E4C09" w:rsidRDefault="00F758A5" w:rsidP="004E4C09">
            <w:pPr>
              <w:widowControl w:val="0"/>
              <w:tabs>
                <w:tab w:val="left" w:pos="142"/>
                <w:tab w:val="left" w:pos="426"/>
                <w:tab w:val="left" w:pos="1134"/>
                <w:tab w:val="left" w:pos="1701"/>
              </w:tabs>
            </w:pPr>
            <w:r w:rsidRPr="00F758A5">
              <w:rPr>
                <w:b/>
              </w:rPr>
              <w:t>Лот № 2</w:t>
            </w:r>
            <w:r>
              <w:t xml:space="preserve">: </w:t>
            </w:r>
            <w:r w:rsidR="004E4C09">
              <w:rPr>
                <w:bCs/>
                <w:lang w:eastAsia="ar-SA"/>
              </w:rPr>
              <w:t xml:space="preserve">имущественный комплекс </w:t>
            </w:r>
            <w:r w:rsidR="004E4C09">
              <w:t>(</w:t>
            </w:r>
            <w:r w:rsidR="00BE58D7">
              <w:t>1</w:t>
            </w:r>
            <w:r w:rsidR="004E4C09">
              <w:t xml:space="preserve"> земельны</w:t>
            </w:r>
            <w:r w:rsidR="00BE58D7">
              <w:t>й</w:t>
            </w:r>
            <w:r w:rsidR="004E4C09">
              <w:t xml:space="preserve"> участ</w:t>
            </w:r>
            <w:r w:rsidR="00BE58D7">
              <w:t>о</w:t>
            </w:r>
            <w:r w:rsidR="004E4C09">
              <w:t xml:space="preserve">к, </w:t>
            </w:r>
            <w:r w:rsidR="00BE58D7" w:rsidRPr="009471DD">
              <w:t>1</w:t>
            </w:r>
            <w:r w:rsidR="009471DD" w:rsidRPr="009471DD">
              <w:t>1</w:t>
            </w:r>
            <w:r w:rsidR="004E4C09" w:rsidRPr="009471DD">
              <w:t xml:space="preserve"> здани</w:t>
            </w:r>
            <w:r w:rsidR="009471DD" w:rsidRPr="009471DD">
              <w:t>й</w:t>
            </w:r>
            <w:r w:rsidR="004E4C09" w:rsidRPr="009471DD">
              <w:t xml:space="preserve">, </w:t>
            </w:r>
            <w:r w:rsidR="009471DD" w:rsidRPr="009471DD">
              <w:t>8</w:t>
            </w:r>
            <w:r w:rsidR="004E4C09" w:rsidRPr="009471DD">
              <w:t xml:space="preserve"> сооружени</w:t>
            </w:r>
            <w:r w:rsidR="009471DD" w:rsidRPr="009471DD">
              <w:t>й</w:t>
            </w:r>
            <w:r w:rsidR="004E4C09">
              <w:t xml:space="preserve">, </w:t>
            </w:r>
            <w:r w:rsidR="009471DD">
              <w:t>54</w:t>
            </w:r>
            <w:r w:rsidR="004E4C09">
              <w:t xml:space="preserve"> единиц</w:t>
            </w:r>
            <w:r w:rsidR="009471DD">
              <w:t>ы</w:t>
            </w:r>
            <w:r w:rsidR="004E4C09">
              <w:t xml:space="preserve"> прочего (движимого) имущества). Имущество продается одним лотом.</w:t>
            </w:r>
          </w:p>
          <w:p w:rsidR="00F9625F" w:rsidRPr="006C12AC" w:rsidRDefault="004E4C09" w:rsidP="00C70E69">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 </w:t>
            </w:r>
            <w:r w:rsidR="002B01D8">
              <w:t xml:space="preserve"> </w:t>
            </w:r>
          </w:p>
        </w:tc>
      </w:tr>
      <w:tr w:rsidR="00515CAD" w:rsidRPr="00984B28" w:rsidTr="00547B05">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A457A8">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AB4FE0">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DB2365">
            <w:r w:rsidRPr="00DB2365">
              <w:t>663690, Россия, Красноярский край, г. Зеленогорск, ул. Первая Промышленная, дом 1.</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AB4FE0">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CF0631">
            <w:r>
              <w:t>•</w:t>
            </w:r>
            <w:r>
              <w:tab/>
              <w:t>Фогель Вера Вик</w:t>
            </w:r>
            <w:r w:rsidR="0006094E">
              <w:t>торовна, тел.: 8 (39169) 9-36-14,</w:t>
            </w:r>
          </w:p>
          <w:p w:rsidR="00CF0631" w:rsidRDefault="00CF0631" w:rsidP="00CF0631">
            <w:r>
              <w:t>•</w:t>
            </w:r>
            <w:r>
              <w:tab/>
              <w:t>Касяшникова Оксана Сергеевна, тел.: 8 (39169) 9-25-42;</w:t>
            </w:r>
          </w:p>
          <w:p w:rsidR="00DB2365" w:rsidRDefault="00CF0631" w:rsidP="00C6618F">
            <w:r>
              <w:t>•</w:t>
            </w:r>
            <w:r>
              <w:tab/>
            </w:r>
            <w:r w:rsidR="00C6618F">
              <w:t>Ивашина Елена Николаевна</w:t>
            </w:r>
            <w:r>
              <w:t>, тел.: (39169) 9-</w:t>
            </w:r>
            <w:r w:rsidR="00C6618F">
              <w:t>22-25</w:t>
            </w:r>
          </w:p>
        </w:tc>
      </w:tr>
      <w:tr w:rsidR="00DB2365" w:rsidRPr="00984B28" w:rsidTr="00547B05">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A457A8">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6094E">
            <w:pPr>
              <w:tabs>
                <w:tab w:val="left" w:pos="1418"/>
              </w:tabs>
              <w:spacing w:line="276" w:lineRule="auto"/>
            </w:pPr>
            <w:r w:rsidRPr="00CF0631">
              <w:rPr>
                <w:bCs/>
                <w:spacing w:val="-1"/>
              </w:rPr>
              <w:t xml:space="preserve">Секретарь аукционной комиссии – </w:t>
            </w:r>
            <w:r w:rsidR="0006094E">
              <w:rPr>
                <w:bCs/>
                <w:spacing w:val="-1"/>
              </w:rPr>
              <w:t xml:space="preserve">ведущий </w:t>
            </w:r>
            <w:r w:rsidRPr="00CF0631">
              <w:rPr>
                <w:bCs/>
                <w:spacing w:val="-1"/>
              </w:rPr>
              <w:t xml:space="preserve">специалист по </w:t>
            </w:r>
            <w:r w:rsidR="0006094E">
              <w:rPr>
                <w:bCs/>
                <w:spacing w:val="-1"/>
              </w:rPr>
              <w:t xml:space="preserve">корпоративному </w:t>
            </w:r>
            <w:r w:rsidRPr="00CF0631">
              <w:rPr>
                <w:bCs/>
                <w:spacing w:val="-1"/>
              </w:rPr>
              <w:t xml:space="preserve">управлению </w:t>
            </w:r>
            <w:r>
              <w:rPr>
                <w:bCs/>
                <w:spacing w:val="-1"/>
              </w:rPr>
              <w:t xml:space="preserve">отдела корпоративного управления и собственности </w:t>
            </w:r>
            <w:r w:rsidRPr="00CF0631">
              <w:rPr>
                <w:bCs/>
                <w:spacing w:val="-1"/>
              </w:rPr>
              <w:t>- Фогель Вера Викторовна</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A457A8">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A457A8">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BE5031" w:rsidP="00492549">
            <w:r>
              <w:t xml:space="preserve">Фогель Вера Викторовна, тел.: </w:t>
            </w:r>
            <w:r w:rsidR="00492549">
              <w:t>8</w:t>
            </w:r>
            <w:r>
              <w:t>(39169) 9-36-14</w:t>
            </w:r>
          </w:p>
        </w:tc>
      </w:tr>
      <w:tr w:rsidR="00BE5031" w:rsidRPr="00547B05" w:rsidTr="00547B05">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716D83">
            <w:r w:rsidRPr="00390A56">
              <w:t>Начальная</w:t>
            </w:r>
            <w:r>
              <w:t xml:space="preserve"> (максимальная) </w:t>
            </w:r>
            <w:r w:rsidRPr="00390A56">
              <w:t>цена аукциона:</w:t>
            </w:r>
          </w:p>
        </w:tc>
        <w:tc>
          <w:tcPr>
            <w:tcW w:w="6060" w:type="dxa"/>
          </w:tcPr>
          <w:p w:rsidR="00BE5031" w:rsidRPr="00A0712A" w:rsidRDefault="00492549" w:rsidP="00492549">
            <w:pPr>
              <w:shd w:val="clear" w:color="auto" w:fill="FFFFFF"/>
              <w:tabs>
                <w:tab w:val="left" w:pos="426"/>
                <w:tab w:val="left" w:pos="709"/>
                <w:tab w:val="left" w:pos="1134"/>
                <w:tab w:val="left" w:pos="1276"/>
                <w:tab w:val="left" w:leader="underscore" w:pos="5467"/>
              </w:tabs>
              <w:contextualSpacing/>
            </w:pPr>
            <w:r>
              <w:rPr>
                <w:b/>
              </w:rPr>
              <w:t xml:space="preserve">Лот № 1: </w:t>
            </w:r>
            <w:r w:rsidR="00F3758F">
              <w:rPr>
                <w:b/>
              </w:rPr>
              <w:t>13</w:t>
            </w:r>
            <w:r w:rsidR="00BE5031" w:rsidRPr="00622DB5">
              <w:rPr>
                <w:b/>
              </w:rPr>
              <w:t xml:space="preserve"> </w:t>
            </w:r>
            <w:r w:rsidR="00F3758F">
              <w:rPr>
                <w:b/>
              </w:rPr>
              <w:t>5</w:t>
            </w:r>
            <w:r w:rsidR="00BE5031" w:rsidRPr="00622DB5">
              <w:rPr>
                <w:b/>
              </w:rPr>
              <w:t>00 000</w:t>
            </w:r>
            <w:r w:rsidR="00BE5031" w:rsidRPr="00A0712A">
              <w:t xml:space="preserve"> (</w:t>
            </w:r>
            <w:r w:rsidR="00F3758F">
              <w:t>тринадцать</w:t>
            </w:r>
            <w:r w:rsidR="007C6539">
              <w:t xml:space="preserve"> миллионов</w:t>
            </w:r>
            <w:r w:rsidR="009D0DB1">
              <w:t xml:space="preserve"> </w:t>
            </w:r>
            <w:r w:rsidR="00F3758F">
              <w:t>пятьсот</w:t>
            </w:r>
            <w:r w:rsidR="009D0DB1">
              <w:t xml:space="preserve"> тысяч</w:t>
            </w:r>
            <w:r w:rsidR="00BE5031" w:rsidRPr="00A0712A">
              <w:t>) рублей, в том числе НДС.</w:t>
            </w:r>
          </w:p>
          <w:p w:rsidR="00D370CA" w:rsidRDefault="00492549" w:rsidP="00FF5C85">
            <w:pPr>
              <w:shd w:val="clear" w:color="auto" w:fill="FFFFFF"/>
              <w:tabs>
                <w:tab w:val="left" w:pos="426"/>
                <w:tab w:val="left" w:pos="709"/>
                <w:tab w:val="left" w:pos="1134"/>
                <w:tab w:val="left" w:pos="1276"/>
                <w:tab w:val="left" w:leader="underscore" w:pos="5467"/>
              </w:tabs>
              <w:contextualSpacing/>
            </w:pPr>
            <w:r w:rsidRPr="00FF5C85">
              <w:rPr>
                <w:b/>
              </w:rPr>
              <w:t xml:space="preserve">Лот № 2: </w:t>
            </w:r>
            <w:r w:rsidR="00FF5C85" w:rsidRPr="00FF5C85">
              <w:rPr>
                <w:b/>
              </w:rPr>
              <w:t>93</w:t>
            </w:r>
            <w:r w:rsidRPr="00FF5C85">
              <w:rPr>
                <w:b/>
              </w:rPr>
              <w:t> </w:t>
            </w:r>
            <w:r w:rsidR="00FF5C85" w:rsidRPr="00FF5C85">
              <w:rPr>
                <w:b/>
              </w:rPr>
              <w:t>5</w:t>
            </w:r>
            <w:r w:rsidRPr="00FF5C85">
              <w:rPr>
                <w:b/>
              </w:rPr>
              <w:t>00 000</w:t>
            </w:r>
            <w:r w:rsidRPr="00FF5C85">
              <w:t xml:space="preserve"> (</w:t>
            </w:r>
            <w:r w:rsidR="00FF5C85" w:rsidRPr="00FF5C85">
              <w:t>девяносто три</w:t>
            </w:r>
            <w:r w:rsidR="001A442F" w:rsidRPr="00FF5C85">
              <w:t xml:space="preserve"> </w:t>
            </w:r>
            <w:r w:rsidR="00D370CA" w:rsidRPr="00FF5C85">
              <w:t>м</w:t>
            </w:r>
            <w:r w:rsidRPr="00FF5C85">
              <w:t>иллион</w:t>
            </w:r>
            <w:r w:rsidR="00FF5C85" w:rsidRPr="00FF5C85">
              <w:t>а пятьсот тысяч</w:t>
            </w:r>
            <w:r w:rsidRPr="00FF5C85">
              <w:t>) рублей, в том числе НДС.</w:t>
            </w:r>
          </w:p>
        </w:tc>
      </w:tr>
      <w:tr w:rsidR="00BE5031" w:rsidTr="00A457A8">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BE5031" w:rsidRDefault="0075415F" w:rsidP="000B7720">
            <w:pPr>
              <w:shd w:val="clear" w:color="auto" w:fill="FFFFFF"/>
              <w:tabs>
                <w:tab w:val="left" w:pos="426"/>
                <w:tab w:val="left" w:pos="709"/>
                <w:tab w:val="left" w:pos="1134"/>
                <w:tab w:val="left" w:pos="1276"/>
                <w:tab w:val="left" w:leader="underscore" w:pos="5467"/>
              </w:tabs>
              <w:contextualSpacing/>
            </w:pPr>
            <w:r>
              <w:rPr>
                <w:b/>
              </w:rPr>
              <w:t xml:space="preserve">Лот № 1: </w:t>
            </w:r>
            <w:r w:rsidR="00B370B7">
              <w:rPr>
                <w:b/>
              </w:rPr>
              <w:t>200</w:t>
            </w:r>
            <w:r w:rsidR="00BE5031" w:rsidRPr="00622DB5">
              <w:rPr>
                <w:b/>
              </w:rPr>
              <w:t xml:space="preserve"> 000</w:t>
            </w:r>
            <w:r w:rsidR="00BE5031">
              <w:t xml:space="preserve"> (</w:t>
            </w:r>
            <w:r w:rsidR="00B370B7">
              <w:t>двести</w:t>
            </w:r>
            <w:r w:rsidR="003F0899">
              <w:t xml:space="preserve"> тысяч</w:t>
            </w:r>
            <w:r w:rsidR="00BE5031">
              <w:t>) рублей.</w:t>
            </w:r>
          </w:p>
          <w:p w:rsidR="005A26C9" w:rsidRPr="000B7720" w:rsidRDefault="00A5221C" w:rsidP="00FF5C85">
            <w:pPr>
              <w:shd w:val="clear" w:color="auto" w:fill="FFFFFF"/>
              <w:tabs>
                <w:tab w:val="left" w:pos="426"/>
                <w:tab w:val="left" w:pos="709"/>
                <w:tab w:val="left" w:pos="1134"/>
                <w:tab w:val="left" w:pos="1276"/>
                <w:tab w:val="left" w:leader="underscore" w:pos="5467"/>
              </w:tabs>
              <w:contextualSpacing/>
            </w:pPr>
            <w:r w:rsidRPr="00A5221C">
              <w:rPr>
                <w:b/>
              </w:rPr>
              <w:t xml:space="preserve">Лот № 2: </w:t>
            </w:r>
            <w:r w:rsidR="00FF5C85">
              <w:rPr>
                <w:b/>
              </w:rPr>
              <w:t xml:space="preserve">1 </w:t>
            </w:r>
            <w:r w:rsidR="00FF5C85" w:rsidRPr="00FF5C85">
              <w:rPr>
                <w:b/>
              </w:rPr>
              <w:t>500</w:t>
            </w:r>
            <w:r w:rsidRPr="00FF5C85">
              <w:rPr>
                <w:b/>
              </w:rPr>
              <w:t xml:space="preserve"> 000</w:t>
            </w:r>
            <w:r w:rsidRPr="00FF5C85">
              <w:t xml:space="preserve"> (</w:t>
            </w:r>
            <w:r w:rsidR="00FF5C85" w:rsidRPr="00FF5C85">
              <w:t>один миллион пятьсот</w:t>
            </w:r>
            <w:r w:rsidRPr="00FF5C85">
              <w:t xml:space="preserve"> тысяч) рублей.</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p>
        </w:tc>
        <w:tc>
          <w:tcPr>
            <w:tcW w:w="3260" w:type="dxa"/>
          </w:tcPr>
          <w:p w:rsidR="00FF5C85" w:rsidRPr="00390A56" w:rsidRDefault="00FF5C85" w:rsidP="00AB4FE0">
            <w:r w:rsidRPr="00F000D5">
              <w:t>Величина повышения начальной цены (шаг аукциона)</w:t>
            </w:r>
            <w:r w:rsidRPr="006C12AC">
              <w:t>:</w:t>
            </w:r>
          </w:p>
        </w:tc>
        <w:tc>
          <w:tcPr>
            <w:tcW w:w="6060" w:type="dxa"/>
          </w:tcPr>
          <w:p w:rsidR="00FF5C85" w:rsidRDefault="00FF5C85" w:rsidP="004A498F">
            <w:pPr>
              <w:shd w:val="clear" w:color="auto" w:fill="FFFFFF"/>
              <w:tabs>
                <w:tab w:val="left" w:pos="426"/>
                <w:tab w:val="left" w:pos="709"/>
                <w:tab w:val="left" w:pos="1134"/>
                <w:tab w:val="left" w:pos="1276"/>
                <w:tab w:val="left" w:leader="underscore" w:pos="5467"/>
              </w:tabs>
              <w:contextualSpacing/>
            </w:pPr>
            <w:r>
              <w:rPr>
                <w:b/>
              </w:rPr>
              <w:t>Лот № 1: 200</w:t>
            </w:r>
            <w:r w:rsidRPr="00622DB5">
              <w:rPr>
                <w:b/>
              </w:rPr>
              <w:t xml:space="preserve"> 000</w:t>
            </w:r>
            <w:r>
              <w:t xml:space="preserve"> (двести тысяч) рублей.</w:t>
            </w:r>
          </w:p>
          <w:p w:rsidR="00FF5C85" w:rsidRPr="000B7720" w:rsidRDefault="00FF5C85" w:rsidP="004A498F">
            <w:pPr>
              <w:shd w:val="clear" w:color="auto" w:fill="FFFFFF"/>
              <w:tabs>
                <w:tab w:val="left" w:pos="426"/>
                <w:tab w:val="left" w:pos="709"/>
                <w:tab w:val="left" w:pos="1134"/>
                <w:tab w:val="left" w:pos="1276"/>
                <w:tab w:val="left" w:leader="underscore" w:pos="5467"/>
              </w:tabs>
              <w:contextualSpacing/>
            </w:pPr>
            <w:r w:rsidRPr="00A5221C">
              <w:rPr>
                <w:b/>
              </w:rPr>
              <w:t xml:space="preserve">Лот № 2: </w:t>
            </w:r>
            <w:r>
              <w:rPr>
                <w:b/>
              </w:rPr>
              <w:t xml:space="preserve">1 </w:t>
            </w:r>
            <w:r w:rsidRPr="00FF5C85">
              <w:rPr>
                <w:b/>
              </w:rPr>
              <w:t>500 000</w:t>
            </w:r>
            <w:r w:rsidRPr="00FF5C85">
              <w:t xml:space="preserve"> (один миллион пятьсот тысяч) рублей.</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p>
        </w:tc>
        <w:tc>
          <w:tcPr>
            <w:tcW w:w="3260" w:type="dxa"/>
          </w:tcPr>
          <w:p w:rsidR="00FF5C85" w:rsidRPr="00F000D5" w:rsidRDefault="00FF5C85" w:rsidP="00AB4FE0">
            <w:r>
              <w:t xml:space="preserve">Цена отсечения </w:t>
            </w:r>
            <w:r w:rsidRPr="002C274F">
              <w:t>(минимальная цена)</w:t>
            </w:r>
            <w:r>
              <w:t>:</w:t>
            </w:r>
          </w:p>
        </w:tc>
        <w:tc>
          <w:tcPr>
            <w:tcW w:w="6060" w:type="dxa"/>
          </w:tcPr>
          <w:p w:rsidR="00FF5C85" w:rsidRDefault="00FF5C85" w:rsidP="00A5221C">
            <w:pPr>
              <w:shd w:val="clear" w:color="auto" w:fill="FFFFFF"/>
              <w:tabs>
                <w:tab w:val="left" w:pos="426"/>
                <w:tab w:val="left" w:pos="709"/>
                <w:tab w:val="left" w:pos="1134"/>
                <w:tab w:val="left" w:pos="1276"/>
                <w:tab w:val="left" w:leader="underscore" w:pos="5467"/>
              </w:tabs>
              <w:contextualSpacing/>
            </w:pPr>
            <w:r>
              <w:rPr>
                <w:b/>
              </w:rPr>
              <w:t>Лот № 1: 5</w:t>
            </w:r>
            <w:r w:rsidRPr="00622DB5">
              <w:rPr>
                <w:b/>
              </w:rPr>
              <w:t> </w:t>
            </w:r>
            <w:r>
              <w:rPr>
                <w:b/>
              </w:rPr>
              <w:t>300</w:t>
            </w:r>
            <w:r w:rsidRPr="00622DB5">
              <w:rPr>
                <w:b/>
              </w:rPr>
              <w:t xml:space="preserve"> 000</w:t>
            </w:r>
            <w:r w:rsidRPr="00644D31">
              <w:t xml:space="preserve"> (</w:t>
            </w:r>
            <w:r>
              <w:t>пять миллионов триста тысяч</w:t>
            </w:r>
            <w:r w:rsidRPr="00644D31">
              <w:t>) рублей, с учетом НДС.</w:t>
            </w:r>
          </w:p>
          <w:p w:rsidR="00FF5C85" w:rsidRPr="00564633" w:rsidRDefault="00FF5C85" w:rsidP="004A498F">
            <w:pPr>
              <w:shd w:val="clear" w:color="auto" w:fill="FFFFFF"/>
              <w:tabs>
                <w:tab w:val="left" w:pos="426"/>
                <w:tab w:val="left" w:pos="709"/>
                <w:tab w:val="left" w:pos="1134"/>
                <w:tab w:val="left" w:pos="1276"/>
                <w:tab w:val="left" w:leader="underscore" w:pos="5467"/>
              </w:tabs>
              <w:contextualSpacing/>
            </w:pPr>
            <w:r w:rsidRPr="00A10013">
              <w:rPr>
                <w:b/>
              </w:rPr>
              <w:t>Лот № 2</w:t>
            </w:r>
            <w:r w:rsidRPr="00025810">
              <w:rPr>
                <w:b/>
              </w:rPr>
              <w:t>: 1</w:t>
            </w:r>
            <w:r w:rsidR="004A498F" w:rsidRPr="00025810">
              <w:rPr>
                <w:b/>
              </w:rPr>
              <w:t>8</w:t>
            </w:r>
            <w:r w:rsidRPr="00025810">
              <w:rPr>
                <w:b/>
              </w:rPr>
              <w:t> </w:t>
            </w:r>
            <w:r w:rsidR="004A498F" w:rsidRPr="00025810">
              <w:rPr>
                <w:b/>
              </w:rPr>
              <w:t>5</w:t>
            </w:r>
            <w:r w:rsidRPr="00025810">
              <w:rPr>
                <w:b/>
              </w:rPr>
              <w:t>00 000</w:t>
            </w:r>
            <w:r w:rsidRPr="00025810">
              <w:t xml:space="preserve"> (</w:t>
            </w:r>
            <w:r w:rsidR="004A498F" w:rsidRPr="00025810">
              <w:t>восемнадцать</w:t>
            </w:r>
            <w:r w:rsidRPr="00025810">
              <w:t xml:space="preserve"> миллионов </w:t>
            </w:r>
            <w:r w:rsidR="004A498F" w:rsidRPr="00025810">
              <w:t>пятьсот</w:t>
            </w:r>
            <w:r w:rsidRPr="00025810">
              <w:t xml:space="preserve"> тысяч) рублей, с учетом НДС.</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p>
        </w:tc>
        <w:tc>
          <w:tcPr>
            <w:tcW w:w="3260" w:type="dxa"/>
          </w:tcPr>
          <w:p w:rsidR="00FF5C85" w:rsidRDefault="00FF5C85"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FF5C85" w:rsidRDefault="00FF5C85" w:rsidP="0078665C">
            <w:pPr>
              <w:rPr>
                <w:lang w:eastAsia="en-US"/>
              </w:rPr>
            </w:pPr>
            <w:r w:rsidRPr="00F81281">
              <w:rPr>
                <w:b/>
                <w:lang w:eastAsia="en-US"/>
              </w:rPr>
              <w:t xml:space="preserve">Лот № </w:t>
            </w:r>
            <w:r>
              <w:rPr>
                <w:b/>
                <w:lang w:eastAsia="en-US"/>
              </w:rPr>
              <w:t>1</w:t>
            </w:r>
            <w:r w:rsidRPr="00F81281">
              <w:rPr>
                <w:b/>
                <w:lang w:eastAsia="en-US"/>
              </w:rPr>
              <w:t>:</w:t>
            </w:r>
            <w:r>
              <w:rPr>
                <w:lang w:eastAsia="en-US"/>
              </w:rPr>
              <w:t xml:space="preserve"> Оплата 100% цены договора в течение 5 рабочих дней с момента подписания договора купли-продажи.</w:t>
            </w:r>
          </w:p>
          <w:p w:rsidR="00FF5C85" w:rsidRDefault="00FF5C85" w:rsidP="008A5E8C">
            <w:pPr>
              <w:rPr>
                <w:lang w:eastAsia="en-US"/>
              </w:rPr>
            </w:pPr>
            <w:r w:rsidRPr="00FF7692">
              <w:rPr>
                <w:b/>
                <w:lang w:eastAsia="en-US"/>
              </w:rPr>
              <w:t xml:space="preserve">Лот </w:t>
            </w:r>
            <w:r>
              <w:rPr>
                <w:b/>
                <w:lang w:eastAsia="en-US"/>
              </w:rPr>
              <w:t>№</w:t>
            </w:r>
            <w:r w:rsidRPr="00FF7692">
              <w:rPr>
                <w:b/>
                <w:lang w:eastAsia="en-US"/>
              </w:rPr>
              <w:t xml:space="preserve"> </w:t>
            </w:r>
            <w:r>
              <w:rPr>
                <w:b/>
                <w:lang w:eastAsia="en-US"/>
              </w:rPr>
              <w:t>2:</w:t>
            </w:r>
            <w:r>
              <w:rPr>
                <w:lang w:eastAsia="en-US"/>
              </w:rPr>
              <w:t xml:space="preserve"> Р</w:t>
            </w:r>
            <w:r w:rsidRPr="00EC281A">
              <w:rPr>
                <w:lang w:eastAsia="en-US"/>
              </w:rPr>
              <w:t xml:space="preserve">ассрочка платежа на 1 год (50% от цены договора – в течение 5 </w:t>
            </w:r>
            <w:r>
              <w:rPr>
                <w:lang w:eastAsia="en-US"/>
              </w:rPr>
              <w:t xml:space="preserve">рабочих </w:t>
            </w:r>
            <w:r w:rsidRPr="00EC281A">
              <w:rPr>
                <w:lang w:eastAsia="en-US"/>
              </w:rPr>
              <w:t>дней с момента подписания договора купли-продажи, остальные 50% - в течение 1 года ежемесячно, равными долями</w:t>
            </w:r>
            <w:r>
              <w:rPr>
                <w:lang w:eastAsia="en-US"/>
              </w:rPr>
              <w:t xml:space="preserve">). </w:t>
            </w:r>
          </w:p>
          <w:p w:rsidR="00FF5C85" w:rsidRPr="006C12AC" w:rsidRDefault="00FF5C85" w:rsidP="00F26DEF">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Pr>
                <w:lang w:eastAsia="en-US"/>
              </w:rPr>
              <w:t>ов</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 xml:space="preserve">. </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p>
        </w:tc>
        <w:tc>
          <w:tcPr>
            <w:tcW w:w="3260" w:type="dxa"/>
          </w:tcPr>
          <w:p w:rsidR="00FF5C85" w:rsidRPr="00A611CC" w:rsidRDefault="00FF5C85" w:rsidP="000024D5">
            <w:r>
              <w:t>Условие о</w:t>
            </w:r>
            <w:r w:rsidRPr="00A611CC">
              <w:t xml:space="preserve"> задатк</w:t>
            </w:r>
            <w:r>
              <w:t>е</w:t>
            </w:r>
            <w:r w:rsidRPr="00A611CC">
              <w:t>:</w:t>
            </w:r>
          </w:p>
        </w:tc>
        <w:tc>
          <w:tcPr>
            <w:tcW w:w="6060" w:type="dxa"/>
          </w:tcPr>
          <w:p w:rsidR="00FF5C85" w:rsidRDefault="00FF5C85"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p>
        </w:tc>
        <w:tc>
          <w:tcPr>
            <w:tcW w:w="3260" w:type="dxa"/>
          </w:tcPr>
          <w:p w:rsidR="00FF5C85" w:rsidRPr="00F000D5" w:rsidRDefault="00FF5C85" w:rsidP="00AB4FE0">
            <w:r w:rsidRPr="00A611CC">
              <w:t>Размер задатка:</w:t>
            </w:r>
          </w:p>
        </w:tc>
        <w:tc>
          <w:tcPr>
            <w:tcW w:w="6060" w:type="dxa"/>
          </w:tcPr>
          <w:p w:rsidR="00FF5C85" w:rsidRDefault="00FF5C85" w:rsidP="00E66D61">
            <w:pPr>
              <w:shd w:val="clear" w:color="auto" w:fill="FFFFFF"/>
              <w:tabs>
                <w:tab w:val="left" w:pos="426"/>
                <w:tab w:val="left" w:pos="709"/>
                <w:tab w:val="left" w:pos="1134"/>
                <w:tab w:val="left" w:pos="1276"/>
                <w:tab w:val="left" w:leader="underscore" w:pos="5467"/>
              </w:tabs>
              <w:spacing w:line="276" w:lineRule="auto"/>
              <w:contextualSpacing/>
              <w:rPr>
                <w:bCs/>
              </w:rPr>
            </w:pPr>
            <w:r w:rsidRPr="007A69A5">
              <w:rPr>
                <w:b/>
                <w:bCs/>
              </w:rPr>
              <w:t>Лот № 1</w:t>
            </w:r>
            <w:r>
              <w:rPr>
                <w:bCs/>
              </w:rPr>
              <w:t>: 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Pr>
                <w:bCs/>
              </w:rPr>
              <w:t>530</w:t>
            </w:r>
            <w:r w:rsidRPr="00CF385E">
              <w:rPr>
                <w:bCs/>
              </w:rPr>
              <w:t> 000 (</w:t>
            </w:r>
            <w:r>
              <w:rPr>
                <w:bCs/>
              </w:rPr>
              <w:t xml:space="preserve">пятьсот тридцать тысяч) </w:t>
            </w:r>
            <w:r w:rsidRPr="00CF385E">
              <w:rPr>
                <w:bCs/>
              </w:rPr>
              <w:t>рублей.</w:t>
            </w:r>
          </w:p>
          <w:p w:rsidR="00FF5C85" w:rsidRPr="00173931" w:rsidRDefault="00FF5C85" w:rsidP="009C3AC4">
            <w:pPr>
              <w:shd w:val="clear" w:color="auto" w:fill="FFFFFF"/>
              <w:tabs>
                <w:tab w:val="left" w:pos="426"/>
                <w:tab w:val="left" w:pos="709"/>
                <w:tab w:val="left" w:pos="1134"/>
                <w:tab w:val="left" w:pos="1276"/>
                <w:tab w:val="left" w:leader="underscore" w:pos="5467"/>
              </w:tabs>
              <w:spacing w:line="276" w:lineRule="auto"/>
              <w:contextualSpacing/>
              <w:rPr>
                <w:bCs/>
              </w:rPr>
            </w:pPr>
            <w:r w:rsidRPr="00645334">
              <w:rPr>
                <w:b/>
                <w:bCs/>
              </w:rPr>
              <w:t>Лот № 2</w:t>
            </w:r>
            <w:r>
              <w:rPr>
                <w:bCs/>
              </w:rPr>
              <w:t>: 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Pr>
                <w:bCs/>
              </w:rPr>
              <w:t xml:space="preserve">1 </w:t>
            </w:r>
            <w:r w:rsidR="009C3AC4">
              <w:rPr>
                <w:bCs/>
              </w:rPr>
              <w:t>850</w:t>
            </w:r>
            <w:r w:rsidRPr="00CF385E">
              <w:rPr>
                <w:bCs/>
              </w:rPr>
              <w:t> </w:t>
            </w:r>
            <w:r>
              <w:rPr>
                <w:bCs/>
              </w:rPr>
              <w:t>0</w:t>
            </w:r>
            <w:r w:rsidRPr="00CF385E">
              <w:rPr>
                <w:bCs/>
              </w:rPr>
              <w:t>00 (</w:t>
            </w:r>
            <w:r>
              <w:rPr>
                <w:bCs/>
              </w:rPr>
              <w:t xml:space="preserve">один миллион </w:t>
            </w:r>
            <w:r w:rsidR="009C3AC4">
              <w:rPr>
                <w:bCs/>
              </w:rPr>
              <w:t>восемьсот пятьдесят тыс</w:t>
            </w:r>
            <w:r>
              <w:rPr>
                <w:bCs/>
              </w:rPr>
              <w:t xml:space="preserve">яч) </w:t>
            </w:r>
            <w:r w:rsidRPr="00CF385E">
              <w:rPr>
                <w:bCs/>
              </w:rPr>
              <w:t>рублей.</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FF5C85" w:rsidRPr="00A611CC" w:rsidRDefault="00FF5C85" w:rsidP="00AB4FE0">
            <w:r>
              <w:t>Реквизиты для перечисления задатка:</w:t>
            </w:r>
          </w:p>
        </w:tc>
        <w:tc>
          <w:tcPr>
            <w:tcW w:w="6060" w:type="dxa"/>
          </w:tcPr>
          <w:p w:rsidR="00FF5C85" w:rsidRPr="00850358" w:rsidRDefault="00FF5C85" w:rsidP="001B56E8">
            <w:pPr>
              <w:widowControl w:val="0"/>
              <w:shd w:val="clear" w:color="auto" w:fill="FFFFFF"/>
              <w:tabs>
                <w:tab w:val="left" w:pos="398"/>
                <w:tab w:val="left" w:pos="1276"/>
                <w:tab w:val="left" w:leader="underscore" w:pos="5467"/>
              </w:tabs>
              <w:outlineLvl w:val="1"/>
            </w:pPr>
            <w:r w:rsidRPr="00850358">
              <w:t>ИНН 2453013555, КПП 246750001</w:t>
            </w:r>
          </w:p>
          <w:p w:rsidR="00FF5C85" w:rsidRPr="00850358" w:rsidRDefault="00FF5C85" w:rsidP="001B56E8">
            <w:pPr>
              <w:shd w:val="clear" w:color="auto" w:fill="FFFFFF"/>
              <w:tabs>
                <w:tab w:val="left" w:pos="398"/>
                <w:tab w:val="left" w:pos="1276"/>
                <w:tab w:val="left" w:leader="underscore" w:pos="5467"/>
              </w:tabs>
              <w:spacing w:line="276" w:lineRule="auto"/>
            </w:pPr>
            <w:proofErr w:type="gramStart"/>
            <w:r w:rsidRPr="00850358">
              <w:t>р</w:t>
            </w:r>
            <w:proofErr w:type="gramEnd"/>
            <w:r w:rsidRPr="00850358">
              <w:t xml:space="preserve">/с 40702810500340000044 </w:t>
            </w:r>
          </w:p>
          <w:p w:rsidR="00FF5C85" w:rsidRDefault="00FF5C85" w:rsidP="001B56E8">
            <w:pPr>
              <w:shd w:val="clear" w:color="auto" w:fill="FFFFFF"/>
              <w:tabs>
                <w:tab w:val="left" w:pos="398"/>
                <w:tab w:val="left" w:pos="1276"/>
                <w:tab w:val="left" w:leader="underscore" w:pos="5467"/>
              </w:tabs>
              <w:spacing w:line="276" w:lineRule="auto"/>
            </w:pPr>
            <w:r w:rsidRPr="00850358">
              <w:t>Ф-л Банка ГПБ (АО) в г. Красноярске</w:t>
            </w:r>
          </w:p>
          <w:p w:rsidR="009C3AC4" w:rsidRDefault="009C3AC4" w:rsidP="001B56E8">
            <w:pPr>
              <w:shd w:val="clear" w:color="auto" w:fill="FFFFFF"/>
              <w:tabs>
                <w:tab w:val="left" w:pos="398"/>
                <w:tab w:val="left" w:pos="1276"/>
                <w:tab w:val="left" w:leader="underscore" w:pos="5467"/>
              </w:tabs>
              <w:spacing w:line="276" w:lineRule="auto"/>
            </w:pPr>
            <w:proofErr w:type="spellStart"/>
            <w:r>
              <w:t>г</w:t>
            </w:r>
            <w:proofErr w:type="gramStart"/>
            <w:r>
              <w:t>.К</w:t>
            </w:r>
            <w:proofErr w:type="gramEnd"/>
            <w:r>
              <w:t>расноярск</w:t>
            </w:r>
            <w:proofErr w:type="spellEnd"/>
          </w:p>
          <w:p w:rsidR="00FF5C85" w:rsidRPr="00850358" w:rsidRDefault="00FF5C85" w:rsidP="001B56E8">
            <w:pPr>
              <w:widowControl w:val="0"/>
              <w:tabs>
                <w:tab w:val="left" w:pos="1276"/>
              </w:tabs>
              <w:spacing w:line="276" w:lineRule="auto"/>
              <w:outlineLvl w:val="1"/>
              <w:rPr>
                <w:spacing w:val="-1"/>
                <w:lang w:eastAsia="en-US"/>
              </w:rPr>
            </w:pPr>
            <w:r w:rsidRPr="00850358">
              <w:rPr>
                <w:spacing w:val="-1"/>
                <w:lang w:eastAsia="en-US"/>
              </w:rPr>
              <w:t>к/с 30101810100000000877, БИК 040407877</w:t>
            </w:r>
          </w:p>
          <w:p w:rsidR="00FF5C85" w:rsidRPr="00CF385E" w:rsidRDefault="00FF5C85" w:rsidP="00317048">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rsidR="00386FE6">
              <w:t>«___»____20</w:t>
            </w:r>
            <w:r w:rsidR="00317048">
              <w:t>17</w:t>
            </w:r>
            <w:r>
              <w:t>г.</w:t>
            </w:r>
            <w:r w:rsidRPr="00CF385E">
              <w:t xml:space="preserve"> по продаже </w:t>
            </w:r>
            <w:sdt>
              <w:sdtPr>
                <w:id w:val="-1636626377"/>
                <w:placeholder>
                  <w:docPart w:val="D78E982EBFA9455E9D609B70119594B1"/>
                </w:placeholder>
                <w:showingPlcHdr/>
                <w:text/>
              </w:sdt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06C3ACD4C5224C80A8EC4DAE89E2B577"/>
                </w:placeholder>
                <w:showingPlcHdr/>
                <w:text/>
              </w:sdt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p>
        </w:tc>
        <w:tc>
          <w:tcPr>
            <w:tcW w:w="3260" w:type="dxa"/>
          </w:tcPr>
          <w:p w:rsidR="00FF5C85" w:rsidRDefault="00FF5C85" w:rsidP="00AB4FE0">
            <w:r>
              <w:t>Срок перечисления задатка:</w:t>
            </w:r>
          </w:p>
        </w:tc>
        <w:tc>
          <w:tcPr>
            <w:tcW w:w="6060" w:type="dxa"/>
          </w:tcPr>
          <w:p w:rsidR="00FF5C85" w:rsidRDefault="00FF5C85"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p>
        </w:tc>
        <w:tc>
          <w:tcPr>
            <w:tcW w:w="3260" w:type="dxa"/>
          </w:tcPr>
          <w:p w:rsidR="00FF5C85" w:rsidRDefault="00FF5C85" w:rsidP="00AB4FE0">
            <w:r>
              <w:t>Возвращение задатка:</w:t>
            </w:r>
          </w:p>
        </w:tc>
        <w:tc>
          <w:tcPr>
            <w:tcW w:w="6060" w:type="dxa"/>
          </w:tcPr>
          <w:p w:rsidR="00FF5C85" w:rsidRPr="00A611CC" w:rsidRDefault="00FF5C85"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t>2.6</w:t>
            </w:r>
            <w:r w:rsidRPr="00861438">
              <w:fldChar w:fldCharType="end"/>
            </w:r>
            <w:r>
              <w:t xml:space="preserve"> </w:t>
            </w:r>
            <w:r w:rsidRPr="00A611CC">
              <w:t>Документации</w:t>
            </w:r>
          </w:p>
        </w:tc>
      </w:tr>
      <w:tr w:rsidR="00FF5C85" w:rsidRPr="00984B28" w:rsidTr="00547B05">
        <w:tc>
          <w:tcPr>
            <w:tcW w:w="10137" w:type="dxa"/>
            <w:gridSpan w:val="3"/>
            <w:shd w:val="clear" w:color="auto" w:fill="D9D9D9" w:themeFill="background1" w:themeFillShade="D9"/>
          </w:tcPr>
          <w:p w:rsidR="00FF5C85" w:rsidRPr="00984B28" w:rsidRDefault="00FF5C85"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p>
        </w:tc>
        <w:tc>
          <w:tcPr>
            <w:tcW w:w="3260" w:type="dxa"/>
          </w:tcPr>
          <w:p w:rsidR="00FF5C85" w:rsidRDefault="00FF5C85" w:rsidP="00AB4FE0">
            <w:pPr>
              <w:rPr>
                <w:bCs/>
                <w:spacing w:val="-1"/>
              </w:rPr>
            </w:pPr>
            <w:r>
              <w:rPr>
                <w:bCs/>
                <w:spacing w:val="-1"/>
              </w:rPr>
              <w:t>Дата и время начала приема заявок:</w:t>
            </w:r>
          </w:p>
        </w:tc>
        <w:tc>
          <w:tcPr>
            <w:tcW w:w="6060" w:type="dxa"/>
          </w:tcPr>
          <w:p w:rsidR="00FF5C85" w:rsidRDefault="00665CBE" w:rsidP="00665CBE">
            <w:pPr>
              <w:rPr>
                <w:bCs/>
                <w:spacing w:val="-1"/>
              </w:rPr>
            </w:pPr>
            <w:r>
              <w:rPr>
                <w:bCs/>
                <w:spacing w:val="-1"/>
              </w:rPr>
              <w:t>16:00</w:t>
            </w:r>
            <w:r w:rsidR="00FF5C85">
              <w:rPr>
                <w:bCs/>
                <w:spacing w:val="-1"/>
              </w:rPr>
              <w:t xml:space="preserve"> часов (время московское) </w:t>
            </w:r>
            <w:r w:rsidR="005C2720" w:rsidRPr="005C2720">
              <w:rPr>
                <w:b/>
                <w:bCs/>
                <w:spacing w:val="-1"/>
              </w:rPr>
              <w:t>05.</w:t>
            </w:r>
            <w:r w:rsidR="00514ED7" w:rsidRPr="005C2720">
              <w:rPr>
                <w:b/>
                <w:bCs/>
                <w:spacing w:val="-1"/>
              </w:rPr>
              <w:t>1</w:t>
            </w:r>
            <w:r w:rsidR="00317048" w:rsidRPr="005C2720">
              <w:rPr>
                <w:b/>
                <w:bCs/>
                <w:spacing w:val="-1"/>
              </w:rPr>
              <w:t>2</w:t>
            </w:r>
            <w:r w:rsidR="00514ED7">
              <w:rPr>
                <w:bCs/>
                <w:spacing w:val="-1"/>
              </w:rPr>
              <w:t>.</w:t>
            </w:r>
            <w:r w:rsidR="00FF5C85" w:rsidRPr="001E0DDB">
              <w:rPr>
                <w:b/>
                <w:bCs/>
                <w:spacing w:val="-1"/>
              </w:rPr>
              <w:t>2016г</w:t>
            </w:r>
            <w:r w:rsidR="00FF5C85" w:rsidRPr="00BE1810">
              <w:rPr>
                <w:b/>
                <w:bCs/>
                <w:spacing w:val="-1"/>
              </w:rPr>
              <w:t>.</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p>
        </w:tc>
        <w:tc>
          <w:tcPr>
            <w:tcW w:w="3260" w:type="dxa"/>
          </w:tcPr>
          <w:p w:rsidR="00FF5C85" w:rsidRDefault="00FF5C85" w:rsidP="00AB4FE0">
            <w:pPr>
              <w:rPr>
                <w:bCs/>
                <w:spacing w:val="-1"/>
              </w:rPr>
            </w:pPr>
            <w:r>
              <w:rPr>
                <w:bCs/>
                <w:spacing w:val="-1"/>
              </w:rPr>
              <w:t>Дата и время завершения приема заявок:</w:t>
            </w:r>
          </w:p>
        </w:tc>
        <w:tc>
          <w:tcPr>
            <w:tcW w:w="6060" w:type="dxa"/>
          </w:tcPr>
          <w:p w:rsidR="00FF5C85" w:rsidRDefault="00665CBE" w:rsidP="00665CBE">
            <w:r>
              <w:t>10:00</w:t>
            </w:r>
            <w:r w:rsidR="00FF5C85">
              <w:t xml:space="preserve"> часов (время московское) </w:t>
            </w:r>
            <w:r w:rsidRPr="00665CBE">
              <w:rPr>
                <w:b/>
              </w:rPr>
              <w:t>23.</w:t>
            </w:r>
            <w:r w:rsidR="00386FE6" w:rsidRPr="00665CBE">
              <w:rPr>
                <w:b/>
              </w:rPr>
              <w:t>01</w:t>
            </w:r>
            <w:r w:rsidR="00514ED7">
              <w:t>.</w:t>
            </w:r>
            <w:r w:rsidR="00FF5C85" w:rsidRPr="00BE1810">
              <w:rPr>
                <w:b/>
              </w:rPr>
              <w:t>201</w:t>
            </w:r>
            <w:r w:rsidR="00386FE6">
              <w:rPr>
                <w:b/>
              </w:rPr>
              <w:t>7</w:t>
            </w:r>
            <w:r w:rsidR="00FF5C85" w:rsidRPr="00BE1810">
              <w:rPr>
                <w:b/>
              </w:rPr>
              <w:t>г.</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p>
        </w:tc>
        <w:tc>
          <w:tcPr>
            <w:tcW w:w="3260" w:type="dxa"/>
          </w:tcPr>
          <w:p w:rsidR="00FF5C85" w:rsidRDefault="00FF5C85" w:rsidP="00AB4FE0">
            <w:pPr>
              <w:rPr>
                <w:bCs/>
                <w:spacing w:val="-1"/>
              </w:rPr>
            </w:pPr>
            <w:r>
              <w:rPr>
                <w:bCs/>
                <w:spacing w:val="-1"/>
              </w:rPr>
              <w:t>Порядок подачи:</w:t>
            </w:r>
          </w:p>
        </w:tc>
        <w:tc>
          <w:tcPr>
            <w:tcW w:w="6060" w:type="dxa"/>
          </w:tcPr>
          <w:p w:rsidR="00FF5C85" w:rsidRDefault="00FF5C85"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t>: Всероссийская</w:t>
            </w:r>
            <w:r w:rsidRPr="00C636DB">
              <w:t xml:space="preserve"> универсальн</w:t>
            </w:r>
            <w:r>
              <w:t>ая</w:t>
            </w:r>
            <w:r w:rsidRPr="00C636DB">
              <w:t xml:space="preserve"> торгов</w:t>
            </w:r>
            <w:r>
              <w:t>ая</w:t>
            </w:r>
            <w:r w:rsidRPr="00C636DB">
              <w:t xml:space="preserve"> площадк</w:t>
            </w:r>
            <w:r>
              <w:t>а</w:t>
            </w:r>
            <w:r w:rsidRPr="00C636DB">
              <w:t xml:space="preserve"> для продажи государственного и частного имущества </w:t>
            </w:r>
            <w:proofErr w:type="spellStart"/>
            <w:r w:rsidRPr="00C636DB">
              <w:t>Lot-online</w:t>
            </w:r>
            <w:proofErr w:type="spellEnd"/>
            <w:r w:rsidRPr="00C636DB">
              <w:t>: www.lot-online.ru</w:t>
            </w:r>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t>2.2</w:t>
            </w:r>
            <w:r>
              <w:fldChar w:fldCharType="end"/>
            </w:r>
            <w:r w:rsidRPr="006C12AC">
              <w:t xml:space="preserve"> Документации.</w:t>
            </w:r>
          </w:p>
        </w:tc>
      </w:tr>
      <w:tr w:rsidR="00FF5C85" w:rsidRPr="00984B28" w:rsidTr="00547B05">
        <w:tc>
          <w:tcPr>
            <w:tcW w:w="10137" w:type="dxa"/>
            <w:gridSpan w:val="3"/>
            <w:shd w:val="clear" w:color="auto" w:fill="D9D9D9" w:themeFill="background1" w:themeFillShade="D9"/>
          </w:tcPr>
          <w:p w:rsidR="00FF5C85" w:rsidRPr="00984B28" w:rsidRDefault="00FF5C8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p>
        </w:tc>
        <w:tc>
          <w:tcPr>
            <w:tcW w:w="3260" w:type="dxa"/>
          </w:tcPr>
          <w:p w:rsidR="00FF5C85" w:rsidRDefault="00FF5C85" w:rsidP="00A82314">
            <w:pPr>
              <w:rPr>
                <w:bCs/>
                <w:spacing w:val="-1"/>
              </w:rPr>
            </w:pPr>
            <w:r>
              <w:rPr>
                <w:bCs/>
                <w:spacing w:val="-1"/>
              </w:rPr>
              <w:t>Время и дата рассмотрения заявок:</w:t>
            </w:r>
          </w:p>
        </w:tc>
        <w:tc>
          <w:tcPr>
            <w:tcW w:w="6060" w:type="dxa"/>
          </w:tcPr>
          <w:p w:rsidR="00FF5C85" w:rsidRPr="00155411" w:rsidRDefault="00FF5C85" w:rsidP="00665CBE">
            <w:pPr>
              <w:pStyle w:val="13"/>
              <w:shd w:val="clear" w:color="auto" w:fill="FFFFFF"/>
              <w:tabs>
                <w:tab w:val="left" w:pos="398"/>
                <w:tab w:val="left" w:pos="1276"/>
                <w:tab w:val="left" w:leader="underscore" w:pos="5467"/>
              </w:tabs>
              <w:ind w:left="0" w:firstLine="33"/>
            </w:pPr>
            <w:r>
              <w:t xml:space="preserve">не позднее 10:00 часов (время московское) </w:t>
            </w:r>
            <w:r w:rsidR="00665CBE" w:rsidRPr="00665CBE">
              <w:rPr>
                <w:b/>
              </w:rPr>
              <w:t>24.01.</w:t>
            </w:r>
            <w:r w:rsidRPr="00CA1D07">
              <w:rPr>
                <w:b/>
              </w:rPr>
              <w:t>201</w:t>
            </w:r>
            <w:r w:rsidR="003C383F">
              <w:rPr>
                <w:b/>
              </w:rPr>
              <w:t>7</w:t>
            </w:r>
            <w:r w:rsidRPr="00CA1D07">
              <w:rPr>
                <w:b/>
              </w:rPr>
              <w:t>г.</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p>
        </w:tc>
        <w:tc>
          <w:tcPr>
            <w:tcW w:w="3260" w:type="dxa"/>
          </w:tcPr>
          <w:p w:rsidR="00FF5C85" w:rsidRDefault="00FF5C85" w:rsidP="00A82314">
            <w:pPr>
              <w:rPr>
                <w:bCs/>
                <w:spacing w:val="-1"/>
              </w:rPr>
            </w:pPr>
            <w:r>
              <w:rPr>
                <w:bCs/>
                <w:spacing w:val="-1"/>
              </w:rPr>
              <w:t>Оформление протокола рассмотрения заявок:</w:t>
            </w:r>
          </w:p>
        </w:tc>
        <w:tc>
          <w:tcPr>
            <w:tcW w:w="6060" w:type="dxa"/>
          </w:tcPr>
          <w:p w:rsidR="00FF5C85" w:rsidRDefault="00FF5C85"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t>3.1.3</w:t>
            </w:r>
            <w:r>
              <w:fldChar w:fldCharType="end"/>
            </w:r>
            <w:r>
              <w:t xml:space="preserve"> </w:t>
            </w:r>
            <w:r w:rsidRPr="006C12AC">
              <w:t>Документации.</w:t>
            </w:r>
          </w:p>
        </w:tc>
      </w:tr>
      <w:tr w:rsidR="00FF5C85" w:rsidRPr="00547B05" w:rsidTr="00547B05">
        <w:tc>
          <w:tcPr>
            <w:tcW w:w="10137" w:type="dxa"/>
            <w:gridSpan w:val="3"/>
            <w:shd w:val="clear" w:color="auto" w:fill="D9D9D9" w:themeFill="background1" w:themeFillShade="D9"/>
          </w:tcPr>
          <w:p w:rsidR="00FF5C85" w:rsidRPr="00547B05" w:rsidRDefault="00FF5C8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p>
        </w:tc>
        <w:tc>
          <w:tcPr>
            <w:tcW w:w="3260" w:type="dxa"/>
          </w:tcPr>
          <w:p w:rsidR="00FF5C85" w:rsidRDefault="00FF5C85" w:rsidP="00A82314">
            <w:pPr>
              <w:rPr>
                <w:bCs/>
                <w:spacing w:val="-1"/>
              </w:rPr>
            </w:pPr>
            <w:r>
              <w:rPr>
                <w:bCs/>
                <w:spacing w:val="-1"/>
              </w:rPr>
              <w:t>Дата и время начала аукциона:</w:t>
            </w:r>
          </w:p>
        </w:tc>
        <w:tc>
          <w:tcPr>
            <w:tcW w:w="6060" w:type="dxa"/>
          </w:tcPr>
          <w:p w:rsidR="00FF5C85" w:rsidRDefault="00665CBE" w:rsidP="00665CBE">
            <w:pPr>
              <w:pStyle w:val="13"/>
              <w:shd w:val="clear" w:color="auto" w:fill="FFFFFF"/>
              <w:tabs>
                <w:tab w:val="left" w:pos="398"/>
                <w:tab w:val="left" w:pos="1276"/>
                <w:tab w:val="left" w:leader="underscore" w:pos="5467"/>
              </w:tabs>
              <w:ind w:left="0" w:firstLine="33"/>
            </w:pPr>
            <w:r>
              <w:t>09:00</w:t>
            </w:r>
            <w:r w:rsidR="00FF5C85">
              <w:t xml:space="preserve"> часов (время московское) </w:t>
            </w:r>
            <w:r w:rsidRPr="00665CBE">
              <w:rPr>
                <w:b/>
              </w:rPr>
              <w:t>26.01</w:t>
            </w:r>
            <w:r>
              <w:t>.</w:t>
            </w:r>
            <w:r w:rsidR="00FF5C85" w:rsidRPr="00BE1810">
              <w:rPr>
                <w:b/>
              </w:rPr>
              <w:t>201</w:t>
            </w:r>
            <w:r w:rsidR="003C383F">
              <w:rPr>
                <w:b/>
              </w:rPr>
              <w:t>7</w:t>
            </w:r>
            <w:r w:rsidR="00FF5C85" w:rsidRPr="00BE1810">
              <w:rPr>
                <w:b/>
              </w:rPr>
              <w:t>г.</w:t>
            </w:r>
          </w:p>
        </w:tc>
      </w:tr>
      <w:tr w:rsidR="00FF5C85" w:rsidTr="00A457A8">
        <w:tc>
          <w:tcPr>
            <w:tcW w:w="817" w:type="dxa"/>
          </w:tcPr>
          <w:p w:rsidR="00FF5C85" w:rsidRDefault="00FF5C85" w:rsidP="00781E53">
            <w:pPr>
              <w:pStyle w:val="affe"/>
              <w:numPr>
                <w:ilvl w:val="1"/>
                <w:numId w:val="25"/>
              </w:numPr>
              <w:tabs>
                <w:tab w:val="left" w:pos="284"/>
              </w:tabs>
              <w:spacing w:after="0" w:line="240" w:lineRule="auto"/>
              <w:ind w:left="0" w:firstLine="0"/>
              <w:rPr>
                <w:lang w:eastAsia="en-US"/>
              </w:rPr>
            </w:pPr>
          </w:p>
        </w:tc>
        <w:tc>
          <w:tcPr>
            <w:tcW w:w="3260" w:type="dxa"/>
          </w:tcPr>
          <w:p w:rsidR="00FF5C85" w:rsidRDefault="00FF5C85" w:rsidP="00734D86">
            <w:pPr>
              <w:rPr>
                <w:bCs/>
                <w:spacing w:val="-1"/>
              </w:rPr>
            </w:pPr>
            <w:r>
              <w:rPr>
                <w:bCs/>
                <w:spacing w:val="-1"/>
              </w:rPr>
              <w:t>Дата и время завершения аукциона:</w:t>
            </w:r>
          </w:p>
        </w:tc>
        <w:tc>
          <w:tcPr>
            <w:tcW w:w="6060" w:type="dxa"/>
          </w:tcPr>
          <w:p w:rsidR="00FF5C85" w:rsidRDefault="00665CBE" w:rsidP="00665CBE">
            <w:r>
              <w:t>14:45</w:t>
            </w:r>
            <w:r w:rsidR="00FF5C85">
              <w:t xml:space="preserve"> часов (время московское) </w:t>
            </w:r>
            <w:r w:rsidRPr="00665CBE">
              <w:rPr>
                <w:b/>
              </w:rPr>
              <w:t>26.01</w:t>
            </w:r>
            <w:r>
              <w:t>.</w:t>
            </w:r>
            <w:r w:rsidR="00FF5C85" w:rsidRPr="00D30690">
              <w:rPr>
                <w:b/>
              </w:rPr>
              <w:t>201</w:t>
            </w:r>
            <w:r w:rsidR="003C383F">
              <w:rPr>
                <w:b/>
              </w:rPr>
              <w:t>7</w:t>
            </w:r>
            <w:r w:rsidR="00FF5C85" w:rsidRPr="00D30690">
              <w:rPr>
                <w:b/>
              </w:rPr>
              <w:t>г</w:t>
            </w:r>
            <w:r w:rsidR="00FF5C85" w:rsidRPr="00BE1810">
              <w:rPr>
                <w:b/>
              </w:rPr>
              <w:t>.</w:t>
            </w:r>
          </w:p>
        </w:tc>
      </w:tr>
      <w:tr w:rsidR="00FF5C85" w:rsidRPr="005D6891" w:rsidTr="00A457A8">
        <w:tc>
          <w:tcPr>
            <w:tcW w:w="817" w:type="dxa"/>
          </w:tcPr>
          <w:p w:rsidR="00FF5C85" w:rsidRPr="005D6891" w:rsidRDefault="00FF5C8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F5C85" w:rsidRPr="005D6891" w:rsidRDefault="00FF5C85" w:rsidP="00734D86">
            <w:pPr>
              <w:rPr>
                <w:bCs/>
                <w:spacing w:val="-1"/>
              </w:rPr>
            </w:pPr>
            <w:r w:rsidRPr="005D6891">
              <w:rPr>
                <w:bCs/>
                <w:spacing w:val="-1"/>
              </w:rPr>
              <w:t>Место проведения аукциона:</w:t>
            </w:r>
          </w:p>
        </w:tc>
        <w:tc>
          <w:tcPr>
            <w:tcW w:w="6060" w:type="dxa"/>
          </w:tcPr>
          <w:p w:rsidR="00FF5C85" w:rsidRPr="005D6891" w:rsidRDefault="00FF5C85" w:rsidP="007806D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Pr="005D6891">
              <w:t xml:space="preserve">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www.lot-online.ru (далее – ЭТП)</w:t>
            </w:r>
          </w:p>
        </w:tc>
      </w:tr>
      <w:tr w:rsidR="00FF5C85" w:rsidRPr="005D6891" w:rsidTr="00A457A8">
        <w:tc>
          <w:tcPr>
            <w:tcW w:w="817" w:type="dxa"/>
          </w:tcPr>
          <w:p w:rsidR="00FF5C85" w:rsidRPr="005D6891" w:rsidRDefault="00FF5C8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F5C85" w:rsidRPr="005D6891" w:rsidRDefault="00FF5C85" w:rsidP="00734D86">
            <w:pPr>
              <w:rPr>
                <w:bCs/>
                <w:spacing w:val="-1"/>
              </w:rPr>
            </w:pPr>
            <w:r w:rsidRPr="005D6891">
              <w:rPr>
                <w:bCs/>
                <w:spacing w:val="-1"/>
              </w:rPr>
              <w:t>Порядок проведения аукциона</w:t>
            </w:r>
          </w:p>
        </w:tc>
        <w:tc>
          <w:tcPr>
            <w:tcW w:w="6060" w:type="dxa"/>
          </w:tcPr>
          <w:p w:rsidR="00FF5C85" w:rsidRPr="005D6891" w:rsidRDefault="00FF5C85"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FF5C85" w:rsidRPr="005D6891" w:rsidTr="00A457A8">
        <w:tc>
          <w:tcPr>
            <w:tcW w:w="817" w:type="dxa"/>
          </w:tcPr>
          <w:p w:rsidR="00FF5C85" w:rsidRPr="005D6891" w:rsidRDefault="00FF5C8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F5C85" w:rsidRPr="005D6891" w:rsidRDefault="00FF5C85" w:rsidP="00734D86">
            <w:pPr>
              <w:rPr>
                <w:bCs/>
                <w:spacing w:val="-1"/>
              </w:rPr>
            </w:pPr>
            <w:r w:rsidRPr="005D6891">
              <w:rPr>
                <w:bCs/>
                <w:spacing w:val="-1"/>
              </w:rPr>
              <w:t>Победитель аукциона:</w:t>
            </w:r>
          </w:p>
        </w:tc>
        <w:tc>
          <w:tcPr>
            <w:tcW w:w="6060" w:type="dxa"/>
          </w:tcPr>
          <w:p w:rsidR="00FF5C85" w:rsidRPr="005D6891" w:rsidRDefault="00FF5C85" w:rsidP="00734D86">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t>3.2.4</w:t>
            </w:r>
            <w:r w:rsidRPr="005D6891">
              <w:fldChar w:fldCharType="end"/>
            </w:r>
            <w:r w:rsidRPr="005D6891">
              <w:t xml:space="preserve"> Документации</w:t>
            </w:r>
          </w:p>
        </w:tc>
      </w:tr>
      <w:tr w:rsidR="00FF5C85" w:rsidRPr="005D6891" w:rsidTr="00A457A8">
        <w:tc>
          <w:tcPr>
            <w:tcW w:w="817" w:type="dxa"/>
          </w:tcPr>
          <w:p w:rsidR="00FF5C85" w:rsidRPr="005D6891" w:rsidRDefault="00FF5C8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F5C85" w:rsidRPr="005D6891" w:rsidRDefault="00FF5C85" w:rsidP="00DC670A">
            <w:pPr>
              <w:rPr>
                <w:bCs/>
                <w:spacing w:val="-1"/>
              </w:rPr>
            </w:pPr>
            <w:r w:rsidRPr="005D6891">
              <w:t>Срок заключения договора купли-продажи</w:t>
            </w:r>
            <w:r>
              <w:t>:</w:t>
            </w:r>
          </w:p>
        </w:tc>
        <w:tc>
          <w:tcPr>
            <w:tcW w:w="6060" w:type="dxa"/>
          </w:tcPr>
          <w:p w:rsidR="00FF5C85" w:rsidRPr="005D6891" w:rsidRDefault="00FF5C85" w:rsidP="00DC670A">
            <w:r w:rsidRPr="00ED43DF">
              <w:t xml:space="preserve">Договор </w:t>
            </w:r>
            <w:r>
              <w:t xml:space="preserve">купли-продажи </w:t>
            </w:r>
            <w:r w:rsidRPr="00ED43DF">
              <w:t>заключается в течение 20 (Двадцати) календарных дней, но не ранее 10 (Десяти) календарных дней со дня опубликования протокола об итогах аукциона</w:t>
            </w:r>
            <w:r>
              <w:t>.</w:t>
            </w:r>
          </w:p>
        </w:tc>
      </w:tr>
      <w:tr w:rsidR="00FF5C85" w:rsidRPr="005D6891" w:rsidTr="00547B05">
        <w:tc>
          <w:tcPr>
            <w:tcW w:w="10137" w:type="dxa"/>
            <w:gridSpan w:val="3"/>
            <w:shd w:val="clear" w:color="auto" w:fill="D9D9D9" w:themeFill="background1" w:themeFillShade="D9"/>
          </w:tcPr>
          <w:p w:rsidR="00FF5C85" w:rsidRPr="005D6891" w:rsidRDefault="00FF5C8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FF5C85" w:rsidRPr="005D6891" w:rsidTr="00A457A8">
        <w:tc>
          <w:tcPr>
            <w:tcW w:w="817" w:type="dxa"/>
          </w:tcPr>
          <w:p w:rsidR="00FF5C85" w:rsidRPr="005D6891" w:rsidRDefault="00FF5C8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F5C85" w:rsidRPr="005D6891" w:rsidRDefault="00FF5C85" w:rsidP="00734D86">
            <w:r w:rsidRPr="005D6891">
              <w:t>Место размещения в сети «Интернет»:</w:t>
            </w:r>
          </w:p>
        </w:tc>
        <w:tc>
          <w:tcPr>
            <w:tcW w:w="6060" w:type="dxa"/>
          </w:tcPr>
          <w:p w:rsidR="00FF5C85" w:rsidRPr="005D6891" w:rsidRDefault="00FF5C85" w:rsidP="007806DA">
            <w:pPr>
              <w:widowControl w:val="0"/>
              <w:shd w:val="clear" w:color="auto" w:fill="FFFFFF"/>
              <w:tabs>
                <w:tab w:val="left" w:pos="426"/>
                <w:tab w:val="left" w:pos="1134"/>
              </w:tabs>
            </w:pPr>
            <w:r w:rsidRPr="005D6891">
              <w:t xml:space="preserve">Документация </w:t>
            </w:r>
            <w:proofErr w:type="gramStart"/>
            <w:r w:rsidRPr="005D6891">
              <w:t>находится в открытом доступе начиная</w:t>
            </w:r>
            <w:proofErr w:type="gramEnd"/>
            <w:r w:rsidRPr="005D6891">
              <w:t xml:space="preserve"> с даты размещения настоящего извещения в информационно-телекоммуникационной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w:t>
            </w:r>
            <w:proofErr w:type="spellStart"/>
            <w:r w:rsidRPr="005D6891">
              <w:t>Lot-online</w:t>
            </w:r>
            <w:proofErr w:type="spellEnd"/>
            <w:r w:rsidRPr="005D6891">
              <w:t xml:space="preserve">: </w:t>
            </w:r>
            <w:hyperlink r:id="rId10" w:history="1">
              <w:r w:rsidRPr="005D6891">
                <w:rPr>
                  <w:rStyle w:val="ad"/>
                </w:rPr>
                <w:t>www.lot-online.ru</w:t>
              </w:r>
            </w:hyperlink>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FF5C85" w:rsidRPr="005D6891" w:rsidRDefault="00FF5C85"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FF5C85" w:rsidRPr="005D6891" w:rsidTr="00A457A8">
        <w:tc>
          <w:tcPr>
            <w:tcW w:w="817" w:type="dxa"/>
          </w:tcPr>
          <w:p w:rsidR="00FF5C85" w:rsidRPr="005D6891" w:rsidRDefault="00FF5C8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F5C85" w:rsidRPr="005D6891" w:rsidRDefault="00FF5C85" w:rsidP="00734D86">
            <w:r w:rsidRPr="005D6891">
              <w:t>Порядок ознакомления с документацией:</w:t>
            </w:r>
          </w:p>
        </w:tc>
        <w:tc>
          <w:tcPr>
            <w:tcW w:w="6060" w:type="dxa"/>
          </w:tcPr>
          <w:p w:rsidR="00FF5C85" w:rsidRPr="005D6891" w:rsidRDefault="00FF5C85" w:rsidP="00977DB5">
            <w:r w:rsidRPr="005D6891">
              <w:t>В сети «Интернет» - в любое время с даты размещения</w:t>
            </w:r>
          </w:p>
          <w:p w:rsidR="00FF5C85" w:rsidRPr="005D6891" w:rsidRDefault="00FF5C85" w:rsidP="00665CBE">
            <w:r w:rsidRPr="005D6891">
              <w:t xml:space="preserve">По адресу Организатора - с </w:t>
            </w:r>
            <w:r>
              <w:t>05</w:t>
            </w:r>
            <w:r w:rsidRPr="005D6891">
              <w:t xml:space="preserve">:00 часов (время московское) </w:t>
            </w:r>
            <w:r w:rsidR="00665CBE" w:rsidRPr="00665CBE">
              <w:rPr>
                <w:b/>
              </w:rPr>
              <w:t>06.12.</w:t>
            </w:r>
            <w:r w:rsidRPr="00665CBE">
              <w:rPr>
                <w:b/>
              </w:rPr>
              <w:t>2016г</w:t>
            </w:r>
            <w:r w:rsidRPr="005D6891">
              <w:t xml:space="preserve">. по </w:t>
            </w:r>
            <w:r w:rsidR="00665CBE">
              <w:t>10:00</w:t>
            </w:r>
            <w:r w:rsidRPr="005D6891">
              <w:t xml:space="preserve"> часов (время московское) </w:t>
            </w:r>
            <w:r w:rsidR="00665CBE" w:rsidRPr="00665CBE">
              <w:rPr>
                <w:b/>
              </w:rPr>
              <w:t>23.01</w:t>
            </w:r>
            <w:r w:rsidR="00665CBE">
              <w:t>.</w:t>
            </w:r>
            <w:r w:rsidRPr="001108AA">
              <w:rPr>
                <w:b/>
              </w:rPr>
              <w:t>201</w:t>
            </w:r>
            <w:r w:rsidR="003C383F">
              <w:rPr>
                <w:b/>
              </w:rPr>
              <w:t>7</w:t>
            </w:r>
            <w:r w:rsidRPr="00BE1810">
              <w:rPr>
                <w:b/>
              </w:rPr>
              <w:t>г.</w:t>
            </w:r>
            <w:r w:rsidRPr="005D6891">
              <w:t xml:space="preserve"> в рабочие дни (с 05:00 до 12:00 часов, обед с 09:00 до 09:45 (время московское)).</w:t>
            </w:r>
          </w:p>
        </w:tc>
      </w:tr>
      <w:tr w:rsidR="00FF5C85" w:rsidRPr="005D6891" w:rsidTr="00547B05">
        <w:tc>
          <w:tcPr>
            <w:tcW w:w="10137" w:type="dxa"/>
            <w:gridSpan w:val="3"/>
            <w:shd w:val="clear" w:color="auto" w:fill="D9D9D9" w:themeFill="background1" w:themeFillShade="D9"/>
          </w:tcPr>
          <w:p w:rsidR="00FF5C85" w:rsidRPr="005D6891" w:rsidRDefault="00FF5C8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FF5C85" w:rsidRPr="005D6891" w:rsidTr="00A457A8">
        <w:tc>
          <w:tcPr>
            <w:tcW w:w="817" w:type="dxa"/>
          </w:tcPr>
          <w:p w:rsidR="00FF5C85" w:rsidRPr="005D6891" w:rsidRDefault="00FF5C8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F5C85" w:rsidRPr="005D6891" w:rsidRDefault="00FF5C85"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FF5C85" w:rsidRPr="005D6891" w:rsidRDefault="00FF5C85" w:rsidP="00734D86">
            <w:r w:rsidRPr="005D6891">
              <w:t>Любой Претендент, участник аукциона</w:t>
            </w:r>
          </w:p>
        </w:tc>
      </w:tr>
      <w:tr w:rsidR="00FF5C85" w:rsidRPr="005D6891" w:rsidTr="00A457A8">
        <w:tc>
          <w:tcPr>
            <w:tcW w:w="817" w:type="dxa"/>
          </w:tcPr>
          <w:p w:rsidR="00FF5C85" w:rsidRPr="005D6891" w:rsidRDefault="00FF5C8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F5C85" w:rsidRPr="005D6891" w:rsidRDefault="00FF5C85" w:rsidP="00A457A8">
            <w:r w:rsidRPr="005D6891">
              <w:t>Место обжалования:</w:t>
            </w:r>
          </w:p>
        </w:tc>
        <w:tc>
          <w:tcPr>
            <w:tcW w:w="6060" w:type="dxa"/>
          </w:tcPr>
          <w:p w:rsidR="00FF5C85" w:rsidRPr="005D6891" w:rsidRDefault="00FF5C85" w:rsidP="00734D86">
            <w:r w:rsidRPr="005D6891">
              <w:t>Центральный арбитражный комитет Госкорпорации «</w:t>
            </w:r>
            <w:proofErr w:type="spellStart"/>
            <w:r w:rsidRPr="005D6891">
              <w:t>Росатом</w:t>
            </w:r>
            <w:proofErr w:type="spellEnd"/>
            <w:r w:rsidRPr="005D6891">
              <w:t>»</w:t>
            </w:r>
          </w:p>
        </w:tc>
      </w:tr>
      <w:tr w:rsidR="00FF5C85" w:rsidRPr="005D6891" w:rsidTr="00A457A8">
        <w:tc>
          <w:tcPr>
            <w:tcW w:w="817" w:type="dxa"/>
          </w:tcPr>
          <w:p w:rsidR="00FF5C85" w:rsidRPr="005D6891" w:rsidRDefault="00FF5C8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F5C85" w:rsidRPr="005D6891" w:rsidRDefault="00FF5C85" w:rsidP="00A457A8">
            <w:r w:rsidRPr="005D6891">
              <w:t>Электронный адрес:</w:t>
            </w:r>
          </w:p>
        </w:tc>
        <w:tc>
          <w:tcPr>
            <w:tcW w:w="6060" w:type="dxa"/>
          </w:tcPr>
          <w:p w:rsidR="00FF5C85" w:rsidRPr="005D6891" w:rsidRDefault="00317048" w:rsidP="00734D86">
            <w:hyperlink r:id="rId11" w:history="1">
              <w:r w:rsidR="00FF5C85" w:rsidRPr="005D6891">
                <w:rPr>
                  <w:rStyle w:val="ad"/>
                </w:rPr>
                <w:t>arbitration@rosatom.ru</w:t>
              </w:r>
            </w:hyperlink>
          </w:p>
        </w:tc>
      </w:tr>
      <w:tr w:rsidR="00FF5C85" w:rsidRPr="005D6891" w:rsidTr="00A457A8">
        <w:tc>
          <w:tcPr>
            <w:tcW w:w="817" w:type="dxa"/>
          </w:tcPr>
          <w:p w:rsidR="00FF5C85" w:rsidRPr="005D6891" w:rsidRDefault="00FF5C8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F5C85" w:rsidRPr="005D6891" w:rsidRDefault="00FF5C85" w:rsidP="00A457A8">
            <w:r w:rsidRPr="005D6891">
              <w:t>Почтовый адрес:</w:t>
            </w:r>
          </w:p>
        </w:tc>
        <w:tc>
          <w:tcPr>
            <w:tcW w:w="6060" w:type="dxa"/>
          </w:tcPr>
          <w:p w:rsidR="00FF5C85" w:rsidRPr="005D6891" w:rsidRDefault="00FF5C85" w:rsidP="00734D86">
            <w:r w:rsidRPr="005D6891">
              <w:t>119017, г. Москва, ул. Большая Ордынка, д. 24</w:t>
            </w:r>
          </w:p>
        </w:tc>
      </w:tr>
      <w:tr w:rsidR="00FF5C85" w:rsidRPr="005D6891" w:rsidTr="00A457A8">
        <w:tc>
          <w:tcPr>
            <w:tcW w:w="817" w:type="dxa"/>
          </w:tcPr>
          <w:p w:rsidR="00FF5C85" w:rsidRPr="005D6891" w:rsidRDefault="00FF5C85"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FF5C85" w:rsidRPr="005D6891" w:rsidRDefault="00FF5C85" w:rsidP="00A457A8">
            <w:r w:rsidRPr="005D6891">
              <w:t>Порядок обжалования</w:t>
            </w:r>
          </w:p>
        </w:tc>
        <w:tc>
          <w:tcPr>
            <w:tcW w:w="6060" w:type="dxa"/>
          </w:tcPr>
          <w:p w:rsidR="00FF5C85" w:rsidRPr="005D6891" w:rsidRDefault="00FF5C85"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t>5</w:t>
            </w:r>
            <w:r w:rsidRPr="005D6891">
              <w:fldChar w:fldCharType="end"/>
            </w:r>
            <w:r w:rsidRPr="005D6891">
              <w:t xml:space="preserve"> Документации</w:t>
            </w:r>
          </w:p>
        </w:tc>
      </w:tr>
    </w:tbl>
    <w:p w:rsidR="00BE60C3" w:rsidRPr="00F40ABE" w:rsidRDefault="00CE3037" w:rsidP="00A457A8">
      <w:pPr>
        <w:pStyle w:val="13"/>
        <w:shd w:val="clear" w:color="auto" w:fill="FFFFFF"/>
        <w:tabs>
          <w:tab w:val="left" w:pos="1276"/>
          <w:tab w:val="left" w:leader="underscore" w:pos="5467"/>
        </w:tabs>
        <w:ind w:left="0" w:firstLine="567"/>
        <w:rPr>
          <w:sz w:val="26"/>
          <w:szCs w:val="26"/>
        </w:rPr>
      </w:pPr>
      <w:r w:rsidRPr="00F40ABE">
        <w:rPr>
          <w:sz w:val="26"/>
          <w:szCs w:val="26"/>
        </w:rPr>
        <w:t xml:space="preserve">Остальные </w:t>
      </w:r>
      <w:r w:rsidR="00BE60C3" w:rsidRPr="00F40ABE">
        <w:rPr>
          <w:sz w:val="26"/>
          <w:szCs w:val="26"/>
        </w:rPr>
        <w:t xml:space="preserve">более подробные </w:t>
      </w:r>
      <w:r w:rsidR="00A44D74" w:rsidRPr="00F40ABE">
        <w:rPr>
          <w:sz w:val="26"/>
          <w:szCs w:val="26"/>
        </w:rPr>
        <w:t>условия аукциона содержатся в Документации</w:t>
      </w:r>
      <w:r w:rsidR="00BE60C3" w:rsidRPr="00F40ABE">
        <w:rPr>
          <w:sz w:val="26"/>
          <w:szCs w:val="26"/>
        </w:rPr>
        <w:t xml:space="preserve">, являющейся неотъемлемым приложением к данному извещению. </w:t>
      </w:r>
      <w:r w:rsidR="00BE60C3" w:rsidRPr="00F40ABE">
        <w:rPr>
          <w:sz w:val="26"/>
          <w:szCs w:val="26"/>
        </w:rPr>
        <w:br w:type="page"/>
      </w:r>
    </w:p>
    <w:p w:rsidR="008635AC" w:rsidRPr="00296E25" w:rsidRDefault="00343BDA" w:rsidP="00C94166">
      <w:pPr>
        <w:pStyle w:val="1"/>
        <w:numPr>
          <w:ilvl w:val="0"/>
          <w:numId w:val="8"/>
        </w:numPr>
        <w:spacing w:line="360" w:lineRule="auto"/>
        <w:ind w:left="0" w:firstLine="0"/>
        <w:rPr>
          <w:caps/>
        </w:rPr>
      </w:pPr>
      <w:bookmarkStart w:id="2" w:name="_Toc412639456"/>
      <w:r w:rsidRPr="00296E25">
        <w:rPr>
          <w:caps/>
        </w:rPr>
        <w:t>Общие положения</w:t>
      </w:r>
      <w:bookmarkEnd w:id="2"/>
    </w:p>
    <w:p w:rsidR="0042432D" w:rsidRDefault="00AE771C" w:rsidP="001D6132">
      <w:pPr>
        <w:pStyle w:val="2"/>
        <w:tabs>
          <w:tab w:val="clear" w:pos="1701"/>
          <w:tab w:val="left" w:pos="1276"/>
        </w:tabs>
        <w:spacing w:before="0"/>
        <w:ind w:left="0" w:firstLine="709"/>
      </w:pPr>
      <w:bookmarkStart w:id="3" w:name="_Toc412639457"/>
      <w:r>
        <w:t>Информация об аукционе.</w:t>
      </w:r>
      <w:bookmarkEnd w:id="3"/>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w:t>
      </w:r>
      <w:proofErr w:type="gramStart"/>
      <w:r w:rsidR="00670A57" w:rsidRPr="001D6132">
        <w:t>ии ау</w:t>
      </w:r>
      <w:proofErr w:type="gramEnd"/>
      <w:r w:rsidR="00670A57" w:rsidRPr="001D6132">
        <w:t>кциона</w:t>
      </w:r>
      <w:r w:rsidR="0035205B" w:rsidRPr="001D6132">
        <w:t>.</w:t>
      </w:r>
    </w:p>
    <w:p w:rsidR="001678BB" w:rsidRPr="001D6132"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343BDA" w:rsidRPr="001D6132" w:rsidRDefault="001D6132" w:rsidP="00C0632E">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4852E4" w:rsidRDefault="00A07FC3" w:rsidP="0071483D">
      <w:pPr>
        <w:ind w:firstLine="567"/>
      </w:pPr>
      <w:r w:rsidRPr="00A07FC3">
        <w:t>1.1.5.</w:t>
      </w:r>
      <w:r w:rsidRPr="00A07FC3">
        <w:tab/>
        <w:t>Наименование, состав и характеристика имущества, выставляемого на аукцион (в том числе сведения о земельных участках и правах на них):</w:t>
      </w:r>
    </w:p>
    <w:p w:rsidR="00EA28BC" w:rsidRPr="00D8492E" w:rsidRDefault="00A07FC3" w:rsidP="00EA28BC">
      <w:pPr>
        <w:ind w:firstLine="567"/>
      </w:pPr>
      <w:r w:rsidRPr="00D8492E">
        <w:rPr>
          <w:b/>
        </w:rPr>
        <w:t>Лот № 1:</w:t>
      </w:r>
      <w:r w:rsidRPr="00D8492E">
        <w:t xml:space="preserve"> </w:t>
      </w:r>
      <w:r w:rsidR="00EA28BC" w:rsidRPr="00D8492E">
        <w:rPr>
          <w:b/>
        </w:rPr>
        <w:t xml:space="preserve">имущественный комплекс, расположенный по адресу: Красноярский край, г. Зеленогорск, ул. </w:t>
      </w:r>
      <w:r w:rsidR="00AB7041" w:rsidRPr="00D8492E">
        <w:rPr>
          <w:b/>
        </w:rPr>
        <w:t>Майское шоссе</w:t>
      </w:r>
      <w:r w:rsidR="00EA28BC" w:rsidRPr="00D8492E">
        <w:rPr>
          <w:b/>
        </w:rPr>
        <w:t xml:space="preserve">, </w:t>
      </w:r>
      <w:r w:rsidR="00AB7041" w:rsidRPr="00D8492E">
        <w:rPr>
          <w:b/>
        </w:rPr>
        <w:t>22</w:t>
      </w:r>
      <w:r w:rsidR="00EA28BC" w:rsidRPr="00D8492E">
        <w:t>, в состав которого входят следующие объекты, принадлежащие АО «ПО ЭХЗ» на праве собственности: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6485"/>
        <w:gridCol w:w="2162"/>
      </w:tblGrid>
      <w:tr w:rsidR="00EA28BC" w:rsidRPr="00D8492E" w:rsidTr="00762F6E">
        <w:trPr>
          <w:trHeight w:val="589"/>
        </w:trPr>
        <w:tc>
          <w:tcPr>
            <w:tcW w:w="744" w:type="dxa"/>
            <w:shd w:val="clear" w:color="auto" w:fill="auto"/>
            <w:tcMar>
              <w:top w:w="72" w:type="dxa"/>
              <w:left w:w="144" w:type="dxa"/>
              <w:bottom w:w="72" w:type="dxa"/>
              <w:right w:w="144" w:type="dxa"/>
            </w:tcMar>
            <w:vAlign w:val="center"/>
            <w:hideMark/>
          </w:tcPr>
          <w:p w:rsidR="00EA28BC" w:rsidRPr="00D8492E" w:rsidRDefault="00EA28BC" w:rsidP="00762F6E">
            <w:pPr>
              <w:jc w:val="center"/>
              <w:rPr>
                <w:sz w:val="24"/>
                <w:szCs w:val="24"/>
              </w:rPr>
            </w:pPr>
            <w:r w:rsidRPr="00D8492E">
              <w:rPr>
                <w:b/>
                <w:bCs/>
                <w:kern w:val="24"/>
                <w:sz w:val="24"/>
                <w:szCs w:val="24"/>
              </w:rPr>
              <w:t xml:space="preserve">№ </w:t>
            </w:r>
          </w:p>
        </w:tc>
        <w:tc>
          <w:tcPr>
            <w:tcW w:w="8647" w:type="dxa"/>
            <w:gridSpan w:val="2"/>
            <w:shd w:val="clear" w:color="auto" w:fill="auto"/>
            <w:tcMar>
              <w:top w:w="72" w:type="dxa"/>
              <w:left w:w="144" w:type="dxa"/>
              <w:bottom w:w="72" w:type="dxa"/>
              <w:right w:w="144" w:type="dxa"/>
            </w:tcMar>
            <w:vAlign w:val="center"/>
            <w:hideMark/>
          </w:tcPr>
          <w:p w:rsidR="00EA28BC" w:rsidRPr="00D8492E" w:rsidRDefault="00EA28BC" w:rsidP="00762F6E">
            <w:pPr>
              <w:jc w:val="center"/>
              <w:rPr>
                <w:b/>
                <w:bCs/>
                <w:kern w:val="24"/>
                <w:sz w:val="24"/>
                <w:szCs w:val="24"/>
              </w:rPr>
            </w:pPr>
            <w:r w:rsidRPr="00D8492E">
              <w:rPr>
                <w:b/>
                <w:bCs/>
                <w:kern w:val="24"/>
                <w:sz w:val="24"/>
                <w:szCs w:val="24"/>
              </w:rPr>
              <w:t>Объекты</w:t>
            </w:r>
          </w:p>
        </w:tc>
      </w:tr>
      <w:tr w:rsidR="00EA28BC" w:rsidRPr="00D8492E" w:rsidTr="00762F6E">
        <w:trPr>
          <w:trHeight w:val="264"/>
        </w:trPr>
        <w:tc>
          <w:tcPr>
            <w:tcW w:w="9391" w:type="dxa"/>
            <w:gridSpan w:val="3"/>
            <w:shd w:val="clear" w:color="auto" w:fill="auto"/>
            <w:tcMar>
              <w:top w:w="72" w:type="dxa"/>
              <w:left w:w="144" w:type="dxa"/>
              <w:bottom w:w="72" w:type="dxa"/>
              <w:right w:w="144" w:type="dxa"/>
            </w:tcMar>
            <w:vAlign w:val="center"/>
          </w:tcPr>
          <w:p w:rsidR="00EA28BC" w:rsidRPr="00D8492E" w:rsidRDefault="00EA28BC" w:rsidP="009C18CD">
            <w:pPr>
              <w:numPr>
                <w:ilvl w:val="0"/>
                <w:numId w:val="77"/>
              </w:numPr>
              <w:spacing w:after="200" w:line="276" w:lineRule="auto"/>
              <w:ind w:left="0" w:firstLine="0"/>
              <w:contextualSpacing/>
              <w:jc w:val="center"/>
              <w:rPr>
                <w:bCs/>
                <w:kern w:val="24"/>
                <w:sz w:val="24"/>
                <w:szCs w:val="24"/>
              </w:rPr>
            </w:pPr>
            <w:r w:rsidRPr="00D8492E">
              <w:rPr>
                <w:bCs/>
                <w:kern w:val="24"/>
                <w:sz w:val="24"/>
                <w:szCs w:val="24"/>
              </w:rPr>
              <w:t>Недвижимое имущество</w:t>
            </w:r>
          </w:p>
        </w:tc>
      </w:tr>
      <w:tr w:rsidR="00EA28BC" w:rsidRPr="00FA75F5" w:rsidTr="00762F6E">
        <w:trPr>
          <w:trHeight w:val="264"/>
        </w:trPr>
        <w:tc>
          <w:tcPr>
            <w:tcW w:w="744" w:type="dxa"/>
            <w:shd w:val="clear" w:color="auto" w:fill="auto"/>
            <w:tcMar>
              <w:top w:w="72" w:type="dxa"/>
              <w:left w:w="144" w:type="dxa"/>
              <w:bottom w:w="72" w:type="dxa"/>
              <w:right w:w="144" w:type="dxa"/>
            </w:tcMar>
            <w:vAlign w:val="center"/>
          </w:tcPr>
          <w:p w:rsidR="00EA28BC" w:rsidRPr="00D8492E" w:rsidRDefault="00EA28BC" w:rsidP="00762F6E">
            <w:pPr>
              <w:jc w:val="center"/>
              <w:rPr>
                <w:sz w:val="24"/>
                <w:szCs w:val="24"/>
                <w:lang w:eastAsia="en-US"/>
              </w:rPr>
            </w:pPr>
            <w:r w:rsidRPr="00D8492E">
              <w:rPr>
                <w:sz w:val="24"/>
                <w:szCs w:val="24"/>
                <w:lang w:eastAsia="en-US"/>
              </w:rPr>
              <w:t>1.1</w:t>
            </w:r>
          </w:p>
        </w:tc>
        <w:tc>
          <w:tcPr>
            <w:tcW w:w="8647" w:type="dxa"/>
            <w:gridSpan w:val="2"/>
            <w:shd w:val="clear" w:color="auto" w:fill="auto"/>
            <w:tcMar>
              <w:top w:w="72" w:type="dxa"/>
              <w:left w:w="144" w:type="dxa"/>
              <w:bottom w:w="72" w:type="dxa"/>
              <w:right w:w="144" w:type="dxa"/>
            </w:tcMar>
            <w:vAlign w:val="bottom"/>
          </w:tcPr>
          <w:p w:rsidR="00EA28BC" w:rsidRPr="00FA75F5" w:rsidRDefault="00EA28BC" w:rsidP="00D8492E">
            <w:pPr>
              <w:rPr>
                <w:sz w:val="24"/>
                <w:szCs w:val="24"/>
                <w:lang w:eastAsia="en-US"/>
              </w:rPr>
            </w:pPr>
            <w:r w:rsidRPr="00D8492E">
              <w:rPr>
                <w:sz w:val="24"/>
                <w:szCs w:val="24"/>
                <w:lang w:eastAsia="en-US"/>
              </w:rPr>
              <w:t xml:space="preserve">Земельный участок; категория земель: земли населенных пунктов; разрешенное использование: для </w:t>
            </w:r>
            <w:r w:rsidR="00D8492E" w:rsidRPr="00D8492E">
              <w:rPr>
                <w:sz w:val="24"/>
                <w:szCs w:val="24"/>
                <w:lang w:eastAsia="en-US"/>
              </w:rPr>
              <w:t>базы цеха СКБ</w:t>
            </w:r>
            <w:r w:rsidRPr="00D8492E">
              <w:rPr>
                <w:sz w:val="24"/>
                <w:szCs w:val="24"/>
                <w:lang w:eastAsia="en-US"/>
              </w:rPr>
              <w:t xml:space="preserve">; общая площадь </w:t>
            </w:r>
            <w:r w:rsidR="00D8492E" w:rsidRPr="00D8492E">
              <w:rPr>
                <w:sz w:val="24"/>
                <w:szCs w:val="24"/>
                <w:lang w:eastAsia="en-US"/>
              </w:rPr>
              <w:t>8785</w:t>
            </w:r>
            <w:r w:rsidRPr="00D8492E">
              <w:rPr>
                <w:sz w:val="24"/>
                <w:szCs w:val="24"/>
                <w:lang w:eastAsia="en-US"/>
              </w:rPr>
              <w:t xml:space="preserve"> </w:t>
            </w:r>
            <w:proofErr w:type="spellStart"/>
            <w:r w:rsidRPr="00D8492E">
              <w:rPr>
                <w:sz w:val="24"/>
                <w:szCs w:val="24"/>
                <w:lang w:eastAsia="en-US"/>
              </w:rPr>
              <w:t>кв.м</w:t>
            </w:r>
            <w:proofErr w:type="spellEnd"/>
            <w:r w:rsidRPr="00D8492E">
              <w:rPr>
                <w:sz w:val="24"/>
                <w:szCs w:val="24"/>
                <w:lang w:eastAsia="en-US"/>
              </w:rPr>
              <w:t>.; кадастровый  номер 24:59:030</w:t>
            </w:r>
            <w:r w:rsidR="00D8492E" w:rsidRPr="00D8492E">
              <w:rPr>
                <w:sz w:val="24"/>
                <w:szCs w:val="24"/>
                <w:lang w:eastAsia="en-US"/>
              </w:rPr>
              <w:t>6001</w:t>
            </w:r>
            <w:r w:rsidRPr="00D8492E">
              <w:rPr>
                <w:sz w:val="24"/>
                <w:szCs w:val="24"/>
                <w:lang w:eastAsia="en-US"/>
              </w:rPr>
              <w:t xml:space="preserve">:0022, адрес: </w:t>
            </w:r>
            <w:r w:rsidRPr="00D8492E">
              <w:rPr>
                <w:kern w:val="24"/>
                <w:sz w:val="24"/>
                <w:szCs w:val="24"/>
              </w:rPr>
              <w:t xml:space="preserve">Красноярский край, г. Зеленогорск, ул. </w:t>
            </w:r>
            <w:r w:rsidR="00D8492E" w:rsidRPr="00D8492E">
              <w:rPr>
                <w:kern w:val="24"/>
                <w:sz w:val="24"/>
                <w:szCs w:val="24"/>
              </w:rPr>
              <w:t>Майское шоссе, 22</w:t>
            </w:r>
            <w:r w:rsidRPr="00D8492E">
              <w:rPr>
                <w:kern w:val="24"/>
                <w:sz w:val="24"/>
                <w:szCs w:val="24"/>
              </w:rPr>
              <w:t xml:space="preserve"> (свидетельство о </w:t>
            </w:r>
            <w:r w:rsidRPr="00D8492E">
              <w:rPr>
                <w:rFonts w:eastAsia="Times New Roman"/>
                <w:kern w:val="24"/>
                <w:sz w:val="24"/>
                <w:szCs w:val="24"/>
              </w:rPr>
              <w:t>государственной регистрации права</w:t>
            </w:r>
            <w:r w:rsidRPr="00D8492E">
              <w:rPr>
                <w:kern w:val="24"/>
                <w:sz w:val="24"/>
                <w:szCs w:val="24"/>
              </w:rPr>
              <w:t xml:space="preserve"> серии 24 ЕЗ № 942</w:t>
            </w:r>
            <w:r w:rsidR="00D8492E" w:rsidRPr="00D8492E">
              <w:rPr>
                <w:kern w:val="24"/>
                <w:sz w:val="24"/>
                <w:szCs w:val="24"/>
              </w:rPr>
              <w:t>769</w:t>
            </w:r>
            <w:r w:rsidRPr="00D8492E">
              <w:rPr>
                <w:kern w:val="24"/>
                <w:sz w:val="24"/>
                <w:szCs w:val="24"/>
              </w:rPr>
              <w:t xml:space="preserve"> от 1</w:t>
            </w:r>
            <w:r w:rsidR="00D8492E" w:rsidRPr="00D8492E">
              <w:rPr>
                <w:kern w:val="24"/>
                <w:sz w:val="24"/>
                <w:szCs w:val="24"/>
              </w:rPr>
              <w:t>1</w:t>
            </w:r>
            <w:r w:rsidRPr="00D8492E">
              <w:rPr>
                <w:kern w:val="24"/>
                <w:sz w:val="24"/>
                <w:szCs w:val="24"/>
              </w:rPr>
              <w:t>.09.2008).</w:t>
            </w:r>
          </w:p>
        </w:tc>
      </w:tr>
      <w:tr w:rsidR="00EA28BC" w:rsidRPr="00FA75F5" w:rsidTr="00762F6E">
        <w:trPr>
          <w:trHeight w:val="264"/>
        </w:trPr>
        <w:tc>
          <w:tcPr>
            <w:tcW w:w="744" w:type="dxa"/>
            <w:shd w:val="clear" w:color="auto" w:fill="auto"/>
            <w:tcMar>
              <w:top w:w="72" w:type="dxa"/>
              <w:left w:w="144" w:type="dxa"/>
              <w:bottom w:w="72" w:type="dxa"/>
              <w:right w:w="144" w:type="dxa"/>
            </w:tcMar>
            <w:vAlign w:val="center"/>
          </w:tcPr>
          <w:p w:rsidR="00EA28BC" w:rsidRPr="00FA75F5" w:rsidRDefault="00EA28BC" w:rsidP="00762F6E">
            <w:pPr>
              <w:jc w:val="center"/>
              <w:rPr>
                <w:sz w:val="24"/>
                <w:szCs w:val="24"/>
                <w:lang w:eastAsia="en-US"/>
              </w:rPr>
            </w:pPr>
            <w:r w:rsidRPr="00FA75F5">
              <w:rPr>
                <w:sz w:val="24"/>
                <w:szCs w:val="24"/>
                <w:lang w:eastAsia="en-US"/>
              </w:rPr>
              <w:t>1.2.</w:t>
            </w:r>
          </w:p>
        </w:tc>
        <w:tc>
          <w:tcPr>
            <w:tcW w:w="8647" w:type="dxa"/>
            <w:gridSpan w:val="2"/>
            <w:shd w:val="clear" w:color="auto" w:fill="auto"/>
            <w:tcMar>
              <w:top w:w="72" w:type="dxa"/>
              <w:left w:w="144" w:type="dxa"/>
              <w:bottom w:w="72" w:type="dxa"/>
              <w:right w:w="144" w:type="dxa"/>
            </w:tcMar>
            <w:vAlign w:val="bottom"/>
          </w:tcPr>
          <w:p w:rsidR="00EA28BC" w:rsidRPr="00FA75F5" w:rsidRDefault="00EA28BC" w:rsidP="00072276">
            <w:pPr>
              <w:rPr>
                <w:sz w:val="24"/>
                <w:szCs w:val="24"/>
                <w:lang w:eastAsia="en-US"/>
              </w:rPr>
            </w:pPr>
            <w:r>
              <w:rPr>
                <w:sz w:val="24"/>
                <w:szCs w:val="24"/>
                <w:lang w:eastAsia="en-US"/>
              </w:rPr>
              <w:t>З</w:t>
            </w:r>
            <w:r w:rsidRPr="00FA75F5">
              <w:rPr>
                <w:sz w:val="24"/>
                <w:szCs w:val="24"/>
                <w:lang w:eastAsia="en-US"/>
              </w:rPr>
              <w:t xml:space="preserve">дание </w:t>
            </w:r>
            <w:r w:rsidR="009518B3">
              <w:rPr>
                <w:sz w:val="24"/>
                <w:szCs w:val="24"/>
                <w:lang w:eastAsia="en-US"/>
              </w:rPr>
              <w:t>ангара</w:t>
            </w:r>
            <w:r w:rsidRPr="00FA75F5">
              <w:rPr>
                <w:sz w:val="24"/>
                <w:szCs w:val="24"/>
                <w:lang w:eastAsia="en-US"/>
              </w:rPr>
              <w:t xml:space="preserve">; </w:t>
            </w:r>
            <w:r w:rsidRPr="009E124A">
              <w:rPr>
                <w:sz w:val="24"/>
                <w:szCs w:val="24"/>
                <w:lang w:eastAsia="en-US"/>
              </w:rPr>
              <w:t xml:space="preserve">назначение: нежилое; 1-этажный; общая площадь </w:t>
            </w:r>
            <w:r w:rsidR="009518B3">
              <w:rPr>
                <w:sz w:val="24"/>
                <w:szCs w:val="24"/>
                <w:lang w:eastAsia="en-US"/>
              </w:rPr>
              <w:t>977,7</w:t>
            </w:r>
            <w:r w:rsidRPr="009E124A">
              <w:rPr>
                <w:sz w:val="24"/>
                <w:szCs w:val="24"/>
                <w:lang w:eastAsia="en-US"/>
              </w:rPr>
              <w:t xml:space="preserve"> </w:t>
            </w:r>
            <w:proofErr w:type="spellStart"/>
            <w:r w:rsidRPr="009E124A">
              <w:rPr>
                <w:sz w:val="24"/>
                <w:szCs w:val="24"/>
                <w:lang w:eastAsia="en-US"/>
              </w:rPr>
              <w:t>кв.м</w:t>
            </w:r>
            <w:proofErr w:type="spellEnd"/>
            <w:r w:rsidRPr="009E124A">
              <w:rPr>
                <w:sz w:val="24"/>
                <w:szCs w:val="24"/>
                <w:lang w:eastAsia="en-US"/>
              </w:rPr>
              <w:t xml:space="preserve">., </w:t>
            </w:r>
            <w:proofErr w:type="gramStart"/>
            <w:r w:rsidRPr="009E124A">
              <w:rPr>
                <w:sz w:val="24"/>
                <w:szCs w:val="24"/>
                <w:lang w:eastAsia="en-US"/>
              </w:rPr>
              <w:t>лит</w:t>
            </w:r>
            <w:proofErr w:type="gramEnd"/>
            <w:r w:rsidRPr="009E124A">
              <w:rPr>
                <w:sz w:val="24"/>
                <w:szCs w:val="24"/>
                <w:lang w:eastAsia="en-US"/>
              </w:rPr>
              <w:t xml:space="preserve">. В, </w:t>
            </w:r>
            <w:r w:rsidR="009518B3">
              <w:rPr>
                <w:sz w:val="24"/>
                <w:szCs w:val="24"/>
                <w:lang w:eastAsia="en-US"/>
              </w:rPr>
              <w:t>В</w:t>
            </w:r>
            <w:proofErr w:type="gramStart"/>
            <w:r w:rsidR="009518B3">
              <w:rPr>
                <w:sz w:val="24"/>
                <w:szCs w:val="24"/>
                <w:lang w:eastAsia="en-US"/>
              </w:rPr>
              <w:t>1</w:t>
            </w:r>
            <w:proofErr w:type="gramEnd"/>
            <w:r w:rsidR="009518B3">
              <w:rPr>
                <w:sz w:val="24"/>
                <w:szCs w:val="24"/>
                <w:lang w:eastAsia="en-US"/>
              </w:rPr>
              <w:t>, В2</w:t>
            </w:r>
            <w:r w:rsidR="009518B3" w:rsidRPr="00037F60">
              <w:rPr>
                <w:sz w:val="24"/>
                <w:szCs w:val="24"/>
                <w:lang w:eastAsia="en-US"/>
              </w:rPr>
              <w:t xml:space="preserve">, </w:t>
            </w:r>
            <w:r w:rsidRPr="00037F60">
              <w:rPr>
                <w:sz w:val="24"/>
                <w:szCs w:val="24"/>
                <w:lang w:eastAsia="en-US"/>
              </w:rPr>
              <w:t xml:space="preserve">год постройки: </w:t>
            </w:r>
            <w:r w:rsidR="00037F60" w:rsidRPr="00037F60">
              <w:rPr>
                <w:sz w:val="24"/>
                <w:szCs w:val="24"/>
                <w:lang w:eastAsia="en-US"/>
              </w:rPr>
              <w:t>1988</w:t>
            </w:r>
            <w:r w:rsidRPr="00037F60">
              <w:rPr>
                <w:sz w:val="24"/>
                <w:szCs w:val="24"/>
                <w:lang w:eastAsia="en-US"/>
              </w:rPr>
              <w:t xml:space="preserve">, материал стен: </w:t>
            </w:r>
            <w:r w:rsidR="00037F60" w:rsidRPr="00037F60">
              <w:rPr>
                <w:sz w:val="24"/>
                <w:szCs w:val="24"/>
                <w:lang w:eastAsia="en-US"/>
              </w:rPr>
              <w:t xml:space="preserve">металлический каркас оцинкованная сталь утеплитель </w:t>
            </w:r>
            <w:r w:rsidR="00037F60" w:rsidRPr="00037F60">
              <w:rPr>
                <w:sz w:val="24"/>
                <w:szCs w:val="24"/>
                <w:lang w:eastAsia="en-US"/>
              </w:rPr>
              <w:sym w:font="Symbol" w:char="F064"/>
            </w:r>
            <w:r w:rsidR="00037F60" w:rsidRPr="00037F60">
              <w:rPr>
                <w:sz w:val="24"/>
                <w:szCs w:val="24"/>
                <w:lang w:eastAsia="en-US"/>
              </w:rPr>
              <w:t xml:space="preserve">=0,08, кирпич </w:t>
            </w:r>
            <w:r w:rsidR="00037F60" w:rsidRPr="00037F60">
              <w:rPr>
                <w:sz w:val="24"/>
                <w:szCs w:val="24"/>
                <w:lang w:eastAsia="en-US"/>
              </w:rPr>
              <w:sym w:font="Symbol" w:char="F064"/>
            </w:r>
            <w:r w:rsidR="00037F60" w:rsidRPr="00037F60">
              <w:rPr>
                <w:sz w:val="24"/>
                <w:szCs w:val="24"/>
                <w:lang w:eastAsia="en-US"/>
              </w:rPr>
              <w:t>=640</w:t>
            </w:r>
            <w:r w:rsidRPr="00037F60">
              <w:rPr>
                <w:sz w:val="24"/>
                <w:szCs w:val="24"/>
                <w:lang w:eastAsia="en-US"/>
              </w:rPr>
              <w:t>, адрес</w:t>
            </w:r>
            <w:r w:rsidRPr="009E124A">
              <w:rPr>
                <w:sz w:val="24"/>
                <w:szCs w:val="24"/>
                <w:lang w:eastAsia="en-US"/>
              </w:rPr>
              <w:t xml:space="preserve">: </w:t>
            </w:r>
            <w:r w:rsidRPr="009E124A">
              <w:rPr>
                <w:kern w:val="24"/>
                <w:sz w:val="24"/>
                <w:szCs w:val="24"/>
              </w:rPr>
              <w:t xml:space="preserve">Красноярский край, г. Зеленогорск, ул. </w:t>
            </w:r>
            <w:r w:rsidR="009518B3">
              <w:rPr>
                <w:kern w:val="24"/>
                <w:sz w:val="24"/>
                <w:szCs w:val="24"/>
              </w:rPr>
              <w:t>Майское шоссе, 22</w:t>
            </w:r>
            <w:r w:rsidRPr="009E124A">
              <w:rPr>
                <w:kern w:val="24"/>
                <w:sz w:val="24"/>
                <w:szCs w:val="24"/>
              </w:rPr>
              <w:t xml:space="preserve"> (свидетельство о </w:t>
            </w:r>
            <w:r w:rsidRPr="009E124A">
              <w:rPr>
                <w:rFonts w:eastAsia="Times New Roman"/>
                <w:kern w:val="24"/>
                <w:sz w:val="24"/>
                <w:szCs w:val="24"/>
              </w:rPr>
              <w:t>государственной регистрации права</w:t>
            </w:r>
            <w:r w:rsidRPr="009E124A">
              <w:rPr>
                <w:kern w:val="24"/>
                <w:sz w:val="24"/>
                <w:szCs w:val="24"/>
              </w:rPr>
              <w:t xml:space="preserve"> серии 24 Е</w:t>
            </w:r>
            <w:r w:rsidR="009518B3">
              <w:rPr>
                <w:kern w:val="24"/>
                <w:sz w:val="24"/>
                <w:szCs w:val="24"/>
              </w:rPr>
              <w:t>З</w:t>
            </w:r>
            <w:r w:rsidRPr="009E124A">
              <w:rPr>
                <w:kern w:val="24"/>
                <w:sz w:val="24"/>
                <w:szCs w:val="24"/>
              </w:rPr>
              <w:t xml:space="preserve"> № </w:t>
            </w:r>
            <w:r w:rsidR="009518B3">
              <w:rPr>
                <w:kern w:val="24"/>
                <w:sz w:val="24"/>
                <w:szCs w:val="24"/>
              </w:rPr>
              <w:t>943982</w:t>
            </w:r>
            <w:r w:rsidRPr="009E124A">
              <w:rPr>
                <w:kern w:val="24"/>
                <w:sz w:val="24"/>
                <w:szCs w:val="24"/>
              </w:rPr>
              <w:t xml:space="preserve"> от 2</w:t>
            </w:r>
            <w:r w:rsidR="009518B3">
              <w:rPr>
                <w:kern w:val="24"/>
                <w:sz w:val="24"/>
                <w:szCs w:val="24"/>
              </w:rPr>
              <w:t>3</w:t>
            </w:r>
            <w:r w:rsidRPr="009E124A">
              <w:rPr>
                <w:kern w:val="24"/>
                <w:sz w:val="24"/>
                <w:szCs w:val="24"/>
              </w:rPr>
              <w:t>.1</w:t>
            </w:r>
            <w:r w:rsidR="009518B3">
              <w:rPr>
                <w:kern w:val="24"/>
                <w:sz w:val="24"/>
                <w:szCs w:val="24"/>
              </w:rPr>
              <w:t>0</w:t>
            </w:r>
            <w:r w:rsidRPr="009E124A">
              <w:rPr>
                <w:kern w:val="24"/>
                <w:sz w:val="24"/>
                <w:szCs w:val="24"/>
              </w:rPr>
              <w:t>.2008).</w:t>
            </w:r>
          </w:p>
        </w:tc>
      </w:tr>
      <w:tr w:rsidR="00EA28BC" w:rsidRPr="00FA75F5" w:rsidTr="00762F6E">
        <w:trPr>
          <w:trHeight w:val="264"/>
        </w:trPr>
        <w:tc>
          <w:tcPr>
            <w:tcW w:w="744" w:type="dxa"/>
            <w:shd w:val="clear" w:color="auto" w:fill="auto"/>
            <w:tcMar>
              <w:top w:w="72" w:type="dxa"/>
              <w:left w:w="144" w:type="dxa"/>
              <w:bottom w:w="72" w:type="dxa"/>
              <w:right w:w="144" w:type="dxa"/>
            </w:tcMar>
            <w:vAlign w:val="center"/>
          </w:tcPr>
          <w:p w:rsidR="00EA28BC" w:rsidRPr="00723463" w:rsidRDefault="00EA28BC" w:rsidP="00762F6E">
            <w:pPr>
              <w:jc w:val="center"/>
              <w:rPr>
                <w:sz w:val="24"/>
                <w:szCs w:val="24"/>
                <w:lang w:eastAsia="en-US"/>
              </w:rPr>
            </w:pPr>
            <w:r w:rsidRPr="00723463">
              <w:rPr>
                <w:sz w:val="24"/>
                <w:szCs w:val="24"/>
                <w:lang w:eastAsia="en-US"/>
              </w:rPr>
              <w:t>1.3.</w:t>
            </w:r>
          </w:p>
        </w:tc>
        <w:tc>
          <w:tcPr>
            <w:tcW w:w="8647" w:type="dxa"/>
            <w:gridSpan w:val="2"/>
            <w:shd w:val="clear" w:color="auto" w:fill="auto"/>
            <w:tcMar>
              <w:top w:w="72" w:type="dxa"/>
              <w:left w:w="144" w:type="dxa"/>
              <w:bottom w:w="72" w:type="dxa"/>
              <w:right w:w="144" w:type="dxa"/>
            </w:tcMar>
          </w:tcPr>
          <w:p w:rsidR="00EA28BC" w:rsidRPr="00C456AC" w:rsidRDefault="00EA28BC" w:rsidP="00072276">
            <w:pPr>
              <w:rPr>
                <w:sz w:val="24"/>
                <w:szCs w:val="24"/>
                <w:lang w:eastAsia="en-US"/>
              </w:rPr>
            </w:pPr>
            <w:r w:rsidRPr="00723463">
              <w:rPr>
                <w:sz w:val="24"/>
                <w:szCs w:val="24"/>
                <w:lang w:eastAsia="en-US"/>
              </w:rPr>
              <w:t xml:space="preserve">Здание </w:t>
            </w:r>
            <w:r w:rsidR="00072276" w:rsidRPr="00723463">
              <w:rPr>
                <w:sz w:val="24"/>
                <w:szCs w:val="24"/>
                <w:lang w:eastAsia="en-US"/>
              </w:rPr>
              <w:t>контрольно-пропускного пункта</w:t>
            </w:r>
            <w:r w:rsidRPr="00723463">
              <w:rPr>
                <w:sz w:val="24"/>
                <w:szCs w:val="24"/>
                <w:lang w:eastAsia="en-US"/>
              </w:rPr>
              <w:t>;</w:t>
            </w:r>
            <w:r w:rsidRPr="00723463">
              <w:t xml:space="preserve"> </w:t>
            </w:r>
            <w:r w:rsidRPr="00723463">
              <w:rPr>
                <w:sz w:val="24"/>
                <w:szCs w:val="24"/>
                <w:lang w:eastAsia="en-US"/>
              </w:rPr>
              <w:t xml:space="preserve">назначение: нежилое; 1-этажный; общая площадь </w:t>
            </w:r>
            <w:r w:rsidR="00072276" w:rsidRPr="00723463">
              <w:rPr>
                <w:sz w:val="24"/>
                <w:szCs w:val="24"/>
                <w:lang w:eastAsia="en-US"/>
              </w:rPr>
              <w:t xml:space="preserve">12,6 </w:t>
            </w:r>
            <w:proofErr w:type="spellStart"/>
            <w:r w:rsidRPr="00723463">
              <w:rPr>
                <w:sz w:val="24"/>
                <w:szCs w:val="24"/>
                <w:lang w:eastAsia="en-US"/>
              </w:rPr>
              <w:t>кв.м</w:t>
            </w:r>
            <w:proofErr w:type="spellEnd"/>
            <w:r w:rsidRPr="00723463">
              <w:rPr>
                <w:sz w:val="24"/>
                <w:szCs w:val="24"/>
                <w:lang w:eastAsia="en-US"/>
              </w:rPr>
              <w:t xml:space="preserve">., </w:t>
            </w:r>
            <w:proofErr w:type="gramStart"/>
            <w:r w:rsidRPr="00723463">
              <w:rPr>
                <w:sz w:val="24"/>
                <w:szCs w:val="24"/>
                <w:lang w:eastAsia="en-US"/>
              </w:rPr>
              <w:t>лит</w:t>
            </w:r>
            <w:proofErr w:type="gramEnd"/>
            <w:r w:rsidRPr="00723463">
              <w:rPr>
                <w:sz w:val="24"/>
                <w:szCs w:val="24"/>
                <w:lang w:eastAsia="en-US"/>
              </w:rPr>
              <w:t>. В, год постройки: 19</w:t>
            </w:r>
            <w:r w:rsidR="00072276" w:rsidRPr="00723463">
              <w:rPr>
                <w:sz w:val="24"/>
                <w:szCs w:val="24"/>
                <w:lang w:eastAsia="en-US"/>
              </w:rPr>
              <w:t>88</w:t>
            </w:r>
            <w:r w:rsidRPr="00723463">
              <w:rPr>
                <w:sz w:val="24"/>
                <w:szCs w:val="24"/>
                <w:lang w:eastAsia="en-US"/>
              </w:rPr>
              <w:t xml:space="preserve">, материал стен: </w:t>
            </w:r>
            <w:r w:rsidR="00072276" w:rsidRPr="00723463">
              <w:rPr>
                <w:sz w:val="24"/>
                <w:szCs w:val="24"/>
                <w:lang w:eastAsia="en-US"/>
              </w:rPr>
              <w:t xml:space="preserve">кирпич </w:t>
            </w:r>
            <w:r w:rsidR="00072276" w:rsidRPr="00723463">
              <w:rPr>
                <w:sz w:val="24"/>
                <w:szCs w:val="24"/>
                <w:lang w:eastAsia="en-US"/>
              </w:rPr>
              <w:sym w:font="Symbol" w:char="F064"/>
            </w:r>
            <w:r w:rsidR="00072276" w:rsidRPr="00723463">
              <w:rPr>
                <w:sz w:val="24"/>
                <w:szCs w:val="24"/>
                <w:lang w:eastAsia="en-US"/>
              </w:rPr>
              <w:t>=640</w:t>
            </w:r>
            <w:r w:rsidRPr="00723463">
              <w:rPr>
                <w:sz w:val="24"/>
                <w:szCs w:val="24"/>
                <w:lang w:eastAsia="en-US"/>
              </w:rPr>
              <w:t xml:space="preserve">, адрес: Красноярский край, г. Зеленогорск, ул. </w:t>
            </w:r>
            <w:r w:rsidR="00072276" w:rsidRPr="00723463">
              <w:rPr>
                <w:sz w:val="24"/>
                <w:szCs w:val="24"/>
                <w:lang w:eastAsia="en-US"/>
              </w:rPr>
              <w:t>Майское шоссе, 22/1</w:t>
            </w:r>
            <w:r w:rsidRPr="00723463">
              <w:rPr>
                <w:sz w:val="24"/>
                <w:szCs w:val="24"/>
                <w:lang w:eastAsia="en-US"/>
              </w:rPr>
              <w:t xml:space="preserve"> (свидетельство о государственной регистрации права серии 24 ЕЗ № 943</w:t>
            </w:r>
            <w:r w:rsidR="00072276" w:rsidRPr="00723463">
              <w:rPr>
                <w:sz w:val="24"/>
                <w:szCs w:val="24"/>
                <w:lang w:eastAsia="en-US"/>
              </w:rPr>
              <w:t>981</w:t>
            </w:r>
            <w:r w:rsidRPr="00723463">
              <w:rPr>
                <w:sz w:val="24"/>
                <w:szCs w:val="24"/>
                <w:lang w:eastAsia="en-US"/>
              </w:rPr>
              <w:t xml:space="preserve"> от 2</w:t>
            </w:r>
            <w:r w:rsidR="00072276" w:rsidRPr="00723463">
              <w:rPr>
                <w:sz w:val="24"/>
                <w:szCs w:val="24"/>
                <w:lang w:eastAsia="en-US"/>
              </w:rPr>
              <w:t>3</w:t>
            </w:r>
            <w:r w:rsidRPr="00723463">
              <w:rPr>
                <w:sz w:val="24"/>
                <w:szCs w:val="24"/>
                <w:lang w:eastAsia="en-US"/>
              </w:rPr>
              <w:t>.</w:t>
            </w:r>
            <w:r w:rsidR="00072276" w:rsidRPr="00723463">
              <w:rPr>
                <w:sz w:val="24"/>
                <w:szCs w:val="24"/>
                <w:lang w:eastAsia="en-US"/>
              </w:rPr>
              <w:t>10</w:t>
            </w:r>
            <w:r w:rsidRPr="00723463">
              <w:rPr>
                <w:sz w:val="24"/>
                <w:szCs w:val="24"/>
                <w:lang w:eastAsia="en-US"/>
              </w:rPr>
              <w:t>.2008).</w:t>
            </w:r>
          </w:p>
        </w:tc>
      </w:tr>
      <w:tr w:rsidR="00EA28BC" w:rsidRPr="00FA75F5" w:rsidTr="00762F6E">
        <w:trPr>
          <w:trHeight w:val="264"/>
        </w:trPr>
        <w:tc>
          <w:tcPr>
            <w:tcW w:w="744" w:type="dxa"/>
            <w:shd w:val="clear" w:color="auto" w:fill="auto"/>
            <w:tcMar>
              <w:top w:w="72" w:type="dxa"/>
              <w:left w:w="144" w:type="dxa"/>
              <w:bottom w:w="72" w:type="dxa"/>
              <w:right w:w="144" w:type="dxa"/>
            </w:tcMar>
            <w:vAlign w:val="center"/>
          </w:tcPr>
          <w:p w:rsidR="00EA28BC" w:rsidRPr="002E1D86" w:rsidRDefault="00EA28BC" w:rsidP="00762F6E">
            <w:pPr>
              <w:jc w:val="center"/>
              <w:rPr>
                <w:sz w:val="24"/>
                <w:szCs w:val="24"/>
                <w:lang w:eastAsia="en-US"/>
              </w:rPr>
            </w:pPr>
            <w:r w:rsidRPr="002E1D86">
              <w:rPr>
                <w:sz w:val="24"/>
                <w:szCs w:val="24"/>
                <w:lang w:eastAsia="en-US"/>
              </w:rPr>
              <w:t>1.4.</w:t>
            </w:r>
          </w:p>
        </w:tc>
        <w:tc>
          <w:tcPr>
            <w:tcW w:w="8647" w:type="dxa"/>
            <w:gridSpan w:val="2"/>
            <w:shd w:val="clear" w:color="auto" w:fill="auto"/>
            <w:tcMar>
              <w:top w:w="72" w:type="dxa"/>
              <w:left w:w="144" w:type="dxa"/>
              <w:bottom w:w="72" w:type="dxa"/>
              <w:right w:w="144" w:type="dxa"/>
            </w:tcMar>
          </w:tcPr>
          <w:p w:rsidR="00EA28BC" w:rsidRPr="00C456AC" w:rsidRDefault="00EA28BC" w:rsidP="002E1D86">
            <w:pPr>
              <w:rPr>
                <w:sz w:val="24"/>
                <w:szCs w:val="24"/>
                <w:lang w:eastAsia="en-US"/>
              </w:rPr>
            </w:pPr>
            <w:r w:rsidRPr="002E1D86">
              <w:rPr>
                <w:sz w:val="24"/>
                <w:szCs w:val="24"/>
                <w:lang w:eastAsia="en-US"/>
              </w:rPr>
              <w:t xml:space="preserve">Здание </w:t>
            </w:r>
            <w:r w:rsidR="002E1D86" w:rsidRPr="002E1D86">
              <w:rPr>
                <w:sz w:val="24"/>
                <w:szCs w:val="24"/>
                <w:lang w:eastAsia="en-US"/>
              </w:rPr>
              <w:t>склада</w:t>
            </w:r>
            <w:r w:rsidRPr="002E1D86">
              <w:rPr>
                <w:sz w:val="24"/>
                <w:szCs w:val="24"/>
                <w:lang w:eastAsia="en-US"/>
              </w:rPr>
              <w:t>;</w:t>
            </w:r>
            <w:r w:rsidRPr="002E1D86">
              <w:t xml:space="preserve"> </w:t>
            </w:r>
            <w:r w:rsidRPr="002E1D86">
              <w:rPr>
                <w:sz w:val="24"/>
                <w:szCs w:val="24"/>
                <w:lang w:eastAsia="en-US"/>
              </w:rPr>
              <w:t xml:space="preserve">назначение: нежилое; 1-этажный; общая площадь </w:t>
            </w:r>
            <w:r w:rsidR="002E1D86" w:rsidRPr="002E1D86">
              <w:rPr>
                <w:sz w:val="24"/>
                <w:szCs w:val="24"/>
                <w:lang w:eastAsia="en-US"/>
              </w:rPr>
              <w:t>19,4</w:t>
            </w:r>
            <w:r w:rsidRPr="002E1D86">
              <w:rPr>
                <w:sz w:val="24"/>
                <w:szCs w:val="24"/>
                <w:lang w:eastAsia="en-US"/>
              </w:rPr>
              <w:t xml:space="preserve"> </w:t>
            </w:r>
            <w:proofErr w:type="spellStart"/>
            <w:r w:rsidRPr="002E1D86">
              <w:rPr>
                <w:sz w:val="24"/>
                <w:szCs w:val="24"/>
                <w:lang w:eastAsia="en-US"/>
              </w:rPr>
              <w:t>кв.м</w:t>
            </w:r>
            <w:proofErr w:type="spellEnd"/>
            <w:r w:rsidRPr="002E1D86">
              <w:rPr>
                <w:sz w:val="24"/>
                <w:szCs w:val="24"/>
                <w:lang w:eastAsia="en-US"/>
              </w:rPr>
              <w:t xml:space="preserve">., </w:t>
            </w:r>
            <w:proofErr w:type="gramStart"/>
            <w:r w:rsidRPr="002E1D86">
              <w:rPr>
                <w:sz w:val="24"/>
                <w:szCs w:val="24"/>
                <w:lang w:eastAsia="en-US"/>
              </w:rPr>
              <w:t>лит</w:t>
            </w:r>
            <w:proofErr w:type="gramEnd"/>
            <w:r w:rsidRPr="002E1D86">
              <w:rPr>
                <w:sz w:val="24"/>
                <w:szCs w:val="24"/>
                <w:lang w:eastAsia="en-US"/>
              </w:rPr>
              <w:t xml:space="preserve">. В, год постройки: 1970, материал стен: </w:t>
            </w:r>
            <w:r w:rsidR="00072276" w:rsidRPr="002E1D86">
              <w:rPr>
                <w:sz w:val="24"/>
                <w:szCs w:val="24"/>
                <w:lang w:eastAsia="en-US"/>
              </w:rPr>
              <w:t xml:space="preserve">кирпич </w:t>
            </w:r>
            <w:r w:rsidR="00072276" w:rsidRPr="002E1D86">
              <w:rPr>
                <w:sz w:val="24"/>
                <w:szCs w:val="24"/>
                <w:lang w:eastAsia="en-US"/>
              </w:rPr>
              <w:sym w:font="Symbol" w:char="F064"/>
            </w:r>
            <w:r w:rsidR="00072276" w:rsidRPr="002E1D86">
              <w:rPr>
                <w:sz w:val="24"/>
                <w:szCs w:val="24"/>
                <w:lang w:eastAsia="en-US"/>
              </w:rPr>
              <w:t>=6</w:t>
            </w:r>
            <w:r w:rsidR="002E1D86" w:rsidRPr="002E1D86">
              <w:rPr>
                <w:sz w:val="24"/>
                <w:szCs w:val="24"/>
                <w:lang w:eastAsia="en-US"/>
              </w:rPr>
              <w:t>8</w:t>
            </w:r>
            <w:r w:rsidR="00072276" w:rsidRPr="002E1D86">
              <w:rPr>
                <w:sz w:val="24"/>
                <w:szCs w:val="24"/>
                <w:lang w:eastAsia="en-US"/>
              </w:rPr>
              <w:t>0</w:t>
            </w:r>
            <w:r w:rsidRPr="002E1D86">
              <w:rPr>
                <w:sz w:val="24"/>
                <w:szCs w:val="24"/>
                <w:lang w:eastAsia="en-US"/>
              </w:rPr>
              <w:t xml:space="preserve">, адрес: Красноярский край, г. Зеленогорск, ул. </w:t>
            </w:r>
            <w:r w:rsidR="002E1D86" w:rsidRPr="002E1D86">
              <w:rPr>
                <w:sz w:val="24"/>
                <w:szCs w:val="24"/>
                <w:lang w:eastAsia="en-US"/>
              </w:rPr>
              <w:t>Майское шоссе, 22/2</w:t>
            </w:r>
            <w:r w:rsidRPr="002E1D86">
              <w:rPr>
                <w:sz w:val="24"/>
                <w:szCs w:val="24"/>
                <w:lang w:eastAsia="en-US"/>
              </w:rPr>
              <w:t>, (свидетельство о государственной регистрации права серии 24 ЕЗ № 943</w:t>
            </w:r>
            <w:r w:rsidR="002E1D86" w:rsidRPr="002E1D86">
              <w:rPr>
                <w:sz w:val="24"/>
                <w:szCs w:val="24"/>
                <w:lang w:eastAsia="en-US"/>
              </w:rPr>
              <w:t>980</w:t>
            </w:r>
            <w:r w:rsidRPr="002E1D86">
              <w:rPr>
                <w:sz w:val="24"/>
                <w:szCs w:val="24"/>
                <w:lang w:eastAsia="en-US"/>
              </w:rPr>
              <w:t xml:space="preserve"> от 2</w:t>
            </w:r>
            <w:r w:rsidR="002E1D86" w:rsidRPr="002E1D86">
              <w:rPr>
                <w:sz w:val="24"/>
                <w:szCs w:val="24"/>
                <w:lang w:eastAsia="en-US"/>
              </w:rPr>
              <w:t>3</w:t>
            </w:r>
            <w:r w:rsidRPr="002E1D86">
              <w:rPr>
                <w:sz w:val="24"/>
                <w:szCs w:val="24"/>
                <w:lang w:eastAsia="en-US"/>
              </w:rPr>
              <w:t>.</w:t>
            </w:r>
            <w:r w:rsidR="002E1D86" w:rsidRPr="002E1D86">
              <w:rPr>
                <w:sz w:val="24"/>
                <w:szCs w:val="24"/>
                <w:lang w:eastAsia="en-US"/>
              </w:rPr>
              <w:t>10</w:t>
            </w:r>
            <w:r w:rsidRPr="002E1D86">
              <w:rPr>
                <w:sz w:val="24"/>
                <w:szCs w:val="24"/>
                <w:lang w:eastAsia="en-US"/>
              </w:rPr>
              <w:t>.2008).</w:t>
            </w:r>
          </w:p>
        </w:tc>
      </w:tr>
      <w:tr w:rsidR="00EA28BC" w:rsidRPr="00807C71" w:rsidTr="00762F6E">
        <w:trPr>
          <w:trHeight w:val="506"/>
        </w:trPr>
        <w:tc>
          <w:tcPr>
            <w:tcW w:w="7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28BC" w:rsidRPr="00807C71" w:rsidRDefault="00EA28BC" w:rsidP="009C18CD">
            <w:pPr>
              <w:numPr>
                <w:ilvl w:val="1"/>
                <w:numId w:val="76"/>
              </w:numPr>
              <w:jc w:val="center"/>
              <w:rPr>
                <w:sz w:val="24"/>
                <w:szCs w:val="24"/>
                <w:lang w:eastAsia="en-U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EA28BC" w:rsidRPr="004043BA" w:rsidRDefault="00EA28BC" w:rsidP="009C18CD">
            <w:pPr>
              <w:pStyle w:val="affe"/>
              <w:numPr>
                <w:ilvl w:val="0"/>
                <w:numId w:val="76"/>
              </w:numPr>
              <w:ind w:left="0" w:firstLine="0"/>
              <w:jc w:val="center"/>
              <w:rPr>
                <w:rFonts w:ascii="Times New Roman" w:hAnsi="Times New Roman"/>
                <w:sz w:val="24"/>
                <w:szCs w:val="24"/>
                <w:lang w:eastAsia="en-US"/>
              </w:rPr>
            </w:pPr>
            <w:r w:rsidRPr="004043BA">
              <w:rPr>
                <w:rFonts w:ascii="Times New Roman" w:hAnsi="Times New Roman"/>
                <w:sz w:val="24"/>
                <w:szCs w:val="24"/>
                <w:lang w:eastAsia="en-US"/>
              </w:rPr>
              <w:t>Прочее  (движимое) имущество, входящее в состав имущественного комплекса</w:t>
            </w:r>
          </w:p>
        </w:tc>
      </w:tr>
      <w:tr w:rsidR="00EA28BC" w:rsidTr="00762F6E">
        <w:trPr>
          <w:trHeight w:val="264"/>
        </w:trPr>
        <w:tc>
          <w:tcPr>
            <w:tcW w:w="744" w:type="dxa"/>
            <w:shd w:val="clear" w:color="auto" w:fill="auto"/>
            <w:tcMar>
              <w:top w:w="72" w:type="dxa"/>
              <w:left w:w="144" w:type="dxa"/>
              <w:bottom w:w="72" w:type="dxa"/>
              <w:right w:w="144" w:type="dxa"/>
            </w:tcMar>
            <w:vAlign w:val="center"/>
          </w:tcPr>
          <w:p w:rsidR="00EA28BC" w:rsidRPr="00807C71" w:rsidRDefault="00EA28BC" w:rsidP="009C18CD">
            <w:pPr>
              <w:numPr>
                <w:ilvl w:val="1"/>
                <w:numId w:val="76"/>
              </w:numPr>
              <w:jc w:val="center"/>
              <w:rPr>
                <w:sz w:val="24"/>
                <w:szCs w:val="24"/>
                <w:lang w:eastAsia="en-US"/>
              </w:rPr>
            </w:pPr>
          </w:p>
        </w:tc>
        <w:tc>
          <w:tcPr>
            <w:tcW w:w="6485" w:type="dxa"/>
            <w:shd w:val="clear" w:color="auto" w:fill="auto"/>
            <w:tcMar>
              <w:top w:w="72" w:type="dxa"/>
              <w:left w:w="144" w:type="dxa"/>
              <w:bottom w:w="72" w:type="dxa"/>
              <w:right w:w="144" w:type="dxa"/>
            </w:tcMar>
            <w:vAlign w:val="bottom"/>
          </w:tcPr>
          <w:p w:rsidR="00EA28BC" w:rsidRDefault="00EA28BC" w:rsidP="00762F6E">
            <w:pPr>
              <w:jc w:val="center"/>
              <w:rPr>
                <w:sz w:val="24"/>
                <w:szCs w:val="24"/>
                <w:lang w:eastAsia="en-US"/>
              </w:rPr>
            </w:pPr>
            <w:r>
              <w:rPr>
                <w:sz w:val="24"/>
                <w:szCs w:val="24"/>
                <w:lang w:eastAsia="en-US"/>
              </w:rPr>
              <w:t>Наименование</w:t>
            </w:r>
          </w:p>
        </w:tc>
        <w:tc>
          <w:tcPr>
            <w:tcW w:w="2162" w:type="dxa"/>
            <w:shd w:val="clear" w:color="auto" w:fill="auto"/>
            <w:vAlign w:val="bottom"/>
          </w:tcPr>
          <w:p w:rsidR="00EA28BC" w:rsidRDefault="00EA28BC" w:rsidP="00762F6E">
            <w:pPr>
              <w:jc w:val="center"/>
              <w:rPr>
                <w:sz w:val="24"/>
                <w:szCs w:val="24"/>
                <w:lang w:eastAsia="en-US"/>
              </w:rPr>
            </w:pPr>
            <w:r>
              <w:rPr>
                <w:sz w:val="24"/>
                <w:szCs w:val="24"/>
                <w:lang w:eastAsia="en-US"/>
              </w:rPr>
              <w:t>Инвентарный номер</w:t>
            </w:r>
          </w:p>
        </w:tc>
      </w:tr>
      <w:tr w:rsidR="00C34660" w:rsidRPr="00325C61" w:rsidTr="00762F6E">
        <w:trPr>
          <w:trHeight w:val="264"/>
        </w:trPr>
        <w:tc>
          <w:tcPr>
            <w:tcW w:w="744" w:type="dxa"/>
            <w:shd w:val="clear" w:color="auto" w:fill="auto"/>
            <w:tcMar>
              <w:top w:w="72" w:type="dxa"/>
              <w:left w:w="144" w:type="dxa"/>
              <w:bottom w:w="72" w:type="dxa"/>
              <w:right w:w="144" w:type="dxa"/>
            </w:tcMar>
            <w:vAlign w:val="center"/>
          </w:tcPr>
          <w:p w:rsidR="00C34660" w:rsidRPr="00807C71" w:rsidRDefault="00C34660" w:rsidP="00762F6E">
            <w:pPr>
              <w:rPr>
                <w:sz w:val="24"/>
                <w:szCs w:val="24"/>
                <w:lang w:eastAsia="en-US"/>
              </w:rPr>
            </w:pPr>
            <w:r w:rsidRPr="00807C71">
              <w:rPr>
                <w:sz w:val="24"/>
                <w:szCs w:val="24"/>
                <w:lang w:eastAsia="en-US"/>
              </w:rPr>
              <w:t>2.1.</w:t>
            </w:r>
          </w:p>
        </w:tc>
        <w:tc>
          <w:tcPr>
            <w:tcW w:w="6485" w:type="dxa"/>
            <w:shd w:val="clear" w:color="auto" w:fill="auto"/>
            <w:tcMar>
              <w:top w:w="72" w:type="dxa"/>
              <w:left w:w="144" w:type="dxa"/>
              <w:bottom w:w="72" w:type="dxa"/>
              <w:right w:w="144" w:type="dxa"/>
            </w:tcMar>
            <w:vAlign w:val="center"/>
          </w:tcPr>
          <w:p w:rsidR="00C34660" w:rsidRPr="00F0249C" w:rsidRDefault="00C34660" w:rsidP="00072276">
            <w:pPr>
              <w:jc w:val="center"/>
              <w:rPr>
                <w:sz w:val="24"/>
                <w:szCs w:val="24"/>
              </w:rPr>
            </w:pPr>
            <w:r w:rsidRPr="00F0249C">
              <w:rPr>
                <w:sz w:val="24"/>
                <w:szCs w:val="24"/>
              </w:rPr>
              <w:t xml:space="preserve">Склады </w:t>
            </w:r>
            <w:proofErr w:type="spellStart"/>
            <w:r w:rsidRPr="00F0249C">
              <w:rPr>
                <w:sz w:val="24"/>
                <w:szCs w:val="24"/>
              </w:rPr>
              <w:t>приобъектные</w:t>
            </w:r>
            <w:proofErr w:type="spellEnd"/>
          </w:p>
        </w:tc>
        <w:tc>
          <w:tcPr>
            <w:tcW w:w="2162" w:type="dxa"/>
            <w:shd w:val="clear" w:color="auto" w:fill="auto"/>
            <w:vAlign w:val="center"/>
          </w:tcPr>
          <w:p w:rsidR="00C34660" w:rsidRPr="00F0249C" w:rsidRDefault="00C34660" w:rsidP="00072276">
            <w:pPr>
              <w:jc w:val="center"/>
              <w:rPr>
                <w:b/>
                <w:bCs/>
                <w:sz w:val="24"/>
                <w:szCs w:val="24"/>
              </w:rPr>
            </w:pPr>
            <w:r w:rsidRPr="00F0249C">
              <w:rPr>
                <w:sz w:val="24"/>
                <w:szCs w:val="24"/>
              </w:rPr>
              <w:t>4901749</w:t>
            </w:r>
          </w:p>
        </w:tc>
      </w:tr>
      <w:tr w:rsidR="00C34660" w:rsidRPr="00325C61" w:rsidTr="00762F6E">
        <w:trPr>
          <w:trHeight w:val="264"/>
        </w:trPr>
        <w:tc>
          <w:tcPr>
            <w:tcW w:w="744" w:type="dxa"/>
            <w:shd w:val="clear" w:color="auto" w:fill="auto"/>
            <w:tcMar>
              <w:top w:w="72" w:type="dxa"/>
              <w:left w:w="144" w:type="dxa"/>
              <w:bottom w:w="72" w:type="dxa"/>
              <w:right w:w="144" w:type="dxa"/>
            </w:tcMar>
            <w:vAlign w:val="center"/>
          </w:tcPr>
          <w:p w:rsidR="00C34660" w:rsidRPr="00807C71" w:rsidRDefault="00C34660" w:rsidP="00762F6E">
            <w:pPr>
              <w:rPr>
                <w:sz w:val="24"/>
                <w:szCs w:val="24"/>
                <w:lang w:eastAsia="en-US"/>
              </w:rPr>
            </w:pPr>
            <w:r w:rsidRPr="00807C71">
              <w:rPr>
                <w:sz w:val="24"/>
                <w:szCs w:val="24"/>
                <w:lang w:eastAsia="en-US"/>
              </w:rPr>
              <w:t>2.2.</w:t>
            </w:r>
          </w:p>
        </w:tc>
        <w:tc>
          <w:tcPr>
            <w:tcW w:w="6485" w:type="dxa"/>
            <w:shd w:val="clear" w:color="auto" w:fill="auto"/>
            <w:tcMar>
              <w:top w:w="72" w:type="dxa"/>
              <w:left w:w="144" w:type="dxa"/>
              <w:bottom w:w="72" w:type="dxa"/>
              <w:right w:w="144" w:type="dxa"/>
            </w:tcMar>
            <w:vAlign w:val="center"/>
          </w:tcPr>
          <w:p w:rsidR="00C34660" w:rsidRPr="00F0249C" w:rsidRDefault="00C34660" w:rsidP="00072276">
            <w:pPr>
              <w:jc w:val="center"/>
              <w:rPr>
                <w:sz w:val="24"/>
                <w:szCs w:val="24"/>
              </w:rPr>
            </w:pPr>
            <w:r w:rsidRPr="00F0249C">
              <w:rPr>
                <w:sz w:val="24"/>
                <w:szCs w:val="24"/>
              </w:rPr>
              <w:t>Контейнер 40-кубовый</w:t>
            </w:r>
          </w:p>
        </w:tc>
        <w:tc>
          <w:tcPr>
            <w:tcW w:w="2162" w:type="dxa"/>
            <w:shd w:val="clear" w:color="auto" w:fill="auto"/>
            <w:vAlign w:val="center"/>
          </w:tcPr>
          <w:p w:rsidR="00C34660" w:rsidRPr="00F0249C" w:rsidRDefault="00C34660" w:rsidP="00072276">
            <w:pPr>
              <w:jc w:val="center"/>
              <w:rPr>
                <w:b/>
                <w:bCs/>
                <w:sz w:val="24"/>
                <w:szCs w:val="24"/>
              </w:rPr>
            </w:pPr>
            <w:r w:rsidRPr="00F0249C">
              <w:rPr>
                <w:sz w:val="24"/>
                <w:szCs w:val="24"/>
              </w:rPr>
              <w:t>4901769</w:t>
            </w:r>
          </w:p>
        </w:tc>
      </w:tr>
      <w:tr w:rsidR="00C34660" w:rsidRPr="00325C61" w:rsidTr="00762F6E">
        <w:trPr>
          <w:trHeight w:val="264"/>
        </w:trPr>
        <w:tc>
          <w:tcPr>
            <w:tcW w:w="744" w:type="dxa"/>
            <w:shd w:val="clear" w:color="auto" w:fill="auto"/>
            <w:tcMar>
              <w:top w:w="72" w:type="dxa"/>
              <w:left w:w="144" w:type="dxa"/>
              <w:bottom w:w="72" w:type="dxa"/>
              <w:right w:w="144" w:type="dxa"/>
            </w:tcMar>
            <w:vAlign w:val="center"/>
          </w:tcPr>
          <w:p w:rsidR="00C34660" w:rsidRPr="00807C71" w:rsidRDefault="00C34660" w:rsidP="00762F6E">
            <w:pPr>
              <w:rPr>
                <w:sz w:val="24"/>
                <w:szCs w:val="24"/>
                <w:lang w:eastAsia="en-US"/>
              </w:rPr>
            </w:pPr>
            <w:r>
              <w:rPr>
                <w:sz w:val="24"/>
                <w:szCs w:val="24"/>
                <w:lang w:eastAsia="en-US"/>
              </w:rPr>
              <w:t>2.3.</w:t>
            </w:r>
          </w:p>
        </w:tc>
        <w:tc>
          <w:tcPr>
            <w:tcW w:w="6485" w:type="dxa"/>
            <w:shd w:val="clear" w:color="auto" w:fill="auto"/>
            <w:tcMar>
              <w:top w:w="72" w:type="dxa"/>
              <w:left w:w="144" w:type="dxa"/>
              <w:bottom w:w="72" w:type="dxa"/>
              <w:right w:w="144" w:type="dxa"/>
            </w:tcMar>
            <w:vAlign w:val="center"/>
          </w:tcPr>
          <w:p w:rsidR="00C34660" w:rsidRPr="00F0249C" w:rsidRDefault="00C34660" w:rsidP="00072276">
            <w:pPr>
              <w:jc w:val="center"/>
              <w:rPr>
                <w:sz w:val="24"/>
                <w:szCs w:val="24"/>
              </w:rPr>
            </w:pPr>
            <w:r w:rsidRPr="00F0249C">
              <w:rPr>
                <w:sz w:val="24"/>
                <w:szCs w:val="24"/>
              </w:rPr>
              <w:t>Контейнер 40-кубовый</w:t>
            </w:r>
          </w:p>
        </w:tc>
        <w:tc>
          <w:tcPr>
            <w:tcW w:w="2162" w:type="dxa"/>
            <w:shd w:val="clear" w:color="auto" w:fill="auto"/>
            <w:vAlign w:val="center"/>
          </w:tcPr>
          <w:p w:rsidR="00C34660" w:rsidRPr="00F0249C" w:rsidRDefault="00C34660" w:rsidP="00072276">
            <w:pPr>
              <w:jc w:val="center"/>
              <w:rPr>
                <w:b/>
                <w:bCs/>
                <w:sz w:val="24"/>
                <w:szCs w:val="24"/>
              </w:rPr>
            </w:pPr>
            <w:r w:rsidRPr="00F0249C">
              <w:rPr>
                <w:sz w:val="24"/>
                <w:szCs w:val="24"/>
              </w:rPr>
              <w:t>4901770</w:t>
            </w:r>
          </w:p>
        </w:tc>
      </w:tr>
      <w:tr w:rsidR="00C34660" w:rsidRPr="00325C61" w:rsidTr="00762F6E">
        <w:trPr>
          <w:trHeight w:val="264"/>
        </w:trPr>
        <w:tc>
          <w:tcPr>
            <w:tcW w:w="744" w:type="dxa"/>
            <w:shd w:val="clear" w:color="auto" w:fill="auto"/>
            <w:tcMar>
              <w:top w:w="72" w:type="dxa"/>
              <w:left w:w="144" w:type="dxa"/>
              <w:bottom w:w="72" w:type="dxa"/>
              <w:right w:w="144" w:type="dxa"/>
            </w:tcMar>
            <w:vAlign w:val="center"/>
          </w:tcPr>
          <w:p w:rsidR="00C34660" w:rsidRPr="00807C71" w:rsidRDefault="00C34660" w:rsidP="00762F6E">
            <w:pPr>
              <w:rPr>
                <w:sz w:val="24"/>
                <w:szCs w:val="24"/>
                <w:lang w:eastAsia="en-US"/>
              </w:rPr>
            </w:pPr>
            <w:r>
              <w:rPr>
                <w:sz w:val="24"/>
                <w:szCs w:val="24"/>
                <w:lang w:eastAsia="en-US"/>
              </w:rPr>
              <w:t>2.4.</w:t>
            </w:r>
          </w:p>
        </w:tc>
        <w:tc>
          <w:tcPr>
            <w:tcW w:w="6485" w:type="dxa"/>
            <w:shd w:val="clear" w:color="auto" w:fill="auto"/>
            <w:tcMar>
              <w:top w:w="72" w:type="dxa"/>
              <w:left w:w="144" w:type="dxa"/>
              <w:bottom w:w="72" w:type="dxa"/>
              <w:right w:w="144" w:type="dxa"/>
            </w:tcMar>
            <w:vAlign w:val="center"/>
          </w:tcPr>
          <w:p w:rsidR="00C34660" w:rsidRPr="00F0249C" w:rsidRDefault="00C34660" w:rsidP="00072276">
            <w:pPr>
              <w:jc w:val="center"/>
              <w:rPr>
                <w:sz w:val="24"/>
                <w:szCs w:val="24"/>
              </w:rPr>
            </w:pPr>
            <w:r w:rsidRPr="00F0249C">
              <w:rPr>
                <w:sz w:val="24"/>
                <w:szCs w:val="24"/>
              </w:rPr>
              <w:t>Контейнер 40-футовый</w:t>
            </w:r>
          </w:p>
        </w:tc>
        <w:tc>
          <w:tcPr>
            <w:tcW w:w="2162" w:type="dxa"/>
            <w:shd w:val="clear" w:color="auto" w:fill="auto"/>
            <w:vAlign w:val="center"/>
          </w:tcPr>
          <w:p w:rsidR="00C34660" w:rsidRPr="00F0249C" w:rsidRDefault="00C34660" w:rsidP="00072276">
            <w:pPr>
              <w:jc w:val="center"/>
              <w:rPr>
                <w:b/>
                <w:bCs/>
                <w:sz w:val="24"/>
                <w:szCs w:val="24"/>
              </w:rPr>
            </w:pPr>
            <w:r w:rsidRPr="00F0249C">
              <w:rPr>
                <w:sz w:val="24"/>
                <w:szCs w:val="24"/>
              </w:rPr>
              <w:t>1923305</w:t>
            </w:r>
          </w:p>
        </w:tc>
      </w:tr>
      <w:tr w:rsidR="00C34660" w:rsidRPr="00325C61" w:rsidTr="00762F6E">
        <w:trPr>
          <w:trHeight w:val="264"/>
        </w:trPr>
        <w:tc>
          <w:tcPr>
            <w:tcW w:w="744" w:type="dxa"/>
            <w:shd w:val="clear" w:color="auto" w:fill="auto"/>
            <w:tcMar>
              <w:top w:w="72" w:type="dxa"/>
              <w:left w:w="144" w:type="dxa"/>
              <w:bottom w:w="72" w:type="dxa"/>
              <w:right w:w="144" w:type="dxa"/>
            </w:tcMar>
            <w:vAlign w:val="center"/>
          </w:tcPr>
          <w:p w:rsidR="00C34660" w:rsidRPr="00807C71" w:rsidRDefault="00C34660" w:rsidP="00762F6E">
            <w:pPr>
              <w:rPr>
                <w:sz w:val="24"/>
                <w:szCs w:val="24"/>
                <w:lang w:eastAsia="en-US"/>
              </w:rPr>
            </w:pPr>
            <w:r>
              <w:rPr>
                <w:sz w:val="24"/>
                <w:szCs w:val="24"/>
                <w:lang w:eastAsia="en-US"/>
              </w:rPr>
              <w:t>2.5.</w:t>
            </w:r>
          </w:p>
        </w:tc>
        <w:tc>
          <w:tcPr>
            <w:tcW w:w="6485" w:type="dxa"/>
            <w:shd w:val="clear" w:color="auto" w:fill="auto"/>
            <w:tcMar>
              <w:top w:w="72" w:type="dxa"/>
              <w:left w:w="144" w:type="dxa"/>
              <w:bottom w:w="72" w:type="dxa"/>
              <w:right w:w="144" w:type="dxa"/>
            </w:tcMar>
            <w:vAlign w:val="center"/>
          </w:tcPr>
          <w:p w:rsidR="00C34660" w:rsidRPr="00F0249C" w:rsidRDefault="00C34660" w:rsidP="00072276">
            <w:pPr>
              <w:jc w:val="center"/>
              <w:rPr>
                <w:sz w:val="24"/>
                <w:szCs w:val="24"/>
              </w:rPr>
            </w:pPr>
            <w:r w:rsidRPr="00F0249C">
              <w:rPr>
                <w:sz w:val="24"/>
                <w:szCs w:val="24"/>
              </w:rPr>
              <w:t>Контейнер 40-футовый</w:t>
            </w:r>
          </w:p>
        </w:tc>
        <w:tc>
          <w:tcPr>
            <w:tcW w:w="2162" w:type="dxa"/>
            <w:shd w:val="clear" w:color="auto" w:fill="auto"/>
            <w:vAlign w:val="center"/>
          </w:tcPr>
          <w:p w:rsidR="00C34660" w:rsidRPr="00F0249C" w:rsidRDefault="00C34660" w:rsidP="00072276">
            <w:pPr>
              <w:jc w:val="center"/>
              <w:rPr>
                <w:b/>
                <w:bCs/>
                <w:sz w:val="24"/>
                <w:szCs w:val="24"/>
              </w:rPr>
            </w:pPr>
            <w:r w:rsidRPr="00F0249C">
              <w:rPr>
                <w:sz w:val="24"/>
                <w:szCs w:val="24"/>
              </w:rPr>
              <w:t>1923353</w:t>
            </w:r>
          </w:p>
        </w:tc>
      </w:tr>
      <w:tr w:rsidR="00C34660" w:rsidRPr="00325C61" w:rsidTr="00762F6E">
        <w:trPr>
          <w:trHeight w:val="264"/>
        </w:trPr>
        <w:tc>
          <w:tcPr>
            <w:tcW w:w="744" w:type="dxa"/>
            <w:shd w:val="clear" w:color="auto" w:fill="auto"/>
            <w:tcMar>
              <w:top w:w="72" w:type="dxa"/>
              <w:left w:w="144" w:type="dxa"/>
              <w:bottom w:w="72" w:type="dxa"/>
              <w:right w:w="144" w:type="dxa"/>
            </w:tcMar>
            <w:vAlign w:val="center"/>
          </w:tcPr>
          <w:p w:rsidR="00C34660" w:rsidRPr="00807C71" w:rsidRDefault="00C34660" w:rsidP="00762F6E">
            <w:pPr>
              <w:rPr>
                <w:sz w:val="24"/>
                <w:szCs w:val="24"/>
                <w:lang w:eastAsia="en-US"/>
              </w:rPr>
            </w:pPr>
            <w:r>
              <w:rPr>
                <w:sz w:val="24"/>
                <w:szCs w:val="24"/>
                <w:lang w:eastAsia="en-US"/>
              </w:rPr>
              <w:t>2.6.</w:t>
            </w:r>
          </w:p>
        </w:tc>
        <w:tc>
          <w:tcPr>
            <w:tcW w:w="6485" w:type="dxa"/>
            <w:shd w:val="clear" w:color="auto" w:fill="auto"/>
            <w:tcMar>
              <w:top w:w="72" w:type="dxa"/>
              <w:left w:w="144" w:type="dxa"/>
              <w:bottom w:w="72" w:type="dxa"/>
              <w:right w:w="144" w:type="dxa"/>
            </w:tcMar>
            <w:vAlign w:val="center"/>
          </w:tcPr>
          <w:p w:rsidR="00C34660" w:rsidRPr="00F0249C" w:rsidRDefault="00C34660" w:rsidP="00072276">
            <w:pPr>
              <w:jc w:val="center"/>
              <w:rPr>
                <w:sz w:val="24"/>
                <w:szCs w:val="24"/>
              </w:rPr>
            </w:pPr>
            <w:r w:rsidRPr="00F0249C">
              <w:rPr>
                <w:sz w:val="24"/>
                <w:szCs w:val="24"/>
              </w:rPr>
              <w:t>Контейнер 40-футовый</w:t>
            </w:r>
          </w:p>
        </w:tc>
        <w:tc>
          <w:tcPr>
            <w:tcW w:w="2162" w:type="dxa"/>
            <w:shd w:val="clear" w:color="auto" w:fill="auto"/>
            <w:vAlign w:val="center"/>
          </w:tcPr>
          <w:p w:rsidR="00C34660" w:rsidRPr="00F0249C" w:rsidRDefault="00C34660" w:rsidP="00072276">
            <w:pPr>
              <w:jc w:val="center"/>
              <w:rPr>
                <w:b/>
                <w:bCs/>
                <w:sz w:val="24"/>
                <w:szCs w:val="24"/>
              </w:rPr>
            </w:pPr>
            <w:r w:rsidRPr="00F0249C">
              <w:rPr>
                <w:sz w:val="24"/>
                <w:szCs w:val="24"/>
              </w:rPr>
              <w:t>1923354</w:t>
            </w:r>
          </w:p>
        </w:tc>
      </w:tr>
      <w:tr w:rsidR="00C34660" w:rsidRPr="00325C61" w:rsidTr="00762F6E">
        <w:trPr>
          <w:trHeight w:val="264"/>
        </w:trPr>
        <w:tc>
          <w:tcPr>
            <w:tcW w:w="744" w:type="dxa"/>
            <w:shd w:val="clear" w:color="auto" w:fill="auto"/>
            <w:tcMar>
              <w:top w:w="72" w:type="dxa"/>
              <w:left w:w="144" w:type="dxa"/>
              <w:bottom w:w="72" w:type="dxa"/>
              <w:right w:w="144" w:type="dxa"/>
            </w:tcMar>
            <w:vAlign w:val="center"/>
          </w:tcPr>
          <w:p w:rsidR="00C34660" w:rsidRPr="00807C71" w:rsidRDefault="00C34660" w:rsidP="00762F6E">
            <w:pPr>
              <w:rPr>
                <w:sz w:val="24"/>
                <w:szCs w:val="24"/>
                <w:lang w:eastAsia="en-US"/>
              </w:rPr>
            </w:pPr>
            <w:r>
              <w:rPr>
                <w:sz w:val="24"/>
                <w:szCs w:val="24"/>
                <w:lang w:eastAsia="en-US"/>
              </w:rPr>
              <w:t>2.7.</w:t>
            </w:r>
          </w:p>
        </w:tc>
        <w:tc>
          <w:tcPr>
            <w:tcW w:w="6485" w:type="dxa"/>
            <w:shd w:val="clear" w:color="auto" w:fill="auto"/>
            <w:tcMar>
              <w:top w:w="72" w:type="dxa"/>
              <w:left w:w="144" w:type="dxa"/>
              <w:bottom w:w="72" w:type="dxa"/>
              <w:right w:w="144" w:type="dxa"/>
            </w:tcMar>
            <w:vAlign w:val="center"/>
          </w:tcPr>
          <w:p w:rsidR="00C34660" w:rsidRPr="00F0249C" w:rsidRDefault="00C34660" w:rsidP="00072276">
            <w:pPr>
              <w:jc w:val="center"/>
              <w:rPr>
                <w:sz w:val="24"/>
                <w:szCs w:val="24"/>
              </w:rPr>
            </w:pPr>
            <w:r w:rsidRPr="00F0249C">
              <w:rPr>
                <w:sz w:val="24"/>
                <w:szCs w:val="24"/>
              </w:rPr>
              <w:t xml:space="preserve">Контейнер 60 </w:t>
            </w:r>
            <w:proofErr w:type="spellStart"/>
            <w:r w:rsidRPr="00F0249C">
              <w:rPr>
                <w:sz w:val="24"/>
                <w:szCs w:val="24"/>
              </w:rPr>
              <w:t>куб.м</w:t>
            </w:r>
            <w:proofErr w:type="spellEnd"/>
            <w:r w:rsidRPr="00F0249C">
              <w:rPr>
                <w:sz w:val="24"/>
                <w:szCs w:val="24"/>
              </w:rPr>
              <w:t>.</w:t>
            </w:r>
          </w:p>
        </w:tc>
        <w:tc>
          <w:tcPr>
            <w:tcW w:w="2162" w:type="dxa"/>
            <w:shd w:val="clear" w:color="auto" w:fill="auto"/>
            <w:vAlign w:val="center"/>
          </w:tcPr>
          <w:p w:rsidR="00C34660" w:rsidRPr="00F0249C" w:rsidRDefault="00C34660" w:rsidP="00072276">
            <w:pPr>
              <w:jc w:val="center"/>
              <w:rPr>
                <w:b/>
                <w:bCs/>
                <w:sz w:val="24"/>
                <w:szCs w:val="24"/>
              </w:rPr>
            </w:pPr>
            <w:r w:rsidRPr="00F0249C">
              <w:rPr>
                <w:sz w:val="24"/>
                <w:szCs w:val="24"/>
              </w:rPr>
              <w:t>9038613</w:t>
            </w:r>
          </w:p>
        </w:tc>
      </w:tr>
      <w:tr w:rsidR="00C34660" w:rsidRPr="00325C61" w:rsidTr="00762F6E">
        <w:trPr>
          <w:trHeight w:val="264"/>
        </w:trPr>
        <w:tc>
          <w:tcPr>
            <w:tcW w:w="744" w:type="dxa"/>
            <w:shd w:val="clear" w:color="auto" w:fill="auto"/>
            <w:tcMar>
              <w:top w:w="72" w:type="dxa"/>
              <w:left w:w="144" w:type="dxa"/>
              <w:bottom w:w="72" w:type="dxa"/>
              <w:right w:w="144" w:type="dxa"/>
            </w:tcMar>
            <w:vAlign w:val="center"/>
          </w:tcPr>
          <w:p w:rsidR="00C34660" w:rsidRPr="00807C71" w:rsidRDefault="00C34660" w:rsidP="00762F6E">
            <w:pPr>
              <w:rPr>
                <w:sz w:val="24"/>
                <w:szCs w:val="24"/>
                <w:lang w:eastAsia="en-US"/>
              </w:rPr>
            </w:pPr>
            <w:r>
              <w:rPr>
                <w:sz w:val="24"/>
                <w:szCs w:val="24"/>
                <w:lang w:eastAsia="en-US"/>
              </w:rPr>
              <w:t>2.8.</w:t>
            </w:r>
          </w:p>
        </w:tc>
        <w:tc>
          <w:tcPr>
            <w:tcW w:w="6485" w:type="dxa"/>
            <w:shd w:val="clear" w:color="auto" w:fill="auto"/>
            <w:tcMar>
              <w:top w:w="72" w:type="dxa"/>
              <w:left w:w="144" w:type="dxa"/>
              <w:bottom w:w="72" w:type="dxa"/>
              <w:right w:w="144" w:type="dxa"/>
            </w:tcMar>
            <w:vAlign w:val="center"/>
          </w:tcPr>
          <w:p w:rsidR="00C34660" w:rsidRPr="00F0249C" w:rsidRDefault="00C34660" w:rsidP="00072276">
            <w:pPr>
              <w:jc w:val="center"/>
              <w:rPr>
                <w:sz w:val="24"/>
                <w:szCs w:val="24"/>
              </w:rPr>
            </w:pPr>
            <w:r w:rsidRPr="00F0249C">
              <w:rPr>
                <w:sz w:val="24"/>
                <w:szCs w:val="24"/>
              </w:rPr>
              <w:t>Контейнер 40-футовый</w:t>
            </w:r>
          </w:p>
        </w:tc>
        <w:tc>
          <w:tcPr>
            <w:tcW w:w="2162" w:type="dxa"/>
            <w:shd w:val="clear" w:color="auto" w:fill="auto"/>
            <w:vAlign w:val="center"/>
          </w:tcPr>
          <w:p w:rsidR="00C34660" w:rsidRPr="00F0249C" w:rsidRDefault="00C34660" w:rsidP="00072276">
            <w:pPr>
              <w:jc w:val="center"/>
              <w:rPr>
                <w:b/>
                <w:bCs/>
                <w:sz w:val="24"/>
                <w:szCs w:val="24"/>
              </w:rPr>
            </w:pPr>
            <w:r w:rsidRPr="00F0249C">
              <w:rPr>
                <w:sz w:val="24"/>
                <w:szCs w:val="24"/>
              </w:rPr>
              <w:t>4901771</w:t>
            </w:r>
          </w:p>
        </w:tc>
      </w:tr>
    </w:tbl>
    <w:p w:rsidR="0075798E" w:rsidRPr="00891B4A" w:rsidRDefault="0075798E" w:rsidP="0075798E">
      <w:r>
        <w:t xml:space="preserve">     </w:t>
      </w:r>
      <w:r w:rsidRPr="00891B4A">
        <w:t>Имущество продается одним лотом.</w:t>
      </w:r>
    </w:p>
    <w:p w:rsidR="00EA28BC" w:rsidRDefault="00EA28BC" w:rsidP="00A07FC3">
      <w:pPr>
        <w:ind w:firstLine="567"/>
      </w:pPr>
    </w:p>
    <w:p w:rsidR="009C18CD" w:rsidRDefault="0076080D" w:rsidP="009C18CD">
      <w:r w:rsidRPr="008F457D">
        <w:rPr>
          <w:b/>
        </w:rPr>
        <w:t>Лот № 2:</w:t>
      </w:r>
      <w:r w:rsidRPr="008F457D">
        <w:t xml:space="preserve"> </w:t>
      </w:r>
      <w:r w:rsidR="009C18CD" w:rsidRPr="008F457D">
        <w:rPr>
          <w:b/>
        </w:rPr>
        <w:t xml:space="preserve">имущественный комплекс, расположенный по адресу: Россия, Красноярский край, Рыбинский район, 0,7 км северо-восточнее устья реки </w:t>
      </w:r>
      <w:proofErr w:type="spellStart"/>
      <w:r w:rsidR="009C18CD" w:rsidRPr="008F457D">
        <w:rPr>
          <w:b/>
        </w:rPr>
        <w:t>Богунай</w:t>
      </w:r>
      <w:proofErr w:type="spellEnd"/>
      <w:r w:rsidR="009C18CD" w:rsidRPr="008F457D">
        <w:rPr>
          <w:b/>
        </w:rPr>
        <w:t xml:space="preserve">; устье реки </w:t>
      </w:r>
      <w:proofErr w:type="spellStart"/>
      <w:r w:rsidR="009C18CD" w:rsidRPr="008F457D">
        <w:rPr>
          <w:b/>
        </w:rPr>
        <w:t>Богунай</w:t>
      </w:r>
      <w:proofErr w:type="spellEnd"/>
      <w:r w:rsidR="009C18CD" w:rsidRPr="008F457D">
        <w:rPr>
          <w:b/>
        </w:rPr>
        <w:t>, в 0,7 км по направлению на северо-восток</w:t>
      </w:r>
      <w:r w:rsidR="009C18CD" w:rsidRPr="008F457D">
        <w:t>, в состав которого входят следующие объекты, принадлежащие АО «ПО ЭХЗ» на праве собственности: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8"/>
        <w:gridCol w:w="36"/>
        <w:gridCol w:w="6485"/>
        <w:gridCol w:w="2126"/>
        <w:gridCol w:w="36"/>
      </w:tblGrid>
      <w:tr w:rsidR="009C18CD" w:rsidRPr="00B15E83" w:rsidTr="00072276">
        <w:trPr>
          <w:trHeight w:val="589"/>
        </w:trPr>
        <w:tc>
          <w:tcPr>
            <w:tcW w:w="744" w:type="dxa"/>
            <w:gridSpan w:val="2"/>
            <w:shd w:val="clear" w:color="auto" w:fill="auto"/>
            <w:tcMar>
              <w:top w:w="72" w:type="dxa"/>
              <w:left w:w="144" w:type="dxa"/>
              <w:bottom w:w="72" w:type="dxa"/>
              <w:right w:w="144" w:type="dxa"/>
            </w:tcMar>
            <w:vAlign w:val="center"/>
            <w:hideMark/>
          </w:tcPr>
          <w:p w:rsidR="009C18CD" w:rsidRPr="00B15E83" w:rsidRDefault="009C18CD" w:rsidP="00072276">
            <w:pPr>
              <w:jc w:val="center"/>
              <w:rPr>
                <w:sz w:val="24"/>
                <w:szCs w:val="24"/>
              </w:rPr>
            </w:pPr>
            <w:r w:rsidRPr="00B15E83">
              <w:rPr>
                <w:b/>
                <w:bCs/>
                <w:kern w:val="24"/>
                <w:sz w:val="24"/>
                <w:szCs w:val="24"/>
              </w:rPr>
              <w:t xml:space="preserve">№ </w:t>
            </w:r>
          </w:p>
        </w:tc>
        <w:tc>
          <w:tcPr>
            <w:tcW w:w="8647" w:type="dxa"/>
            <w:gridSpan w:val="3"/>
            <w:shd w:val="clear" w:color="auto" w:fill="auto"/>
            <w:tcMar>
              <w:top w:w="72" w:type="dxa"/>
              <w:left w:w="144" w:type="dxa"/>
              <w:bottom w:w="72" w:type="dxa"/>
              <w:right w:w="144" w:type="dxa"/>
            </w:tcMar>
            <w:vAlign w:val="center"/>
            <w:hideMark/>
          </w:tcPr>
          <w:p w:rsidR="009C18CD" w:rsidRPr="00B15E83" w:rsidRDefault="009C18CD" w:rsidP="00072276">
            <w:pPr>
              <w:jc w:val="center"/>
              <w:rPr>
                <w:b/>
                <w:bCs/>
                <w:kern w:val="24"/>
                <w:sz w:val="24"/>
                <w:szCs w:val="24"/>
              </w:rPr>
            </w:pPr>
            <w:r w:rsidRPr="00B15E83">
              <w:rPr>
                <w:b/>
                <w:bCs/>
                <w:kern w:val="24"/>
                <w:sz w:val="24"/>
                <w:szCs w:val="24"/>
              </w:rPr>
              <w:t>Объекты</w:t>
            </w:r>
          </w:p>
        </w:tc>
      </w:tr>
      <w:tr w:rsidR="009C18CD" w:rsidRPr="00B15E83" w:rsidTr="00072276">
        <w:trPr>
          <w:trHeight w:val="264"/>
        </w:trPr>
        <w:tc>
          <w:tcPr>
            <w:tcW w:w="9391" w:type="dxa"/>
            <w:gridSpan w:val="5"/>
            <w:shd w:val="clear" w:color="auto" w:fill="auto"/>
            <w:tcMar>
              <w:top w:w="72" w:type="dxa"/>
              <w:left w:w="144" w:type="dxa"/>
              <w:bottom w:w="72" w:type="dxa"/>
              <w:right w:w="144" w:type="dxa"/>
            </w:tcMar>
            <w:vAlign w:val="center"/>
          </w:tcPr>
          <w:p w:rsidR="009C18CD" w:rsidRPr="00B15E83" w:rsidRDefault="009C18CD" w:rsidP="00836296">
            <w:pPr>
              <w:numPr>
                <w:ilvl w:val="0"/>
                <w:numId w:val="84"/>
              </w:numPr>
              <w:spacing w:after="200" w:line="276" w:lineRule="auto"/>
              <w:ind w:left="0" w:firstLine="0"/>
              <w:contextualSpacing/>
              <w:jc w:val="center"/>
              <w:rPr>
                <w:bCs/>
                <w:kern w:val="24"/>
                <w:sz w:val="24"/>
                <w:szCs w:val="24"/>
              </w:rPr>
            </w:pPr>
            <w:r w:rsidRPr="00B15E83">
              <w:rPr>
                <w:bCs/>
                <w:kern w:val="24"/>
                <w:sz w:val="24"/>
                <w:szCs w:val="24"/>
              </w:rPr>
              <w:t>Недвижимое имущество</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1</w:t>
            </w:r>
          </w:p>
        </w:tc>
        <w:tc>
          <w:tcPr>
            <w:tcW w:w="8647" w:type="dxa"/>
            <w:gridSpan w:val="3"/>
            <w:shd w:val="clear" w:color="auto" w:fill="auto"/>
            <w:tcMar>
              <w:top w:w="72" w:type="dxa"/>
              <w:left w:w="144" w:type="dxa"/>
              <w:bottom w:w="72" w:type="dxa"/>
              <w:right w:w="144" w:type="dxa"/>
            </w:tcMar>
          </w:tcPr>
          <w:p w:rsidR="009C18CD" w:rsidRPr="00B15E83" w:rsidRDefault="009C18CD" w:rsidP="00E76915">
            <w:pPr>
              <w:tabs>
                <w:tab w:val="left" w:pos="426"/>
              </w:tabs>
              <w:contextualSpacing/>
              <w:rPr>
                <w:sz w:val="24"/>
                <w:szCs w:val="24"/>
              </w:rPr>
            </w:pPr>
            <w:r w:rsidRPr="00B15E83">
              <w:rPr>
                <w:sz w:val="24"/>
                <w:szCs w:val="24"/>
              </w:rPr>
              <w:t xml:space="preserve">Здание насосной станции, назначение: нежилое, 1 – </w:t>
            </w:r>
            <w:proofErr w:type="gramStart"/>
            <w:r w:rsidRPr="00B15E83">
              <w:rPr>
                <w:sz w:val="24"/>
                <w:szCs w:val="24"/>
              </w:rPr>
              <w:t>этажный</w:t>
            </w:r>
            <w:proofErr w:type="gramEnd"/>
            <w:r w:rsidRPr="00B15E83">
              <w:rPr>
                <w:sz w:val="24"/>
                <w:szCs w:val="24"/>
              </w:rPr>
              <w:t xml:space="preserve">, общая площадь 14 </w:t>
            </w:r>
            <w:proofErr w:type="spellStart"/>
            <w:r w:rsidRPr="00B15E83">
              <w:rPr>
                <w:sz w:val="24"/>
                <w:szCs w:val="24"/>
              </w:rPr>
              <w:t>кв.м</w:t>
            </w:r>
            <w:proofErr w:type="spellEnd"/>
            <w:r w:rsidRPr="00B15E83">
              <w:rPr>
                <w:sz w:val="24"/>
                <w:szCs w:val="24"/>
              </w:rPr>
              <w:t>., лит. В</w:t>
            </w:r>
            <w:proofErr w:type="gramStart"/>
            <w:r w:rsidRPr="00B15E83">
              <w:rPr>
                <w:sz w:val="24"/>
                <w:szCs w:val="24"/>
              </w:rPr>
              <w:t>6</w:t>
            </w:r>
            <w:proofErr w:type="gramEnd"/>
            <w:r>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bCs/>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ЕЗ № 9</w:t>
            </w:r>
            <w:r>
              <w:rPr>
                <w:color w:val="000000"/>
                <w:kern w:val="24"/>
                <w:sz w:val="24"/>
                <w:szCs w:val="24"/>
              </w:rPr>
              <w:t>88482</w:t>
            </w:r>
            <w:r w:rsidRPr="00943DC4">
              <w:rPr>
                <w:color w:val="000000"/>
                <w:kern w:val="24"/>
                <w:sz w:val="24"/>
                <w:szCs w:val="24"/>
              </w:rPr>
              <w:t xml:space="preserve"> от </w:t>
            </w:r>
            <w:r>
              <w:rPr>
                <w:color w:val="000000"/>
                <w:kern w:val="24"/>
                <w:sz w:val="24"/>
                <w:szCs w:val="24"/>
              </w:rPr>
              <w:t>10</w:t>
            </w:r>
            <w:r w:rsidRPr="00943DC4">
              <w:rPr>
                <w:color w:val="000000"/>
                <w:kern w:val="24"/>
                <w:sz w:val="24"/>
                <w:szCs w:val="24"/>
              </w:rPr>
              <w:t>.09.2008).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2</w:t>
            </w:r>
          </w:p>
        </w:tc>
        <w:tc>
          <w:tcPr>
            <w:tcW w:w="8647" w:type="dxa"/>
            <w:gridSpan w:val="3"/>
            <w:shd w:val="clear" w:color="auto" w:fill="auto"/>
            <w:tcMar>
              <w:top w:w="72" w:type="dxa"/>
              <w:left w:w="144" w:type="dxa"/>
              <w:bottom w:w="72" w:type="dxa"/>
              <w:right w:w="144" w:type="dxa"/>
            </w:tcMar>
          </w:tcPr>
          <w:p w:rsidR="009C18CD" w:rsidRPr="00B15E83" w:rsidRDefault="009C18CD" w:rsidP="00E76915">
            <w:pPr>
              <w:rPr>
                <w:color w:val="000000"/>
                <w:sz w:val="24"/>
                <w:szCs w:val="24"/>
              </w:rPr>
            </w:pPr>
            <w:r w:rsidRPr="00B15E83">
              <w:rPr>
                <w:sz w:val="24"/>
                <w:szCs w:val="24"/>
              </w:rPr>
              <w:t xml:space="preserve">Здание лаборатории с бытовыми помещениями, назначение: нежилое, 1 – </w:t>
            </w:r>
            <w:proofErr w:type="gramStart"/>
            <w:r w:rsidRPr="00B15E83">
              <w:rPr>
                <w:sz w:val="24"/>
                <w:szCs w:val="24"/>
              </w:rPr>
              <w:t>этажный</w:t>
            </w:r>
            <w:proofErr w:type="gramEnd"/>
            <w:r w:rsidRPr="00B15E83">
              <w:rPr>
                <w:sz w:val="24"/>
                <w:szCs w:val="24"/>
              </w:rPr>
              <w:t xml:space="preserve"> (подземных этажей-1), общая площадь 455,3 </w:t>
            </w:r>
            <w:proofErr w:type="spellStart"/>
            <w:r w:rsidRPr="00B15E83">
              <w:rPr>
                <w:sz w:val="24"/>
                <w:szCs w:val="24"/>
              </w:rPr>
              <w:t>кв.м</w:t>
            </w:r>
            <w:proofErr w:type="spellEnd"/>
            <w:r w:rsidRPr="00B15E83">
              <w:rPr>
                <w:sz w:val="24"/>
                <w:szCs w:val="24"/>
              </w:rPr>
              <w:t>., лит. В, В</w:t>
            </w:r>
            <w:proofErr w:type="gramStart"/>
            <w:r w:rsidRPr="00B15E83">
              <w:rPr>
                <w:sz w:val="24"/>
                <w:szCs w:val="24"/>
              </w:rPr>
              <w:t>1</w:t>
            </w:r>
            <w:proofErr w:type="gramEnd"/>
            <w:r>
              <w:rPr>
                <w:sz w:val="24"/>
                <w:szCs w:val="24"/>
              </w:rPr>
              <w:t>, год постройки 2006, материал стен: железобетонные панели/блоки</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bCs/>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И</w:t>
            </w:r>
            <w:r w:rsidRPr="00943DC4">
              <w:rPr>
                <w:color w:val="000000"/>
                <w:kern w:val="24"/>
                <w:sz w:val="24"/>
                <w:szCs w:val="24"/>
              </w:rPr>
              <w:t xml:space="preserve"> № </w:t>
            </w:r>
            <w:r>
              <w:rPr>
                <w:color w:val="000000"/>
                <w:kern w:val="24"/>
                <w:sz w:val="24"/>
                <w:szCs w:val="24"/>
              </w:rPr>
              <w:t>047737</w:t>
            </w:r>
            <w:r w:rsidRPr="00943DC4">
              <w:rPr>
                <w:color w:val="000000"/>
                <w:kern w:val="24"/>
                <w:sz w:val="24"/>
                <w:szCs w:val="24"/>
              </w:rPr>
              <w:t xml:space="preserve"> от </w:t>
            </w:r>
            <w:r>
              <w:rPr>
                <w:color w:val="000000"/>
                <w:kern w:val="24"/>
                <w:sz w:val="24"/>
                <w:szCs w:val="24"/>
              </w:rPr>
              <w:t>18</w:t>
            </w:r>
            <w:r w:rsidRPr="00943DC4">
              <w:rPr>
                <w:color w:val="000000"/>
                <w:kern w:val="24"/>
                <w:sz w:val="24"/>
                <w:szCs w:val="24"/>
              </w:rPr>
              <w:t>.</w:t>
            </w:r>
            <w:r>
              <w:rPr>
                <w:color w:val="000000"/>
                <w:kern w:val="24"/>
                <w:sz w:val="24"/>
                <w:szCs w:val="24"/>
              </w:rPr>
              <w:t>12</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3</w:t>
            </w:r>
          </w:p>
        </w:tc>
        <w:tc>
          <w:tcPr>
            <w:tcW w:w="8647" w:type="dxa"/>
            <w:gridSpan w:val="3"/>
            <w:shd w:val="clear" w:color="auto" w:fill="auto"/>
            <w:tcMar>
              <w:top w:w="72" w:type="dxa"/>
              <w:left w:w="144" w:type="dxa"/>
              <w:bottom w:w="72" w:type="dxa"/>
              <w:right w:w="144" w:type="dxa"/>
            </w:tcMar>
          </w:tcPr>
          <w:p w:rsidR="009C18CD" w:rsidRPr="00B15E83" w:rsidRDefault="009C18CD" w:rsidP="00E76915">
            <w:pPr>
              <w:tabs>
                <w:tab w:val="left" w:pos="426"/>
              </w:tabs>
              <w:contextualSpacing/>
              <w:rPr>
                <w:sz w:val="24"/>
                <w:szCs w:val="24"/>
              </w:rPr>
            </w:pPr>
            <w:r w:rsidRPr="00B15E83">
              <w:rPr>
                <w:sz w:val="24"/>
                <w:szCs w:val="24"/>
              </w:rPr>
              <w:t xml:space="preserve">Рыборазводное сооружение, назначение: нежилое, общая площадь 1300,9 </w:t>
            </w:r>
            <w:proofErr w:type="spellStart"/>
            <w:r w:rsidRPr="00B15E83">
              <w:rPr>
                <w:sz w:val="24"/>
                <w:szCs w:val="24"/>
              </w:rPr>
              <w:t>кв.м</w:t>
            </w:r>
            <w:proofErr w:type="spellEnd"/>
            <w:r w:rsidRPr="00B15E83">
              <w:rPr>
                <w:sz w:val="24"/>
                <w:szCs w:val="24"/>
              </w:rPr>
              <w:t>.</w:t>
            </w:r>
            <w:r>
              <w:rPr>
                <w:sz w:val="24"/>
                <w:szCs w:val="24"/>
              </w:rPr>
              <w:t>, год постройки 1984, материал стен: железобетонные плиты.</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bCs/>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И</w:t>
            </w:r>
            <w:r w:rsidRPr="00943DC4">
              <w:rPr>
                <w:color w:val="000000"/>
                <w:kern w:val="24"/>
                <w:sz w:val="24"/>
                <w:szCs w:val="24"/>
              </w:rPr>
              <w:t xml:space="preserve"> № </w:t>
            </w:r>
            <w:r>
              <w:rPr>
                <w:color w:val="000000"/>
                <w:kern w:val="24"/>
                <w:sz w:val="24"/>
                <w:szCs w:val="24"/>
              </w:rPr>
              <w:t>047744</w:t>
            </w:r>
            <w:r w:rsidRPr="00943DC4">
              <w:rPr>
                <w:color w:val="000000"/>
                <w:kern w:val="24"/>
                <w:sz w:val="24"/>
                <w:szCs w:val="24"/>
              </w:rPr>
              <w:t xml:space="preserve"> от </w:t>
            </w:r>
            <w:r>
              <w:rPr>
                <w:color w:val="000000"/>
                <w:kern w:val="24"/>
                <w:sz w:val="24"/>
                <w:szCs w:val="24"/>
              </w:rPr>
              <w:t>18</w:t>
            </w:r>
            <w:r w:rsidRPr="00943DC4">
              <w:rPr>
                <w:color w:val="000000"/>
                <w:kern w:val="24"/>
                <w:sz w:val="24"/>
                <w:szCs w:val="24"/>
              </w:rPr>
              <w:t>.</w:t>
            </w:r>
            <w:r>
              <w:rPr>
                <w:color w:val="000000"/>
                <w:kern w:val="24"/>
                <w:sz w:val="24"/>
                <w:szCs w:val="24"/>
              </w:rPr>
              <w:t>12</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4</w:t>
            </w:r>
          </w:p>
        </w:tc>
        <w:tc>
          <w:tcPr>
            <w:tcW w:w="8647" w:type="dxa"/>
            <w:gridSpan w:val="3"/>
            <w:shd w:val="clear" w:color="auto" w:fill="auto"/>
            <w:tcMar>
              <w:top w:w="72" w:type="dxa"/>
              <w:left w:w="144" w:type="dxa"/>
              <w:bottom w:w="72" w:type="dxa"/>
              <w:right w:w="144" w:type="dxa"/>
            </w:tcMar>
          </w:tcPr>
          <w:p w:rsidR="009C18CD" w:rsidRPr="00B15E83" w:rsidRDefault="009C18CD" w:rsidP="00E76915">
            <w:pPr>
              <w:rPr>
                <w:color w:val="000000"/>
                <w:sz w:val="24"/>
                <w:szCs w:val="24"/>
              </w:rPr>
            </w:pPr>
            <w:r w:rsidRPr="00B15E83">
              <w:rPr>
                <w:sz w:val="24"/>
                <w:szCs w:val="24"/>
              </w:rPr>
              <w:t xml:space="preserve">Здание кормоцеха, назначение: нежилое, 1 – </w:t>
            </w:r>
            <w:proofErr w:type="gramStart"/>
            <w:r w:rsidRPr="00B15E83">
              <w:rPr>
                <w:sz w:val="24"/>
                <w:szCs w:val="24"/>
              </w:rPr>
              <w:t>этажный</w:t>
            </w:r>
            <w:proofErr w:type="gramEnd"/>
            <w:r w:rsidRPr="00B15E83">
              <w:rPr>
                <w:sz w:val="24"/>
                <w:szCs w:val="24"/>
              </w:rPr>
              <w:t xml:space="preserve">, общая площадь 254,5 </w:t>
            </w:r>
            <w:proofErr w:type="spellStart"/>
            <w:r w:rsidRPr="00B15E83">
              <w:rPr>
                <w:sz w:val="24"/>
                <w:szCs w:val="24"/>
              </w:rPr>
              <w:t>кв.м</w:t>
            </w:r>
            <w:proofErr w:type="spellEnd"/>
            <w:r w:rsidRPr="00B15E83">
              <w:rPr>
                <w:sz w:val="24"/>
                <w:szCs w:val="24"/>
              </w:rPr>
              <w:t>., лит. В</w:t>
            </w:r>
            <w:proofErr w:type="gramStart"/>
            <w:r w:rsidRPr="00B15E83">
              <w:rPr>
                <w:sz w:val="24"/>
                <w:szCs w:val="24"/>
              </w:rPr>
              <w:t>7</w:t>
            </w:r>
            <w:proofErr w:type="gramEnd"/>
            <w:r w:rsidRPr="00B15E83">
              <w:rPr>
                <w:sz w:val="24"/>
                <w:szCs w:val="24"/>
              </w:rPr>
              <w:t>, В8</w:t>
            </w:r>
            <w:r>
              <w:rPr>
                <w:sz w:val="24"/>
                <w:szCs w:val="24"/>
              </w:rPr>
              <w:t>, год постройки 2006, материал стен: бетонные блоки</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bCs/>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З</w:t>
            </w:r>
            <w:r w:rsidRPr="00943DC4">
              <w:rPr>
                <w:color w:val="000000"/>
                <w:kern w:val="24"/>
                <w:sz w:val="24"/>
                <w:szCs w:val="24"/>
              </w:rPr>
              <w:t xml:space="preserve"> № </w:t>
            </w:r>
            <w:r>
              <w:rPr>
                <w:color w:val="000000"/>
                <w:kern w:val="24"/>
                <w:sz w:val="24"/>
                <w:szCs w:val="24"/>
              </w:rPr>
              <w:t>988474</w:t>
            </w:r>
            <w:r w:rsidRPr="00943DC4">
              <w:rPr>
                <w:color w:val="000000"/>
                <w:kern w:val="24"/>
                <w:sz w:val="24"/>
                <w:szCs w:val="24"/>
              </w:rPr>
              <w:t xml:space="preserve"> от </w:t>
            </w:r>
            <w:r>
              <w:rPr>
                <w:color w:val="000000"/>
                <w:kern w:val="24"/>
                <w:sz w:val="24"/>
                <w:szCs w:val="24"/>
              </w:rPr>
              <w:t>10</w:t>
            </w:r>
            <w:r w:rsidRPr="00943DC4">
              <w:rPr>
                <w:color w:val="000000"/>
                <w:kern w:val="24"/>
                <w:sz w:val="24"/>
                <w:szCs w:val="24"/>
              </w:rPr>
              <w:t>.</w:t>
            </w:r>
            <w:r>
              <w:rPr>
                <w:color w:val="000000"/>
                <w:kern w:val="24"/>
                <w:sz w:val="24"/>
                <w:szCs w:val="24"/>
              </w:rPr>
              <w:t>09</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5</w:t>
            </w:r>
          </w:p>
        </w:tc>
        <w:tc>
          <w:tcPr>
            <w:tcW w:w="8647" w:type="dxa"/>
            <w:gridSpan w:val="3"/>
            <w:shd w:val="clear" w:color="auto" w:fill="auto"/>
            <w:tcMar>
              <w:top w:w="72" w:type="dxa"/>
              <w:left w:w="144" w:type="dxa"/>
              <w:bottom w:w="72" w:type="dxa"/>
              <w:right w:w="144" w:type="dxa"/>
            </w:tcMar>
          </w:tcPr>
          <w:p w:rsidR="009C18CD" w:rsidRPr="00B15E83" w:rsidRDefault="009C18CD" w:rsidP="00E76915">
            <w:pPr>
              <w:tabs>
                <w:tab w:val="left" w:pos="426"/>
              </w:tabs>
              <w:contextualSpacing/>
              <w:rPr>
                <w:sz w:val="24"/>
                <w:szCs w:val="24"/>
              </w:rPr>
            </w:pPr>
            <w:r w:rsidRPr="00B15E83">
              <w:rPr>
                <w:sz w:val="24"/>
                <w:szCs w:val="24"/>
              </w:rPr>
              <w:t xml:space="preserve">Сооружение: водозаборная скважина № 462, назначение: нежилое, общая застроенная площадь 18 </w:t>
            </w:r>
            <w:proofErr w:type="spellStart"/>
            <w:r w:rsidRPr="00B15E83">
              <w:rPr>
                <w:sz w:val="24"/>
                <w:szCs w:val="24"/>
              </w:rPr>
              <w:t>кв.м</w:t>
            </w:r>
            <w:proofErr w:type="spellEnd"/>
            <w:r w:rsidRPr="00B15E83">
              <w:rPr>
                <w:sz w:val="24"/>
                <w:szCs w:val="24"/>
              </w:rPr>
              <w:t xml:space="preserve">., </w:t>
            </w:r>
            <w:proofErr w:type="gramStart"/>
            <w:r w:rsidRPr="00B15E83">
              <w:rPr>
                <w:sz w:val="24"/>
                <w:szCs w:val="24"/>
              </w:rPr>
              <w:t>лит</w:t>
            </w:r>
            <w:proofErr w:type="gramEnd"/>
            <w:r w:rsidRPr="00B15E83">
              <w:rPr>
                <w:sz w:val="24"/>
                <w:szCs w:val="24"/>
              </w:rPr>
              <w:t>. В14</w:t>
            </w:r>
            <w:r>
              <w:rPr>
                <w:sz w:val="24"/>
                <w:szCs w:val="24"/>
              </w:rPr>
              <w:t>, год постройки 2006,материал стен: кирпич</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bCs/>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И</w:t>
            </w:r>
            <w:r w:rsidRPr="00943DC4">
              <w:rPr>
                <w:color w:val="000000"/>
                <w:kern w:val="24"/>
                <w:sz w:val="24"/>
                <w:szCs w:val="24"/>
              </w:rPr>
              <w:t xml:space="preserve"> № </w:t>
            </w:r>
            <w:r>
              <w:rPr>
                <w:color w:val="000000"/>
                <w:kern w:val="24"/>
                <w:sz w:val="24"/>
                <w:szCs w:val="24"/>
              </w:rPr>
              <w:t>047745</w:t>
            </w:r>
            <w:r w:rsidRPr="00943DC4">
              <w:rPr>
                <w:color w:val="000000"/>
                <w:kern w:val="24"/>
                <w:sz w:val="24"/>
                <w:szCs w:val="24"/>
              </w:rPr>
              <w:t xml:space="preserve"> от </w:t>
            </w:r>
            <w:r>
              <w:rPr>
                <w:color w:val="000000"/>
                <w:kern w:val="24"/>
                <w:sz w:val="24"/>
                <w:szCs w:val="24"/>
              </w:rPr>
              <w:t>18</w:t>
            </w:r>
            <w:r w:rsidRPr="00943DC4">
              <w:rPr>
                <w:color w:val="000000"/>
                <w:kern w:val="24"/>
                <w:sz w:val="24"/>
                <w:szCs w:val="24"/>
              </w:rPr>
              <w:t>.</w:t>
            </w:r>
            <w:r>
              <w:rPr>
                <w:color w:val="000000"/>
                <w:kern w:val="24"/>
                <w:sz w:val="24"/>
                <w:szCs w:val="24"/>
              </w:rPr>
              <w:t>12</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6</w:t>
            </w:r>
          </w:p>
        </w:tc>
        <w:tc>
          <w:tcPr>
            <w:tcW w:w="8647" w:type="dxa"/>
            <w:gridSpan w:val="3"/>
            <w:shd w:val="clear" w:color="auto" w:fill="auto"/>
            <w:tcMar>
              <w:top w:w="72" w:type="dxa"/>
              <w:left w:w="144" w:type="dxa"/>
              <w:bottom w:w="72" w:type="dxa"/>
              <w:right w:w="144" w:type="dxa"/>
            </w:tcMar>
          </w:tcPr>
          <w:p w:rsidR="009C18CD" w:rsidRPr="00B15E83" w:rsidRDefault="009C18CD" w:rsidP="00FB51A2">
            <w:pPr>
              <w:tabs>
                <w:tab w:val="left" w:pos="426"/>
              </w:tabs>
              <w:contextualSpacing/>
              <w:rPr>
                <w:sz w:val="24"/>
                <w:szCs w:val="24"/>
              </w:rPr>
            </w:pPr>
            <w:r w:rsidRPr="00B15E83">
              <w:rPr>
                <w:sz w:val="24"/>
                <w:szCs w:val="24"/>
              </w:rPr>
              <w:t xml:space="preserve">Сооружение: водозаборная скважина № 461, назначение: нежилое, общая застроенная площадь 18,1 </w:t>
            </w:r>
            <w:proofErr w:type="spellStart"/>
            <w:r w:rsidRPr="00B15E83">
              <w:rPr>
                <w:sz w:val="24"/>
                <w:szCs w:val="24"/>
              </w:rPr>
              <w:t>кв.м</w:t>
            </w:r>
            <w:proofErr w:type="spellEnd"/>
            <w:r w:rsidRPr="00B15E83">
              <w:rPr>
                <w:sz w:val="24"/>
                <w:szCs w:val="24"/>
              </w:rPr>
              <w:t xml:space="preserve">., </w:t>
            </w:r>
            <w:proofErr w:type="gramStart"/>
            <w:r w:rsidRPr="00B15E83">
              <w:rPr>
                <w:sz w:val="24"/>
                <w:szCs w:val="24"/>
              </w:rPr>
              <w:t>лит</w:t>
            </w:r>
            <w:proofErr w:type="gramEnd"/>
            <w:r w:rsidRPr="00B15E83">
              <w:rPr>
                <w:sz w:val="24"/>
                <w:szCs w:val="24"/>
              </w:rPr>
              <w:t>. В13</w:t>
            </w:r>
            <w:r>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bCs/>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И</w:t>
            </w:r>
            <w:r w:rsidRPr="00943DC4">
              <w:rPr>
                <w:color w:val="000000"/>
                <w:kern w:val="24"/>
                <w:sz w:val="24"/>
                <w:szCs w:val="24"/>
              </w:rPr>
              <w:t xml:space="preserve"> № </w:t>
            </w:r>
            <w:r>
              <w:rPr>
                <w:color w:val="000000"/>
                <w:kern w:val="24"/>
                <w:sz w:val="24"/>
                <w:szCs w:val="24"/>
              </w:rPr>
              <w:t>047743</w:t>
            </w:r>
            <w:r w:rsidRPr="00943DC4">
              <w:rPr>
                <w:color w:val="000000"/>
                <w:kern w:val="24"/>
                <w:sz w:val="24"/>
                <w:szCs w:val="24"/>
              </w:rPr>
              <w:t xml:space="preserve"> от </w:t>
            </w:r>
            <w:r>
              <w:rPr>
                <w:color w:val="000000"/>
                <w:kern w:val="24"/>
                <w:sz w:val="24"/>
                <w:szCs w:val="24"/>
              </w:rPr>
              <w:t>18</w:t>
            </w:r>
            <w:r w:rsidRPr="00943DC4">
              <w:rPr>
                <w:color w:val="000000"/>
                <w:kern w:val="24"/>
                <w:sz w:val="24"/>
                <w:szCs w:val="24"/>
              </w:rPr>
              <w:t>.</w:t>
            </w:r>
            <w:r>
              <w:rPr>
                <w:color w:val="000000"/>
                <w:kern w:val="24"/>
                <w:sz w:val="24"/>
                <w:szCs w:val="24"/>
              </w:rPr>
              <w:t>12</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7</w:t>
            </w:r>
          </w:p>
        </w:tc>
        <w:tc>
          <w:tcPr>
            <w:tcW w:w="8647" w:type="dxa"/>
            <w:gridSpan w:val="3"/>
            <w:shd w:val="clear" w:color="auto" w:fill="auto"/>
            <w:tcMar>
              <w:top w:w="72" w:type="dxa"/>
              <w:left w:w="144" w:type="dxa"/>
              <w:bottom w:w="72" w:type="dxa"/>
              <w:right w:w="144" w:type="dxa"/>
            </w:tcMar>
          </w:tcPr>
          <w:p w:rsidR="009C18CD" w:rsidRPr="00B15E83" w:rsidRDefault="009C18CD" w:rsidP="00FB51A2">
            <w:pPr>
              <w:tabs>
                <w:tab w:val="left" w:pos="426"/>
              </w:tabs>
              <w:contextualSpacing/>
              <w:rPr>
                <w:sz w:val="24"/>
                <w:szCs w:val="24"/>
              </w:rPr>
            </w:pPr>
            <w:r w:rsidRPr="00B15E83">
              <w:rPr>
                <w:sz w:val="24"/>
                <w:szCs w:val="24"/>
              </w:rPr>
              <w:t xml:space="preserve">Сооружение: водозаборная скважина № 459, назначение: нежилое, общая застроенная площадь 18 </w:t>
            </w:r>
            <w:proofErr w:type="spellStart"/>
            <w:r w:rsidRPr="00B15E83">
              <w:rPr>
                <w:sz w:val="24"/>
                <w:szCs w:val="24"/>
              </w:rPr>
              <w:t>кв.м</w:t>
            </w:r>
            <w:proofErr w:type="spellEnd"/>
            <w:r w:rsidRPr="00B15E83">
              <w:rPr>
                <w:sz w:val="24"/>
                <w:szCs w:val="24"/>
              </w:rPr>
              <w:t xml:space="preserve">., </w:t>
            </w:r>
            <w:proofErr w:type="gramStart"/>
            <w:r w:rsidRPr="00B15E83">
              <w:rPr>
                <w:sz w:val="24"/>
                <w:szCs w:val="24"/>
              </w:rPr>
              <w:t>лит</w:t>
            </w:r>
            <w:proofErr w:type="gramEnd"/>
            <w:r w:rsidRPr="00B15E83">
              <w:rPr>
                <w:sz w:val="24"/>
                <w:szCs w:val="24"/>
              </w:rPr>
              <w:t>. В12</w:t>
            </w:r>
            <w:r>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bCs/>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И</w:t>
            </w:r>
            <w:r w:rsidRPr="00943DC4">
              <w:rPr>
                <w:color w:val="000000"/>
                <w:kern w:val="24"/>
                <w:sz w:val="24"/>
                <w:szCs w:val="24"/>
              </w:rPr>
              <w:t xml:space="preserve"> № </w:t>
            </w:r>
            <w:r>
              <w:rPr>
                <w:color w:val="000000"/>
                <w:kern w:val="24"/>
                <w:sz w:val="24"/>
                <w:szCs w:val="24"/>
              </w:rPr>
              <w:t>047747</w:t>
            </w:r>
            <w:r w:rsidRPr="00943DC4">
              <w:rPr>
                <w:color w:val="000000"/>
                <w:kern w:val="24"/>
                <w:sz w:val="24"/>
                <w:szCs w:val="24"/>
              </w:rPr>
              <w:t xml:space="preserve"> от </w:t>
            </w:r>
            <w:r>
              <w:rPr>
                <w:color w:val="000000"/>
                <w:kern w:val="24"/>
                <w:sz w:val="24"/>
                <w:szCs w:val="24"/>
              </w:rPr>
              <w:t>18</w:t>
            </w:r>
            <w:r w:rsidRPr="00943DC4">
              <w:rPr>
                <w:color w:val="000000"/>
                <w:kern w:val="24"/>
                <w:sz w:val="24"/>
                <w:szCs w:val="24"/>
              </w:rPr>
              <w:t>.</w:t>
            </w:r>
            <w:r>
              <w:rPr>
                <w:color w:val="000000"/>
                <w:kern w:val="24"/>
                <w:sz w:val="24"/>
                <w:szCs w:val="24"/>
              </w:rPr>
              <w:t>12</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8</w:t>
            </w:r>
          </w:p>
        </w:tc>
        <w:tc>
          <w:tcPr>
            <w:tcW w:w="8647" w:type="dxa"/>
            <w:gridSpan w:val="3"/>
            <w:shd w:val="clear" w:color="auto" w:fill="auto"/>
            <w:tcMar>
              <w:top w:w="72" w:type="dxa"/>
              <w:left w:w="144" w:type="dxa"/>
              <w:bottom w:w="72" w:type="dxa"/>
              <w:right w:w="144" w:type="dxa"/>
            </w:tcMar>
          </w:tcPr>
          <w:p w:rsidR="009C18CD" w:rsidRPr="00B15E83" w:rsidRDefault="009C18CD" w:rsidP="00FB51A2">
            <w:pPr>
              <w:tabs>
                <w:tab w:val="left" w:pos="426"/>
              </w:tabs>
              <w:contextualSpacing/>
              <w:rPr>
                <w:sz w:val="24"/>
                <w:szCs w:val="24"/>
              </w:rPr>
            </w:pPr>
            <w:r w:rsidRPr="00B15E83">
              <w:rPr>
                <w:sz w:val="24"/>
                <w:szCs w:val="24"/>
              </w:rPr>
              <w:t xml:space="preserve">Сооружение: водозаборная скважина № 458, назначение: нежилое, общая застроенная площадь 18 </w:t>
            </w:r>
            <w:proofErr w:type="spellStart"/>
            <w:r w:rsidRPr="00B15E83">
              <w:rPr>
                <w:sz w:val="24"/>
                <w:szCs w:val="24"/>
              </w:rPr>
              <w:t>кв.м</w:t>
            </w:r>
            <w:proofErr w:type="spellEnd"/>
            <w:r w:rsidRPr="00B15E83">
              <w:rPr>
                <w:sz w:val="24"/>
                <w:szCs w:val="24"/>
              </w:rPr>
              <w:t xml:space="preserve">., </w:t>
            </w:r>
            <w:proofErr w:type="gramStart"/>
            <w:r w:rsidRPr="00B15E83">
              <w:rPr>
                <w:sz w:val="24"/>
                <w:szCs w:val="24"/>
              </w:rPr>
              <w:t>лит</w:t>
            </w:r>
            <w:proofErr w:type="gramEnd"/>
            <w:r w:rsidRPr="00B15E83">
              <w:rPr>
                <w:sz w:val="24"/>
                <w:szCs w:val="24"/>
              </w:rPr>
              <w:t>. В11</w:t>
            </w:r>
            <w:r>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bCs/>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И</w:t>
            </w:r>
            <w:r w:rsidRPr="00943DC4">
              <w:rPr>
                <w:color w:val="000000"/>
                <w:kern w:val="24"/>
                <w:sz w:val="24"/>
                <w:szCs w:val="24"/>
              </w:rPr>
              <w:t xml:space="preserve"> № </w:t>
            </w:r>
            <w:r>
              <w:rPr>
                <w:color w:val="000000"/>
                <w:kern w:val="24"/>
                <w:sz w:val="24"/>
                <w:szCs w:val="24"/>
              </w:rPr>
              <w:t>047748</w:t>
            </w:r>
            <w:r w:rsidRPr="00943DC4">
              <w:rPr>
                <w:color w:val="000000"/>
                <w:kern w:val="24"/>
                <w:sz w:val="24"/>
                <w:szCs w:val="24"/>
              </w:rPr>
              <w:t xml:space="preserve"> от </w:t>
            </w:r>
            <w:r>
              <w:rPr>
                <w:color w:val="000000"/>
                <w:kern w:val="24"/>
                <w:sz w:val="24"/>
                <w:szCs w:val="24"/>
              </w:rPr>
              <w:t>18</w:t>
            </w:r>
            <w:r w:rsidRPr="00943DC4">
              <w:rPr>
                <w:color w:val="000000"/>
                <w:kern w:val="24"/>
                <w:sz w:val="24"/>
                <w:szCs w:val="24"/>
              </w:rPr>
              <w:t>.</w:t>
            </w:r>
            <w:r>
              <w:rPr>
                <w:color w:val="000000"/>
                <w:kern w:val="24"/>
                <w:sz w:val="24"/>
                <w:szCs w:val="24"/>
              </w:rPr>
              <w:t>12</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9</w:t>
            </w:r>
          </w:p>
        </w:tc>
        <w:tc>
          <w:tcPr>
            <w:tcW w:w="8647" w:type="dxa"/>
            <w:gridSpan w:val="3"/>
            <w:shd w:val="clear" w:color="auto" w:fill="auto"/>
            <w:tcMar>
              <w:top w:w="72" w:type="dxa"/>
              <w:left w:w="144" w:type="dxa"/>
              <w:bottom w:w="72" w:type="dxa"/>
              <w:right w:w="144" w:type="dxa"/>
            </w:tcMar>
          </w:tcPr>
          <w:p w:rsidR="009C18CD" w:rsidRPr="00B15E83" w:rsidRDefault="009C18CD" w:rsidP="00FB51A2">
            <w:pPr>
              <w:tabs>
                <w:tab w:val="left" w:pos="426"/>
              </w:tabs>
              <w:contextualSpacing/>
              <w:rPr>
                <w:sz w:val="24"/>
                <w:szCs w:val="24"/>
              </w:rPr>
            </w:pPr>
            <w:r w:rsidRPr="00B15E83">
              <w:rPr>
                <w:sz w:val="24"/>
                <w:szCs w:val="24"/>
              </w:rPr>
              <w:t xml:space="preserve">Сооружение: плотина, назначение: нежилое, общая площадь 1913,9 </w:t>
            </w:r>
            <w:proofErr w:type="spellStart"/>
            <w:r w:rsidRPr="00B15E83">
              <w:rPr>
                <w:sz w:val="24"/>
                <w:szCs w:val="24"/>
              </w:rPr>
              <w:t>кв.м</w:t>
            </w:r>
            <w:proofErr w:type="spellEnd"/>
            <w:r w:rsidRPr="00B15E83">
              <w:rPr>
                <w:sz w:val="24"/>
                <w:szCs w:val="24"/>
              </w:rPr>
              <w:t>.</w:t>
            </w:r>
            <w:r>
              <w:rPr>
                <w:sz w:val="24"/>
                <w:szCs w:val="24"/>
              </w:rPr>
              <w:t>, год постройки 2006, материал: железобетонные плиты/блоки.</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bCs/>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З</w:t>
            </w:r>
            <w:r w:rsidRPr="00943DC4">
              <w:rPr>
                <w:color w:val="000000"/>
                <w:kern w:val="24"/>
                <w:sz w:val="24"/>
                <w:szCs w:val="24"/>
              </w:rPr>
              <w:t xml:space="preserve"> № </w:t>
            </w:r>
            <w:r>
              <w:rPr>
                <w:color w:val="000000"/>
                <w:kern w:val="24"/>
                <w:sz w:val="24"/>
                <w:szCs w:val="24"/>
              </w:rPr>
              <w:t>988480</w:t>
            </w:r>
            <w:r w:rsidRPr="00943DC4">
              <w:rPr>
                <w:color w:val="000000"/>
                <w:kern w:val="24"/>
                <w:sz w:val="24"/>
                <w:szCs w:val="24"/>
              </w:rPr>
              <w:t xml:space="preserve"> от </w:t>
            </w:r>
            <w:r>
              <w:rPr>
                <w:color w:val="000000"/>
                <w:kern w:val="24"/>
                <w:sz w:val="24"/>
                <w:szCs w:val="24"/>
              </w:rPr>
              <w:t>10</w:t>
            </w:r>
            <w:r w:rsidRPr="00943DC4">
              <w:rPr>
                <w:color w:val="000000"/>
                <w:kern w:val="24"/>
                <w:sz w:val="24"/>
                <w:szCs w:val="24"/>
              </w:rPr>
              <w:t>.</w:t>
            </w:r>
            <w:r>
              <w:rPr>
                <w:color w:val="000000"/>
                <w:kern w:val="24"/>
                <w:sz w:val="24"/>
                <w:szCs w:val="24"/>
              </w:rPr>
              <w:t>09</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10</w:t>
            </w:r>
          </w:p>
        </w:tc>
        <w:tc>
          <w:tcPr>
            <w:tcW w:w="8647" w:type="dxa"/>
            <w:gridSpan w:val="3"/>
            <w:shd w:val="clear" w:color="auto" w:fill="auto"/>
            <w:tcMar>
              <w:top w:w="72" w:type="dxa"/>
              <w:left w:w="144" w:type="dxa"/>
              <w:bottom w:w="72" w:type="dxa"/>
              <w:right w:w="144" w:type="dxa"/>
            </w:tcMar>
          </w:tcPr>
          <w:p w:rsidR="009C18CD" w:rsidRPr="00B15E83" w:rsidRDefault="009C18CD" w:rsidP="002176CB">
            <w:pPr>
              <w:tabs>
                <w:tab w:val="left" w:pos="426"/>
              </w:tabs>
              <w:contextualSpacing/>
              <w:rPr>
                <w:sz w:val="24"/>
                <w:szCs w:val="24"/>
              </w:rPr>
            </w:pPr>
            <w:r w:rsidRPr="00B15E83">
              <w:rPr>
                <w:sz w:val="24"/>
                <w:szCs w:val="24"/>
              </w:rPr>
              <w:t xml:space="preserve">Административно-производственное здание, назначение: нежилое, 1 – </w:t>
            </w:r>
            <w:proofErr w:type="gramStart"/>
            <w:r w:rsidRPr="00B15E83">
              <w:rPr>
                <w:sz w:val="24"/>
                <w:szCs w:val="24"/>
              </w:rPr>
              <w:t>этажный</w:t>
            </w:r>
            <w:proofErr w:type="gramEnd"/>
            <w:r w:rsidRPr="00B15E83">
              <w:rPr>
                <w:sz w:val="24"/>
                <w:szCs w:val="24"/>
              </w:rPr>
              <w:t xml:space="preserve"> (подземных этажей-1), общая площадь 3625,2 </w:t>
            </w:r>
            <w:proofErr w:type="spellStart"/>
            <w:r w:rsidRPr="00B15E83">
              <w:rPr>
                <w:sz w:val="24"/>
                <w:szCs w:val="24"/>
              </w:rPr>
              <w:t>кв.м</w:t>
            </w:r>
            <w:proofErr w:type="spellEnd"/>
            <w:r w:rsidRPr="00B15E83">
              <w:rPr>
                <w:sz w:val="24"/>
                <w:szCs w:val="24"/>
              </w:rPr>
              <w:t>., лит. В</w:t>
            </w:r>
            <w:proofErr w:type="gramStart"/>
            <w:r w:rsidRPr="00B15E83">
              <w:rPr>
                <w:sz w:val="24"/>
                <w:szCs w:val="24"/>
              </w:rPr>
              <w:t>2</w:t>
            </w:r>
            <w:proofErr w:type="gramEnd"/>
            <w:r w:rsidRPr="00B15E83">
              <w:rPr>
                <w:sz w:val="24"/>
                <w:szCs w:val="24"/>
              </w:rPr>
              <w:t>, В3</w:t>
            </w:r>
            <w:r>
              <w:rPr>
                <w:sz w:val="24"/>
                <w:szCs w:val="24"/>
              </w:rPr>
              <w:t>, год постройки 1990, материал стен: железобетонные блоки/плиты.</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bCs/>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З</w:t>
            </w:r>
            <w:r w:rsidRPr="00943DC4">
              <w:rPr>
                <w:color w:val="000000"/>
                <w:kern w:val="24"/>
                <w:sz w:val="24"/>
                <w:szCs w:val="24"/>
              </w:rPr>
              <w:t xml:space="preserve"> № </w:t>
            </w:r>
            <w:r>
              <w:rPr>
                <w:color w:val="000000"/>
                <w:kern w:val="24"/>
                <w:sz w:val="24"/>
                <w:szCs w:val="24"/>
              </w:rPr>
              <w:t>988478</w:t>
            </w:r>
            <w:r w:rsidRPr="00943DC4">
              <w:rPr>
                <w:color w:val="000000"/>
                <w:kern w:val="24"/>
                <w:sz w:val="24"/>
                <w:szCs w:val="24"/>
              </w:rPr>
              <w:t xml:space="preserve"> от </w:t>
            </w:r>
            <w:r>
              <w:rPr>
                <w:color w:val="000000"/>
                <w:kern w:val="24"/>
                <w:sz w:val="24"/>
                <w:szCs w:val="24"/>
              </w:rPr>
              <w:t>10</w:t>
            </w:r>
            <w:r w:rsidRPr="00943DC4">
              <w:rPr>
                <w:color w:val="000000"/>
                <w:kern w:val="24"/>
                <w:sz w:val="24"/>
                <w:szCs w:val="24"/>
              </w:rPr>
              <w:t>.</w:t>
            </w:r>
            <w:r>
              <w:rPr>
                <w:color w:val="000000"/>
                <w:kern w:val="24"/>
                <w:sz w:val="24"/>
                <w:szCs w:val="24"/>
              </w:rPr>
              <w:t>09</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11</w:t>
            </w:r>
          </w:p>
        </w:tc>
        <w:tc>
          <w:tcPr>
            <w:tcW w:w="8647" w:type="dxa"/>
            <w:gridSpan w:val="3"/>
            <w:shd w:val="clear" w:color="auto" w:fill="auto"/>
            <w:tcMar>
              <w:top w:w="72" w:type="dxa"/>
              <w:left w:w="144" w:type="dxa"/>
              <w:bottom w:w="72" w:type="dxa"/>
              <w:right w:w="144" w:type="dxa"/>
            </w:tcMar>
          </w:tcPr>
          <w:p w:rsidR="009C18CD" w:rsidRPr="00B15E83" w:rsidRDefault="009C18CD" w:rsidP="002176CB">
            <w:pPr>
              <w:tabs>
                <w:tab w:val="left" w:pos="426"/>
              </w:tabs>
              <w:contextualSpacing/>
              <w:rPr>
                <w:sz w:val="24"/>
                <w:szCs w:val="24"/>
              </w:rPr>
            </w:pPr>
            <w:r w:rsidRPr="00B15E83">
              <w:rPr>
                <w:sz w:val="24"/>
                <w:szCs w:val="24"/>
              </w:rPr>
              <w:t xml:space="preserve">Здание стоянки механизмов, назначение: нежилое, 1 – </w:t>
            </w:r>
            <w:proofErr w:type="gramStart"/>
            <w:r w:rsidRPr="00B15E83">
              <w:rPr>
                <w:sz w:val="24"/>
                <w:szCs w:val="24"/>
              </w:rPr>
              <w:t>этажный</w:t>
            </w:r>
            <w:proofErr w:type="gramEnd"/>
            <w:r w:rsidRPr="00B15E83">
              <w:rPr>
                <w:sz w:val="24"/>
                <w:szCs w:val="24"/>
              </w:rPr>
              <w:t xml:space="preserve">, общая площадь 349,7 </w:t>
            </w:r>
            <w:proofErr w:type="spellStart"/>
            <w:r w:rsidRPr="00B15E83">
              <w:rPr>
                <w:sz w:val="24"/>
                <w:szCs w:val="24"/>
              </w:rPr>
              <w:t>кв.м</w:t>
            </w:r>
            <w:proofErr w:type="spellEnd"/>
            <w:r w:rsidRPr="00B15E83">
              <w:rPr>
                <w:sz w:val="24"/>
                <w:szCs w:val="24"/>
              </w:rPr>
              <w:t>., лит. В</w:t>
            </w:r>
            <w:proofErr w:type="gramStart"/>
            <w:r w:rsidRPr="00B15E83">
              <w:rPr>
                <w:sz w:val="24"/>
                <w:szCs w:val="24"/>
              </w:rPr>
              <w:t>4</w:t>
            </w:r>
            <w:proofErr w:type="gramEnd"/>
            <w:r>
              <w:rPr>
                <w:sz w:val="24"/>
                <w:szCs w:val="24"/>
              </w:rPr>
              <w:t>, год постройки 1992, материал стен: кирпич</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bCs/>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З</w:t>
            </w:r>
            <w:r w:rsidRPr="00943DC4">
              <w:rPr>
                <w:color w:val="000000"/>
                <w:kern w:val="24"/>
                <w:sz w:val="24"/>
                <w:szCs w:val="24"/>
              </w:rPr>
              <w:t xml:space="preserve"> № </w:t>
            </w:r>
            <w:r>
              <w:rPr>
                <w:color w:val="000000"/>
                <w:kern w:val="24"/>
                <w:sz w:val="24"/>
                <w:szCs w:val="24"/>
              </w:rPr>
              <w:t>988472</w:t>
            </w:r>
            <w:r w:rsidRPr="00943DC4">
              <w:rPr>
                <w:color w:val="000000"/>
                <w:kern w:val="24"/>
                <w:sz w:val="24"/>
                <w:szCs w:val="24"/>
              </w:rPr>
              <w:t xml:space="preserve"> от </w:t>
            </w:r>
            <w:r>
              <w:rPr>
                <w:color w:val="000000"/>
                <w:kern w:val="24"/>
                <w:sz w:val="24"/>
                <w:szCs w:val="24"/>
              </w:rPr>
              <w:t>10</w:t>
            </w:r>
            <w:r w:rsidRPr="00943DC4">
              <w:rPr>
                <w:color w:val="000000"/>
                <w:kern w:val="24"/>
                <w:sz w:val="24"/>
                <w:szCs w:val="24"/>
              </w:rPr>
              <w:t>.</w:t>
            </w:r>
            <w:r>
              <w:rPr>
                <w:color w:val="000000"/>
                <w:kern w:val="24"/>
                <w:sz w:val="24"/>
                <w:szCs w:val="24"/>
              </w:rPr>
              <w:t>09</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12</w:t>
            </w:r>
          </w:p>
        </w:tc>
        <w:tc>
          <w:tcPr>
            <w:tcW w:w="8647" w:type="dxa"/>
            <w:gridSpan w:val="3"/>
            <w:shd w:val="clear" w:color="auto" w:fill="auto"/>
            <w:tcMar>
              <w:top w:w="72" w:type="dxa"/>
              <w:left w:w="144" w:type="dxa"/>
              <w:bottom w:w="72" w:type="dxa"/>
              <w:right w:w="144" w:type="dxa"/>
            </w:tcMar>
          </w:tcPr>
          <w:p w:rsidR="009C18CD" w:rsidRPr="00B15E83" w:rsidRDefault="009C18CD" w:rsidP="002176CB">
            <w:pPr>
              <w:tabs>
                <w:tab w:val="left" w:pos="426"/>
              </w:tabs>
              <w:contextualSpacing/>
              <w:rPr>
                <w:sz w:val="24"/>
                <w:szCs w:val="24"/>
              </w:rPr>
            </w:pPr>
            <w:r w:rsidRPr="00B15E83">
              <w:rPr>
                <w:sz w:val="24"/>
                <w:szCs w:val="24"/>
              </w:rPr>
              <w:t xml:space="preserve">Здание </w:t>
            </w:r>
            <w:proofErr w:type="gramStart"/>
            <w:r w:rsidRPr="00B15E83">
              <w:rPr>
                <w:sz w:val="24"/>
                <w:szCs w:val="24"/>
              </w:rPr>
              <w:t>щитовой</w:t>
            </w:r>
            <w:proofErr w:type="gramEnd"/>
            <w:r w:rsidRPr="00B15E83">
              <w:rPr>
                <w:sz w:val="24"/>
                <w:szCs w:val="24"/>
              </w:rPr>
              <w:t xml:space="preserve">, назначение: нежилое, 1 – этажный, общая площадь 8,3 </w:t>
            </w:r>
            <w:proofErr w:type="spellStart"/>
            <w:r w:rsidRPr="00B15E83">
              <w:rPr>
                <w:sz w:val="24"/>
                <w:szCs w:val="24"/>
              </w:rPr>
              <w:t>кв.м</w:t>
            </w:r>
            <w:proofErr w:type="spellEnd"/>
            <w:r w:rsidRPr="00B15E83">
              <w:rPr>
                <w:sz w:val="24"/>
                <w:szCs w:val="24"/>
              </w:rPr>
              <w:t>., лит. В18</w:t>
            </w:r>
            <w:r>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bCs/>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З</w:t>
            </w:r>
            <w:r w:rsidRPr="00943DC4">
              <w:rPr>
                <w:color w:val="000000"/>
                <w:kern w:val="24"/>
                <w:sz w:val="24"/>
                <w:szCs w:val="24"/>
              </w:rPr>
              <w:t xml:space="preserve"> № </w:t>
            </w:r>
            <w:r>
              <w:rPr>
                <w:color w:val="000000"/>
                <w:kern w:val="24"/>
                <w:sz w:val="24"/>
                <w:szCs w:val="24"/>
              </w:rPr>
              <w:t>988483</w:t>
            </w:r>
            <w:r w:rsidRPr="00943DC4">
              <w:rPr>
                <w:color w:val="000000"/>
                <w:kern w:val="24"/>
                <w:sz w:val="24"/>
                <w:szCs w:val="24"/>
              </w:rPr>
              <w:t xml:space="preserve"> от </w:t>
            </w:r>
            <w:r>
              <w:rPr>
                <w:color w:val="000000"/>
                <w:kern w:val="24"/>
                <w:sz w:val="24"/>
                <w:szCs w:val="24"/>
              </w:rPr>
              <w:t>10</w:t>
            </w:r>
            <w:r w:rsidRPr="00943DC4">
              <w:rPr>
                <w:color w:val="000000"/>
                <w:kern w:val="24"/>
                <w:sz w:val="24"/>
                <w:szCs w:val="24"/>
              </w:rPr>
              <w:t>.</w:t>
            </w:r>
            <w:r>
              <w:rPr>
                <w:color w:val="000000"/>
                <w:kern w:val="24"/>
                <w:sz w:val="24"/>
                <w:szCs w:val="24"/>
              </w:rPr>
              <w:t>09</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13</w:t>
            </w:r>
          </w:p>
        </w:tc>
        <w:tc>
          <w:tcPr>
            <w:tcW w:w="8647" w:type="dxa"/>
            <w:gridSpan w:val="3"/>
            <w:shd w:val="clear" w:color="auto" w:fill="auto"/>
            <w:tcMar>
              <w:top w:w="72" w:type="dxa"/>
              <w:left w:w="144" w:type="dxa"/>
              <w:bottom w:w="72" w:type="dxa"/>
              <w:right w:w="144" w:type="dxa"/>
            </w:tcMar>
          </w:tcPr>
          <w:p w:rsidR="009C18CD" w:rsidRPr="00B15E83" w:rsidRDefault="009C18CD" w:rsidP="002176CB">
            <w:pPr>
              <w:tabs>
                <w:tab w:val="left" w:pos="426"/>
              </w:tabs>
              <w:contextualSpacing/>
              <w:rPr>
                <w:sz w:val="24"/>
                <w:szCs w:val="24"/>
              </w:rPr>
            </w:pPr>
            <w:r w:rsidRPr="00B15E83">
              <w:rPr>
                <w:sz w:val="24"/>
                <w:szCs w:val="24"/>
              </w:rPr>
              <w:t xml:space="preserve">Здание </w:t>
            </w:r>
            <w:proofErr w:type="gramStart"/>
            <w:r w:rsidRPr="00B15E83">
              <w:rPr>
                <w:sz w:val="24"/>
                <w:szCs w:val="24"/>
              </w:rPr>
              <w:t>операторской</w:t>
            </w:r>
            <w:proofErr w:type="gramEnd"/>
            <w:r w:rsidRPr="00B15E83">
              <w:rPr>
                <w:sz w:val="24"/>
                <w:szCs w:val="24"/>
              </w:rPr>
              <w:t xml:space="preserve">, назначение: нежилое, 1 – этажный, общая площадь 7,5 </w:t>
            </w:r>
            <w:proofErr w:type="spellStart"/>
            <w:r w:rsidRPr="00B15E83">
              <w:rPr>
                <w:sz w:val="24"/>
                <w:szCs w:val="24"/>
              </w:rPr>
              <w:t>кв.м</w:t>
            </w:r>
            <w:proofErr w:type="spellEnd"/>
            <w:r w:rsidRPr="00B15E83">
              <w:rPr>
                <w:sz w:val="24"/>
                <w:szCs w:val="24"/>
              </w:rPr>
              <w:t>., лит. В16</w:t>
            </w:r>
            <w:r>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sidRPr="00943DC4">
              <w:rPr>
                <w:color w:val="000000"/>
                <w:kern w:val="24"/>
                <w:sz w:val="24"/>
                <w:szCs w:val="24"/>
              </w:rPr>
              <w:t xml:space="preserve"> </w:t>
            </w:r>
            <w:r>
              <w:rPr>
                <w:color w:val="000000"/>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З</w:t>
            </w:r>
            <w:r w:rsidRPr="00943DC4">
              <w:rPr>
                <w:color w:val="000000"/>
                <w:kern w:val="24"/>
                <w:sz w:val="24"/>
                <w:szCs w:val="24"/>
              </w:rPr>
              <w:t xml:space="preserve"> № </w:t>
            </w:r>
            <w:r>
              <w:rPr>
                <w:color w:val="000000"/>
                <w:kern w:val="24"/>
                <w:sz w:val="24"/>
                <w:szCs w:val="24"/>
              </w:rPr>
              <w:t>988481</w:t>
            </w:r>
            <w:r w:rsidRPr="00943DC4">
              <w:rPr>
                <w:color w:val="000000"/>
                <w:kern w:val="24"/>
                <w:sz w:val="24"/>
                <w:szCs w:val="24"/>
              </w:rPr>
              <w:t xml:space="preserve"> от </w:t>
            </w:r>
            <w:r>
              <w:rPr>
                <w:color w:val="000000"/>
                <w:kern w:val="24"/>
                <w:sz w:val="24"/>
                <w:szCs w:val="24"/>
              </w:rPr>
              <w:t>10</w:t>
            </w:r>
            <w:r w:rsidRPr="00943DC4">
              <w:rPr>
                <w:color w:val="000000"/>
                <w:kern w:val="24"/>
                <w:sz w:val="24"/>
                <w:szCs w:val="24"/>
              </w:rPr>
              <w:t>.</w:t>
            </w:r>
            <w:r>
              <w:rPr>
                <w:color w:val="000000"/>
                <w:kern w:val="24"/>
                <w:sz w:val="24"/>
                <w:szCs w:val="24"/>
              </w:rPr>
              <w:t>09</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14</w:t>
            </w:r>
          </w:p>
        </w:tc>
        <w:tc>
          <w:tcPr>
            <w:tcW w:w="8647" w:type="dxa"/>
            <w:gridSpan w:val="3"/>
            <w:shd w:val="clear" w:color="auto" w:fill="auto"/>
            <w:tcMar>
              <w:top w:w="72" w:type="dxa"/>
              <w:left w:w="144" w:type="dxa"/>
              <w:bottom w:w="72" w:type="dxa"/>
              <w:right w:w="144" w:type="dxa"/>
            </w:tcMar>
          </w:tcPr>
          <w:p w:rsidR="009C18CD" w:rsidRPr="00B15E83" w:rsidRDefault="009C18CD" w:rsidP="002176CB">
            <w:pPr>
              <w:tabs>
                <w:tab w:val="left" w:pos="426"/>
              </w:tabs>
              <w:contextualSpacing/>
              <w:rPr>
                <w:sz w:val="24"/>
                <w:szCs w:val="24"/>
              </w:rPr>
            </w:pPr>
            <w:r w:rsidRPr="00B15E83">
              <w:rPr>
                <w:sz w:val="24"/>
                <w:szCs w:val="24"/>
              </w:rPr>
              <w:t xml:space="preserve">Сооружение: склад для хранения и переработки кормов, назначение: нежилое, общая площадь 318,7 </w:t>
            </w:r>
            <w:proofErr w:type="spellStart"/>
            <w:r w:rsidRPr="00B15E83">
              <w:rPr>
                <w:sz w:val="24"/>
                <w:szCs w:val="24"/>
              </w:rPr>
              <w:t>кв.м</w:t>
            </w:r>
            <w:proofErr w:type="spellEnd"/>
            <w:r w:rsidRPr="00B15E83">
              <w:rPr>
                <w:sz w:val="24"/>
                <w:szCs w:val="24"/>
              </w:rPr>
              <w:t>.</w:t>
            </w:r>
            <w:r>
              <w:rPr>
                <w:sz w:val="24"/>
                <w:szCs w:val="24"/>
              </w:rPr>
              <w:t>, год постройки 2006, материал стен: металл</w:t>
            </w:r>
            <w:r w:rsidRPr="00B15E83">
              <w:rPr>
                <w:sz w:val="24"/>
                <w:szCs w:val="24"/>
              </w:rPr>
              <w:t xml:space="preserve"> </w:t>
            </w:r>
            <w:r w:rsidRPr="00B15E83">
              <w:rPr>
                <w:color w:val="000000"/>
                <w:sz w:val="24"/>
                <w:szCs w:val="24"/>
              </w:rPr>
              <w:t>Адрес объекта</w:t>
            </w:r>
            <w:r w:rsidR="002176CB">
              <w:rPr>
                <w:color w:val="000000"/>
                <w:sz w:val="24"/>
                <w:szCs w:val="24"/>
              </w:rPr>
              <w:t>:</w:t>
            </w:r>
            <w:r w:rsidRPr="00B15E83">
              <w:rPr>
                <w:color w:val="000000"/>
                <w:sz w:val="24"/>
                <w:szCs w:val="24"/>
              </w:rPr>
              <w:t xml:space="preserve">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color w:val="000000"/>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З</w:t>
            </w:r>
            <w:r w:rsidRPr="00943DC4">
              <w:rPr>
                <w:color w:val="000000"/>
                <w:kern w:val="24"/>
                <w:sz w:val="24"/>
                <w:szCs w:val="24"/>
              </w:rPr>
              <w:t xml:space="preserve"> № </w:t>
            </w:r>
            <w:r>
              <w:rPr>
                <w:color w:val="000000"/>
                <w:kern w:val="24"/>
                <w:sz w:val="24"/>
                <w:szCs w:val="24"/>
              </w:rPr>
              <w:t>988476</w:t>
            </w:r>
            <w:r w:rsidRPr="00943DC4">
              <w:rPr>
                <w:color w:val="000000"/>
                <w:kern w:val="24"/>
                <w:sz w:val="24"/>
                <w:szCs w:val="24"/>
              </w:rPr>
              <w:t xml:space="preserve"> от </w:t>
            </w:r>
            <w:r>
              <w:rPr>
                <w:color w:val="000000"/>
                <w:kern w:val="24"/>
                <w:sz w:val="24"/>
                <w:szCs w:val="24"/>
              </w:rPr>
              <w:t>10</w:t>
            </w:r>
            <w:r w:rsidRPr="00943DC4">
              <w:rPr>
                <w:color w:val="000000"/>
                <w:kern w:val="24"/>
                <w:sz w:val="24"/>
                <w:szCs w:val="24"/>
              </w:rPr>
              <w:t>.</w:t>
            </w:r>
            <w:r>
              <w:rPr>
                <w:color w:val="000000"/>
                <w:kern w:val="24"/>
                <w:sz w:val="24"/>
                <w:szCs w:val="24"/>
              </w:rPr>
              <w:t>09</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15</w:t>
            </w:r>
          </w:p>
        </w:tc>
        <w:tc>
          <w:tcPr>
            <w:tcW w:w="8647" w:type="dxa"/>
            <w:gridSpan w:val="3"/>
            <w:shd w:val="clear" w:color="auto" w:fill="auto"/>
            <w:tcMar>
              <w:top w:w="72" w:type="dxa"/>
              <w:left w:w="144" w:type="dxa"/>
              <w:bottom w:w="72" w:type="dxa"/>
              <w:right w:w="144" w:type="dxa"/>
            </w:tcMar>
          </w:tcPr>
          <w:p w:rsidR="009C18CD" w:rsidRPr="00B15E83" w:rsidRDefault="009C18CD" w:rsidP="002176CB">
            <w:pPr>
              <w:tabs>
                <w:tab w:val="left" w:pos="426"/>
              </w:tabs>
              <w:contextualSpacing/>
              <w:rPr>
                <w:sz w:val="24"/>
                <w:szCs w:val="24"/>
              </w:rPr>
            </w:pPr>
            <w:r w:rsidRPr="00B15E83">
              <w:rPr>
                <w:sz w:val="24"/>
                <w:szCs w:val="24"/>
              </w:rPr>
              <w:t xml:space="preserve">Сооружение: водозаборная скважина № 407, назначение: нежилое, общая застроенная площадь 11,4 </w:t>
            </w:r>
            <w:proofErr w:type="spellStart"/>
            <w:r w:rsidRPr="00B15E83">
              <w:rPr>
                <w:sz w:val="24"/>
                <w:szCs w:val="24"/>
              </w:rPr>
              <w:t>кв.м</w:t>
            </w:r>
            <w:proofErr w:type="spellEnd"/>
            <w:r w:rsidRPr="00B15E83">
              <w:rPr>
                <w:sz w:val="24"/>
                <w:szCs w:val="24"/>
              </w:rPr>
              <w:t xml:space="preserve">., </w:t>
            </w:r>
            <w:proofErr w:type="gramStart"/>
            <w:r w:rsidRPr="00B15E83">
              <w:rPr>
                <w:sz w:val="24"/>
                <w:szCs w:val="24"/>
              </w:rPr>
              <w:t>лит</w:t>
            </w:r>
            <w:proofErr w:type="gramEnd"/>
            <w:r w:rsidRPr="00B15E83">
              <w:rPr>
                <w:sz w:val="24"/>
                <w:szCs w:val="24"/>
              </w:rPr>
              <w:t>. В</w:t>
            </w:r>
            <w:proofErr w:type="gramStart"/>
            <w:r w:rsidRPr="00B15E83">
              <w:rPr>
                <w:sz w:val="24"/>
                <w:szCs w:val="24"/>
              </w:rPr>
              <w:t>9</w:t>
            </w:r>
            <w:proofErr w:type="gramEnd"/>
            <w:r>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color w:val="000000"/>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И</w:t>
            </w:r>
            <w:r w:rsidRPr="00943DC4">
              <w:rPr>
                <w:color w:val="000000"/>
                <w:kern w:val="24"/>
                <w:sz w:val="24"/>
                <w:szCs w:val="24"/>
              </w:rPr>
              <w:t xml:space="preserve"> № </w:t>
            </w:r>
            <w:r>
              <w:rPr>
                <w:color w:val="000000"/>
                <w:kern w:val="24"/>
                <w:sz w:val="24"/>
                <w:szCs w:val="24"/>
              </w:rPr>
              <w:t>047746</w:t>
            </w:r>
            <w:r w:rsidRPr="00943DC4">
              <w:rPr>
                <w:color w:val="000000"/>
                <w:kern w:val="24"/>
                <w:sz w:val="24"/>
                <w:szCs w:val="24"/>
              </w:rPr>
              <w:t xml:space="preserve"> от </w:t>
            </w:r>
            <w:r>
              <w:rPr>
                <w:color w:val="000000"/>
                <w:kern w:val="24"/>
                <w:sz w:val="24"/>
                <w:szCs w:val="24"/>
              </w:rPr>
              <w:t>18</w:t>
            </w:r>
            <w:r w:rsidRPr="00943DC4">
              <w:rPr>
                <w:color w:val="000000"/>
                <w:kern w:val="24"/>
                <w:sz w:val="24"/>
                <w:szCs w:val="24"/>
              </w:rPr>
              <w:t>.</w:t>
            </w:r>
            <w:r>
              <w:rPr>
                <w:color w:val="000000"/>
                <w:kern w:val="24"/>
                <w:sz w:val="24"/>
                <w:szCs w:val="24"/>
              </w:rPr>
              <w:t>12</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16</w:t>
            </w:r>
          </w:p>
        </w:tc>
        <w:tc>
          <w:tcPr>
            <w:tcW w:w="8647" w:type="dxa"/>
            <w:gridSpan w:val="3"/>
            <w:shd w:val="clear" w:color="auto" w:fill="auto"/>
            <w:tcMar>
              <w:top w:w="72" w:type="dxa"/>
              <w:left w:w="144" w:type="dxa"/>
              <w:bottom w:w="72" w:type="dxa"/>
              <w:right w:w="144" w:type="dxa"/>
            </w:tcMar>
          </w:tcPr>
          <w:p w:rsidR="009C18CD" w:rsidRPr="00B15E83" w:rsidRDefault="009C18CD" w:rsidP="002176CB">
            <w:pPr>
              <w:tabs>
                <w:tab w:val="left" w:pos="426"/>
              </w:tabs>
              <w:contextualSpacing/>
              <w:rPr>
                <w:sz w:val="24"/>
                <w:szCs w:val="24"/>
              </w:rPr>
            </w:pPr>
            <w:r w:rsidRPr="00B15E83">
              <w:rPr>
                <w:sz w:val="24"/>
                <w:szCs w:val="24"/>
              </w:rPr>
              <w:t xml:space="preserve">Здание </w:t>
            </w:r>
            <w:proofErr w:type="spellStart"/>
            <w:r w:rsidRPr="00B15E83">
              <w:rPr>
                <w:sz w:val="24"/>
                <w:szCs w:val="24"/>
              </w:rPr>
              <w:t>омшанника</w:t>
            </w:r>
            <w:proofErr w:type="spellEnd"/>
            <w:r w:rsidRPr="00B15E83">
              <w:rPr>
                <w:sz w:val="24"/>
                <w:szCs w:val="24"/>
              </w:rPr>
              <w:t xml:space="preserve">, назначение: нежилое, 1 – </w:t>
            </w:r>
            <w:proofErr w:type="gramStart"/>
            <w:r w:rsidRPr="00B15E83">
              <w:rPr>
                <w:sz w:val="24"/>
                <w:szCs w:val="24"/>
              </w:rPr>
              <w:t>этажный</w:t>
            </w:r>
            <w:proofErr w:type="gramEnd"/>
            <w:r w:rsidRPr="00B15E83">
              <w:rPr>
                <w:sz w:val="24"/>
                <w:szCs w:val="24"/>
              </w:rPr>
              <w:t xml:space="preserve">, общая площадь 99,4 </w:t>
            </w:r>
            <w:proofErr w:type="spellStart"/>
            <w:r w:rsidRPr="00B15E83">
              <w:rPr>
                <w:sz w:val="24"/>
                <w:szCs w:val="24"/>
              </w:rPr>
              <w:t>кв.м</w:t>
            </w:r>
            <w:proofErr w:type="spellEnd"/>
            <w:r w:rsidRPr="00B15E83">
              <w:rPr>
                <w:sz w:val="24"/>
                <w:szCs w:val="24"/>
              </w:rPr>
              <w:t>., лит. В15</w:t>
            </w:r>
            <w:r>
              <w:rPr>
                <w:sz w:val="24"/>
                <w:szCs w:val="24"/>
              </w:rPr>
              <w:t>, год постройки 1985, материал стен: бетонные блоки</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color w:val="000000"/>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З</w:t>
            </w:r>
            <w:r w:rsidRPr="00943DC4">
              <w:rPr>
                <w:color w:val="000000"/>
                <w:kern w:val="24"/>
                <w:sz w:val="24"/>
                <w:szCs w:val="24"/>
              </w:rPr>
              <w:t xml:space="preserve"> № </w:t>
            </w:r>
            <w:r>
              <w:rPr>
                <w:color w:val="000000"/>
                <w:kern w:val="24"/>
                <w:sz w:val="24"/>
                <w:szCs w:val="24"/>
              </w:rPr>
              <w:t>988486</w:t>
            </w:r>
            <w:r w:rsidRPr="00943DC4">
              <w:rPr>
                <w:color w:val="000000"/>
                <w:kern w:val="24"/>
                <w:sz w:val="24"/>
                <w:szCs w:val="24"/>
              </w:rPr>
              <w:t xml:space="preserve"> от </w:t>
            </w:r>
            <w:r>
              <w:rPr>
                <w:color w:val="000000"/>
                <w:kern w:val="24"/>
                <w:sz w:val="24"/>
                <w:szCs w:val="24"/>
              </w:rPr>
              <w:t>10</w:t>
            </w:r>
            <w:r w:rsidRPr="00943DC4">
              <w:rPr>
                <w:color w:val="000000"/>
                <w:kern w:val="24"/>
                <w:sz w:val="24"/>
                <w:szCs w:val="24"/>
              </w:rPr>
              <w:t>.</w:t>
            </w:r>
            <w:r>
              <w:rPr>
                <w:color w:val="000000"/>
                <w:kern w:val="24"/>
                <w:sz w:val="24"/>
                <w:szCs w:val="24"/>
              </w:rPr>
              <w:t>09</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17</w:t>
            </w:r>
          </w:p>
        </w:tc>
        <w:tc>
          <w:tcPr>
            <w:tcW w:w="8647" w:type="dxa"/>
            <w:gridSpan w:val="3"/>
            <w:shd w:val="clear" w:color="auto" w:fill="auto"/>
            <w:tcMar>
              <w:top w:w="72" w:type="dxa"/>
              <w:left w:w="144" w:type="dxa"/>
              <w:bottom w:w="72" w:type="dxa"/>
              <w:right w:w="144" w:type="dxa"/>
            </w:tcMar>
          </w:tcPr>
          <w:p w:rsidR="009C18CD" w:rsidRPr="00B15E83" w:rsidRDefault="009C18CD" w:rsidP="002176CB">
            <w:pPr>
              <w:tabs>
                <w:tab w:val="left" w:pos="426"/>
              </w:tabs>
              <w:contextualSpacing/>
              <w:rPr>
                <w:sz w:val="24"/>
                <w:szCs w:val="24"/>
              </w:rPr>
            </w:pPr>
            <w:r w:rsidRPr="00B15E83">
              <w:rPr>
                <w:sz w:val="24"/>
                <w:szCs w:val="24"/>
              </w:rPr>
              <w:t xml:space="preserve">Здание проходной, назначение: нежилое, 1 – </w:t>
            </w:r>
            <w:proofErr w:type="gramStart"/>
            <w:r w:rsidRPr="00B15E83">
              <w:rPr>
                <w:sz w:val="24"/>
                <w:szCs w:val="24"/>
              </w:rPr>
              <w:t>этажный</w:t>
            </w:r>
            <w:proofErr w:type="gramEnd"/>
            <w:r w:rsidRPr="00B15E83">
              <w:rPr>
                <w:sz w:val="24"/>
                <w:szCs w:val="24"/>
              </w:rPr>
              <w:t xml:space="preserve">, общая площадь 30,5 </w:t>
            </w:r>
            <w:proofErr w:type="spellStart"/>
            <w:r w:rsidRPr="00B15E83">
              <w:rPr>
                <w:sz w:val="24"/>
                <w:szCs w:val="24"/>
              </w:rPr>
              <w:t>кв.м</w:t>
            </w:r>
            <w:proofErr w:type="spellEnd"/>
            <w:r w:rsidRPr="00B15E83">
              <w:rPr>
                <w:sz w:val="24"/>
                <w:szCs w:val="24"/>
              </w:rPr>
              <w:t>., лит. В5</w:t>
            </w:r>
            <w:r>
              <w:rPr>
                <w:sz w:val="24"/>
                <w:szCs w:val="24"/>
              </w:rPr>
              <w:t>, год постройки 2006, материал стен: кирпич</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color w:val="000000"/>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З</w:t>
            </w:r>
            <w:r w:rsidRPr="00943DC4">
              <w:rPr>
                <w:color w:val="000000"/>
                <w:kern w:val="24"/>
                <w:sz w:val="24"/>
                <w:szCs w:val="24"/>
              </w:rPr>
              <w:t xml:space="preserve"> № </w:t>
            </w:r>
            <w:r>
              <w:rPr>
                <w:color w:val="000000"/>
                <w:kern w:val="24"/>
                <w:sz w:val="24"/>
                <w:szCs w:val="24"/>
              </w:rPr>
              <w:t>988484</w:t>
            </w:r>
            <w:r w:rsidRPr="00943DC4">
              <w:rPr>
                <w:color w:val="000000"/>
                <w:kern w:val="24"/>
                <w:sz w:val="24"/>
                <w:szCs w:val="24"/>
              </w:rPr>
              <w:t xml:space="preserve"> от </w:t>
            </w:r>
            <w:r>
              <w:rPr>
                <w:color w:val="000000"/>
                <w:kern w:val="24"/>
                <w:sz w:val="24"/>
                <w:szCs w:val="24"/>
              </w:rPr>
              <w:t>10</w:t>
            </w:r>
            <w:r w:rsidRPr="00943DC4">
              <w:rPr>
                <w:color w:val="000000"/>
                <w:kern w:val="24"/>
                <w:sz w:val="24"/>
                <w:szCs w:val="24"/>
              </w:rPr>
              <w:t>.</w:t>
            </w:r>
            <w:r>
              <w:rPr>
                <w:color w:val="000000"/>
                <w:kern w:val="24"/>
                <w:sz w:val="24"/>
                <w:szCs w:val="24"/>
              </w:rPr>
              <w:t>09</w:t>
            </w:r>
            <w:r w:rsidRPr="00943DC4">
              <w:rPr>
                <w:color w:val="000000"/>
                <w:kern w:val="24"/>
                <w:sz w:val="24"/>
                <w:szCs w:val="24"/>
              </w:rPr>
              <w:t>.2008).</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18</w:t>
            </w:r>
          </w:p>
        </w:tc>
        <w:tc>
          <w:tcPr>
            <w:tcW w:w="8647" w:type="dxa"/>
            <w:gridSpan w:val="3"/>
            <w:shd w:val="clear" w:color="auto" w:fill="auto"/>
            <w:tcMar>
              <w:top w:w="72" w:type="dxa"/>
              <w:left w:w="144" w:type="dxa"/>
              <w:bottom w:w="72" w:type="dxa"/>
              <w:right w:w="144" w:type="dxa"/>
            </w:tcMar>
          </w:tcPr>
          <w:p w:rsidR="009C18CD" w:rsidRPr="00B15E83" w:rsidRDefault="009C18CD" w:rsidP="00072276">
            <w:pPr>
              <w:tabs>
                <w:tab w:val="left" w:pos="426"/>
              </w:tabs>
              <w:contextualSpacing/>
              <w:rPr>
                <w:sz w:val="24"/>
                <w:szCs w:val="24"/>
              </w:rPr>
            </w:pPr>
            <w:r w:rsidRPr="00B15E83">
              <w:rPr>
                <w:sz w:val="24"/>
                <w:szCs w:val="24"/>
              </w:rPr>
              <w:t xml:space="preserve">Бытовое здание, назначение: нежилое здание, 3 – этажный (подземных этажей-1), общая площадь 778,2 </w:t>
            </w:r>
            <w:proofErr w:type="spellStart"/>
            <w:r w:rsidRPr="00B15E83">
              <w:rPr>
                <w:sz w:val="24"/>
                <w:szCs w:val="24"/>
              </w:rPr>
              <w:t>кв.м</w:t>
            </w:r>
            <w:proofErr w:type="spellEnd"/>
            <w:r w:rsidRPr="00B15E83">
              <w:rPr>
                <w:sz w:val="24"/>
                <w:szCs w:val="24"/>
              </w:rPr>
              <w:t>.</w:t>
            </w:r>
            <w:r>
              <w:rPr>
                <w:sz w:val="24"/>
                <w:szCs w:val="24"/>
              </w:rPr>
              <w:t>, год постройки 2012, материал стен: мелкие бетонные блоки, железобетонные сегменты.</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color w:val="000000"/>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К</w:t>
            </w:r>
            <w:r w:rsidRPr="00943DC4">
              <w:rPr>
                <w:color w:val="000000"/>
                <w:kern w:val="24"/>
                <w:sz w:val="24"/>
                <w:szCs w:val="24"/>
              </w:rPr>
              <w:t xml:space="preserve"> № </w:t>
            </w:r>
            <w:r>
              <w:rPr>
                <w:color w:val="000000"/>
                <w:kern w:val="24"/>
                <w:sz w:val="24"/>
                <w:szCs w:val="24"/>
              </w:rPr>
              <w:t>871748</w:t>
            </w:r>
            <w:r w:rsidRPr="00943DC4">
              <w:rPr>
                <w:color w:val="000000"/>
                <w:kern w:val="24"/>
                <w:sz w:val="24"/>
                <w:szCs w:val="24"/>
              </w:rPr>
              <w:t xml:space="preserve"> от </w:t>
            </w:r>
            <w:r>
              <w:rPr>
                <w:color w:val="000000"/>
                <w:kern w:val="24"/>
                <w:sz w:val="24"/>
                <w:szCs w:val="24"/>
              </w:rPr>
              <w:t>26</w:t>
            </w:r>
            <w:r w:rsidRPr="00943DC4">
              <w:rPr>
                <w:color w:val="000000"/>
                <w:kern w:val="24"/>
                <w:sz w:val="24"/>
                <w:szCs w:val="24"/>
              </w:rPr>
              <w:t>.</w:t>
            </w:r>
            <w:r>
              <w:rPr>
                <w:color w:val="000000"/>
                <w:kern w:val="24"/>
                <w:sz w:val="24"/>
                <w:szCs w:val="24"/>
              </w:rPr>
              <w:t>04</w:t>
            </w:r>
            <w:r w:rsidRPr="00943DC4">
              <w:rPr>
                <w:color w:val="000000"/>
                <w:kern w:val="24"/>
                <w:sz w:val="24"/>
                <w:szCs w:val="24"/>
              </w:rPr>
              <w:t>.20</w:t>
            </w:r>
            <w:r>
              <w:rPr>
                <w:color w:val="000000"/>
                <w:kern w:val="24"/>
                <w:sz w:val="24"/>
                <w:szCs w:val="24"/>
              </w:rPr>
              <w:t>13</w:t>
            </w:r>
            <w:r w:rsidRPr="00943DC4">
              <w:rPr>
                <w:color w:val="000000"/>
                <w:kern w:val="24"/>
                <w:sz w:val="24"/>
                <w:szCs w:val="24"/>
              </w:rPr>
              <w:t>).</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19</w:t>
            </w:r>
          </w:p>
        </w:tc>
        <w:tc>
          <w:tcPr>
            <w:tcW w:w="8647" w:type="dxa"/>
            <w:gridSpan w:val="3"/>
            <w:shd w:val="clear" w:color="auto" w:fill="auto"/>
            <w:tcMar>
              <w:top w:w="72" w:type="dxa"/>
              <w:left w:w="144" w:type="dxa"/>
              <w:bottom w:w="72" w:type="dxa"/>
              <w:right w:w="144" w:type="dxa"/>
            </w:tcMar>
          </w:tcPr>
          <w:p w:rsidR="009C18CD" w:rsidRPr="00B15E83" w:rsidRDefault="009C18CD" w:rsidP="00072276">
            <w:pPr>
              <w:tabs>
                <w:tab w:val="left" w:pos="426"/>
              </w:tabs>
              <w:contextualSpacing/>
              <w:rPr>
                <w:sz w:val="24"/>
                <w:szCs w:val="24"/>
              </w:rPr>
            </w:pPr>
            <w:r w:rsidRPr="00B15E83">
              <w:rPr>
                <w:sz w:val="24"/>
                <w:szCs w:val="24"/>
              </w:rPr>
              <w:t xml:space="preserve">Здание бани, назначение: нежилое здание, 1 – этажный, общая площадь 192,9 </w:t>
            </w:r>
            <w:proofErr w:type="spellStart"/>
            <w:r w:rsidRPr="00B15E83">
              <w:rPr>
                <w:sz w:val="24"/>
                <w:szCs w:val="24"/>
              </w:rPr>
              <w:t>кв.м</w:t>
            </w:r>
            <w:proofErr w:type="spellEnd"/>
            <w:r w:rsidRPr="00B15E83">
              <w:rPr>
                <w:sz w:val="24"/>
                <w:szCs w:val="24"/>
              </w:rPr>
              <w:t>.</w:t>
            </w:r>
            <w:r>
              <w:rPr>
                <w:sz w:val="24"/>
                <w:szCs w:val="24"/>
              </w:rPr>
              <w:t>, год постройки 2012, материал стен: мелкие бетонные блоки.</w:t>
            </w:r>
            <w:r w:rsidRPr="00B15E83">
              <w:rPr>
                <w:sz w:val="24"/>
                <w:szCs w:val="24"/>
              </w:rPr>
              <w:t xml:space="preserve"> </w:t>
            </w:r>
            <w:r w:rsidRPr="00B15E83">
              <w:rPr>
                <w:color w:val="000000"/>
                <w:sz w:val="24"/>
                <w:szCs w:val="24"/>
              </w:rPr>
              <w:t xml:space="preserve">Адрес объекта: Красноярский край, Рыбинский район, 0,7 км северо-восточнее устья реки </w:t>
            </w:r>
            <w:proofErr w:type="spellStart"/>
            <w:r w:rsidRPr="00B15E83">
              <w:rPr>
                <w:color w:val="000000"/>
                <w:sz w:val="24"/>
                <w:szCs w:val="24"/>
              </w:rPr>
              <w:t>Богунай</w:t>
            </w:r>
            <w:proofErr w:type="spellEnd"/>
            <w:r>
              <w:rPr>
                <w:color w:val="000000"/>
                <w:sz w:val="24"/>
                <w:szCs w:val="24"/>
              </w:rPr>
              <w:t xml:space="preserve"> </w:t>
            </w:r>
            <w:r>
              <w:rPr>
                <w:color w:val="000000"/>
                <w:kern w:val="24"/>
                <w:sz w:val="24"/>
                <w:szCs w:val="24"/>
              </w:rPr>
              <w:t>(</w:t>
            </w:r>
            <w:r w:rsidRPr="00943DC4">
              <w:rPr>
                <w:color w:val="000000"/>
                <w:kern w:val="24"/>
                <w:sz w:val="24"/>
                <w:szCs w:val="24"/>
              </w:rPr>
              <w:t xml:space="preserve">свидетельство о </w:t>
            </w:r>
            <w:r w:rsidRPr="00943DC4">
              <w:rPr>
                <w:rFonts w:eastAsia="Times New Roman"/>
                <w:color w:val="000000"/>
                <w:kern w:val="24"/>
                <w:sz w:val="24"/>
                <w:szCs w:val="24"/>
              </w:rPr>
              <w:t>государственной регистрации права</w:t>
            </w:r>
            <w:r w:rsidRPr="00943DC4">
              <w:rPr>
                <w:color w:val="000000"/>
                <w:kern w:val="24"/>
                <w:sz w:val="24"/>
                <w:szCs w:val="24"/>
              </w:rPr>
              <w:t xml:space="preserve"> серии 24 Е</w:t>
            </w:r>
            <w:r>
              <w:rPr>
                <w:color w:val="000000"/>
                <w:kern w:val="24"/>
                <w:sz w:val="24"/>
                <w:szCs w:val="24"/>
              </w:rPr>
              <w:t>К</w:t>
            </w:r>
            <w:r w:rsidRPr="00943DC4">
              <w:rPr>
                <w:color w:val="000000"/>
                <w:kern w:val="24"/>
                <w:sz w:val="24"/>
                <w:szCs w:val="24"/>
              </w:rPr>
              <w:t xml:space="preserve"> № </w:t>
            </w:r>
            <w:r>
              <w:rPr>
                <w:color w:val="000000"/>
                <w:kern w:val="24"/>
                <w:sz w:val="24"/>
                <w:szCs w:val="24"/>
              </w:rPr>
              <w:t>871749</w:t>
            </w:r>
            <w:r w:rsidRPr="00943DC4">
              <w:rPr>
                <w:color w:val="000000"/>
                <w:kern w:val="24"/>
                <w:sz w:val="24"/>
                <w:szCs w:val="24"/>
              </w:rPr>
              <w:t xml:space="preserve"> от </w:t>
            </w:r>
            <w:r>
              <w:rPr>
                <w:color w:val="000000"/>
                <w:kern w:val="24"/>
                <w:sz w:val="24"/>
                <w:szCs w:val="24"/>
              </w:rPr>
              <w:t>26</w:t>
            </w:r>
            <w:r w:rsidRPr="00943DC4">
              <w:rPr>
                <w:color w:val="000000"/>
                <w:kern w:val="24"/>
                <w:sz w:val="24"/>
                <w:szCs w:val="24"/>
              </w:rPr>
              <w:t>.</w:t>
            </w:r>
            <w:r>
              <w:rPr>
                <w:color w:val="000000"/>
                <w:kern w:val="24"/>
                <w:sz w:val="24"/>
                <w:szCs w:val="24"/>
              </w:rPr>
              <w:t>04</w:t>
            </w:r>
            <w:r w:rsidRPr="00943DC4">
              <w:rPr>
                <w:color w:val="000000"/>
                <w:kern w:val="24"/>
                <w:sz w:val="24"/>
                <w:szCs w:val="24"/>
              </w:rPr>
              <w:t>.20</w:t>
            </w:r>
            <w:r>
              <w:rPr>
                <w:color w:val="000000"/>
                <w:kern w:val="24"/>
                <w:sz w:val="24"/>
                <w:szCs w:val="24"/>
              </w:rPr>
              <w:t>13</w:t>
            </w:r>
            <w:r w:rsidRPr="00943DC4">
              <w:rPr>
                <w:color w:val="000000"/>
                <w:kern w:val="24"/>
                <w:sz w:val="24"/>
                <w:szCs w:val="24"/>
              </w:rPr>
              <w:t>).</w:t>
            </w:r>
          </w:p>
        </w:tc>
      </w:tr>
      <w:tr w:rsidR="009C18CD" w:rsidRPr="00B15E83" w:rsidTr="00072276">
        <w:trPr>
          <w:gridAfter w:val="1"/>
          <w:wAfter w:w="36" w:type="dxa"/>
          <w:trHeight w:val="287"/>
        </w:trPr>
        <w:tc>
          <w:tcPr>
            <w:tcW w:w="708" w:type="dxa"/>
            <w:shd w:val="clear" w:color="auto" w:fill="auto"/>
            <w:tcMar>
              <w:top w:w="72" w:type="dxa"/>
              <w:left w:w="144" w:type="dxa"/>
              <w:bottom w:w="72" w:type="dxa"/>
              <w:right w:w="144" w:type="dxa"/>
            </w:tcMar>
          </w:tcPr>
          <w:p w:rsidR="009C18CD" w:rsidRPr="00B15E83" w:rsidRDefault="009C18CD" w:rsidP="00072276">
            <w:pPr>
              <w:rPr>
                <w:sz w:val="24"/>
                <w:szCs w:val="24"/>
              </w:rPr>
            </w:pPr>
            <w:r w:rsidRPr="00B15E83">
              <w:rPr>
                <w:sz w:val="24"/>
                <w:szCs w:val="24"/>
              </w:rPr>
              <w:t>20</w:t>
            </w:r>
          </w:p>
        </w:tc>
        <w:tc>
          <w:tcPr>
            <w:tcW w:w="8647" w:type="dxa"/>
            <w:gridSpan w:val="3"/>
            <w:shd w:val="clear" w:color="auto" w:fill="auto"/>
            <w:tcMar>
              <w:top w:w="72" w:type="dxa"/>
              <w:left w:w="144" w:type="dxa"/>
              <w:bottom w:w="72" w:type="dxa"/>
              <w:right w:w="144" w:type="dxa"/>
            </w:tcMar>
            <w:hideMark/>
          </w:tcPr>
          <w:p w:rsidR="009C18CD" w:rsidRPr="00964929" w:rsidRDefault="009C18CD" w:rsidP="002176CB">
            <w:pPr>
              <w:rPr>
                <w:sz w:val="24"/>
                <w:szCs w:val="24"/>
                <w:highlight w:val="yellow"/>
              </w:rPr>
            </w:pPr>
            <w:r w:rsidRPr="00440D85">
              <w:rPr>
                <w:color w:val="000000"/>
                <w:sz w:val="24"/>
                <w:szCs w:val="24"/>
              </w:rPr>
              <w:t xml:space="preserve">Земельный участок, категория земель: земли сельскохозяйственного назначения, разрешенное использование: для эксплуатации объектов рыборазводного хозяйства и кролиководческой фермы, общая площадь 125801 </w:t>
            </w:r>
            <w:proofErr w:type="spellStart"/>
            <w:r w:rsidRPr="00440D85">
              <w:rPr>
                <w:color w:val="000000"/>
                <w:sz w:val="24"/>
                <w:szCs w:val="24"/>
              </w:rPr>
              <w:t>кв.м</w:t>
            </w:r>
            <w:proofErr w:type="spellEnd"/>
            <w:r w:rsidRPr="00440D85">
              <w:rPr>
                <w:color w:val="000000"/>
                <w:sz w:val="24"/>
                <w:szCs w:val="24"/>
              </w:rPr>
              <w:t xml:space="preserve">. Кадастровый номер: 24:32:4900001:0110. Адрес объекта: </w:t>
            </w:r>
            <w:r w:rsidR="002176CB">
              <w:rPr>
                <w:color w:val="000000"/>
                <w:sz w:val="24"/>
                <w:szCs w:val="24"/>
              </w:rPr>
              <w:t>К</w:t>
            </w:r>
            <w:r w:rsidRPr="00440D85">
              <w:rPr>
                <w:sz w:val="24"/>
                <w:szCs w:val="24"/>
              </w:rPr>
              <w:t xml:space="preserve">расноярский край, Рыбинский район, устье реки </w:t>
            </w:r>
            <w:proofErr w:type="spellStart"/>
            <w:r w:rsidRPr="00440D85">
              <w:rPr>
                <w:sz w:val="24"/>
                <w:szCs w:val="24"/>
              </w:rPr>
              <w:t>Богунай</w:t>
            </w:r>
            <w:proofErr w:type="spellEnd"/>
            <w:r w:rsidRPr="00440D85">
              <w:rPr>
                <w:sz w:val="24"/>
                <w:szCs w:val="24"/>
              </w:rPr>
              <w:t xml:space="preserve">, в 0,7 км по направлению на северо-восток </w:t>
            </w:r>
            <w:r w:rsidRPr="00440D85">
              <w:rPr>
                <w:color w:val="000000"/>
                <w:kern w:val="24"/>
                <w:sz w:val="24"/>
                <w:szCs w:val="24"/>
              </w:rPr>
              <w:t xml:space="preserve">(свидетельство о </w:t>
            </w:r>
            <w:r w:rsidRPr="00440D85">
              <w:rPr>
                <w:rFonts w:eastAsia="Times New Roman"/>
                <w:color w:val="000000"/>
                <w:kern w:val="24"/>
                <w:sz w:val="24"/>
                <w:szCs w:val="24"/>
              </w:rPr>
              <w:t>государственной регистрации права</w:t>
            </w:r>
            <w:r w:rsidRPr="00440D85">
              <w:rPr>
                <w:color w:val="000000"/>
                <w:kern w:val="24"/>
                <w:sz w:val="24"/>
                <w:szCs w:val="24"/>
              </w:rPr>
              <w:t xml:space="preserve"> серии 24 ЕЗ № 988374 от 08.09.2008).</w:t>
            </w:r>
          </w:p>
        </w:tc>
      </w:tr>
      <w:tr w:rsidR="009C18CD" w:rsidRPr="00B15E83" w:rsidTr="00072276">
        <w:trPr>
          <w:trHeight w:val="264"/>
        </w:trPr>
        <w:tc>
          <w:tcPr>
            <w:tcW w:w="9391" w:type="dxa"/>
            <w:gridSpan w:val="5"/>
            <w:shd w:val="clear" w:color="auto" w:fill="auto"/>
            <w:tcMar>
              <w:top w:w="72" w:type="dxa"/>
              <w:left w:w="144" w:type="dxa"/>
              <w:bottom w:w="72" w:type="dxa"/>
              <w:right w:w="144" w:type="dxa"/>
            </w:tcMar>
            <w:vAlign w:val="center"/>
          </w:tcPr>
          <w:p w:rsidR="009C18CD" w:rsidRPr="00B15E83" w:rsidRDefault="009C18CD" w:rsidP="009C18CD">
            <w:pPr>
              <w:numPr>
                <w:ilvl w:val="0"/>
                <w:numId w:val="84"/>
              </w:numPr>
              <w:ind w:left="0" w:firstLine="0"/>
              <w:jc w:val="center"/>
              <w:rPr>
                <w:sz w:val="24"/>
                <w:szCs w:val="24"/>
                <w:lang w:eastAsia="en-US"/>
              </w:rPr>
            </w:pPr>
            <w:r w:rsidRPr="00B15E83">
              <w:rPr>
                <w:sz w:val="24"/>
                <w:szCs w:val="24"/>
                <w:lang w:eastAsia="en-US"/>
              </w:rPr>
              <w:t>Прочее (движимое) имущество, входящее в состав имущественного комплекса</w:t>
            </w:r>
          </w:p>
        </w:tc>
      </w:tr>
      <w:tr w:rsidR="009C18CD" w:rsidRPr="00B15E83" w:rsidTr="00072276">
        <w:trPr>
          <w:trHeight w:val="264"/>
        </w:trPr>
        <w:tc>
          <w:tcPr>
            <w:tcW w:w="744" w:type="dxa"/>
            <w:gridSpan w:val="2"/>
            <w:shd w:val="clear" w:color="auto" w:fill="auto"/>
            <w:tcMar>
              <w:top w:w="72" w:type="dxa"/>
              <w:left w:w="144" w:type="dxa"/>
              <w:bottom w:w="72" w:type="dxa"/>
              <w:right w:w="144" w:type="dxa"/>
            </w:tcMar>
            <w:vAlign w:val="center"/>
          </w:tcPr>
          <w:p w:rsidR="009C18CD" w:rsidRPr="00B15E83" w:rsidRDefault="009C18CD" w:rsidP="009C18CD">
            <w:pPr>
              <w:numPr>
                <w:ilvl w:val="1"/>
                <w:numId w:val="76"/>
              </w:numPr>
              <w:jc w:val="center"/>
              <w:rPr>
                <w:sz w:val="24"/>
                <w:szCs w:val="24"/>
                <w:lang w:eastAsia="en-US"/>
              </w:rPr>
            </w:pPr>
          </w:p>
        </w:tc>
        <w:tc>
          <w:tcPr>
            <w:tcW w:w="6485" w:type="dxa"/>
            <w:shd w:val="clear" w:color="auto" w:fill="auto"/>
            <w:tcMar>
              <w:top w:w="72" w:type="dxa"/>
              <w:left w:w="144" w:type="dxa"/>
              <w:bottom w:w="72" w:type="dxa"/>
              <w:right w:w="144" w:type="dxa"/>
            </w:tcMar>
            <w:vAlign w:val="bottom"/>
          </w:tcPr>
          <w:p w:rsidR="009C18CD" w:rsidRPr="00B15E83" w:rsidRDefault="009C18CD" w:rsidP="00072276">
            <w:pPr>
              <w:jc w:val="center"/>
              <w:rPr>
                <w:sz w:val="24"/>
                <w:szCs w:val="24"/>
                <w:lang w:eastAsia="en-US"/>
              </w:rPr>
            </w:pPr>
            <w:r w:rsidRPr="00B15E83">
              <w:rPr>
                <w:sz w:val="24"/>
                <w:szCs w:val="24"/>
                <w:lang w:eastAsia="en-US"/>
              </w:rPr>
              <w:t>Наименование</w:t>
            </w:r>
          </w:p>
        </w:tc>
        <w:tc>
          <w:tcPr>
            <w:tcW w:w="2162" w:type="dxa"/>
            <w:gridSpan w:val="2"/>
            <w:shd w:val="clear" w:color="auto" w:fill="auto"/>
            <w:vAlign w:val="bottom"/>
          </w:tcPr>
          <w:p w:rsidR="009C18CD" w:rsidRPr="00B15E83" w:rsidRDefault="009C18CD" w:rsidP="00072276">
            <w:pPr>
              <w:jc w:val="center"/>
              <w:rPr>
                <w:sz w:val="24"/>
                <w:szCs w:val="24"/>
                <w:lang w:eastAsia="en-US"/>
              </w:rPr>
            </w:pPr>
            <w:r w:rsidRPr="00B15E83">
              <w:rPr>
                <w:sz w:val="24"/>
                <w:szCs w:val="24"/>
                <w:lang w:eastAsia="en-US"/>
              </w:rPr>
              <w:t>Инвентарный номер</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Система видеонаблюдения рыборазводного хозяйства</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9059568</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Ограждение рыборазводного хозяйства</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9049877</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Холодильная установка</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16360</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Холодильная установка</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16361</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Холодильная установка</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16362</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Холодильная машина МВВ-4-1-2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16814</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Холодильная машина МВВ-4-1-2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16824</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Транспортер</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16009</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Транспортер</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16010</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Транспортер ТСУ-20</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16291</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Транспортер ТСУ-20</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16590</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Установка холодильная с агрегатом UJ 9238 E</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9056897</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Установка холодильная с агрегатом TAG 2516 ZBR</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9056898</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Установка холодильная с агрегатом TAG 2516 ZBR</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9056899</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Ограждение кролиководческой фермы</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9049874</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Трансформатор</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17990</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Наружное освещение рыборазводного хозяйства и кролиководческой фермы</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9051279</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proofErr w:type="spellStart"/>
            <w:r w:rsidRPr="009115EA">
              <w:rPr>
                <w:sz w:val="24"/>
                <w:szCs w:val="24"/>
              </w:rPr>
              <w:t>Пароконвектомат</w:t>
            </w:r>
            <w:proofErr w:type="spellEnd"/>
            <w:r w:rsidRPr="009115EA">
              <w:rPr>
                <w:sz w:val="24"/>
                <w:szCs w:val="24"/>
              </w:rPr>
              <w:t xml:space="preserve"> SCC 61 (Бытовое здание)</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9072192</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 xml:space="preserve">Плита электрическая ПЭ-726 ШК </w:t>
            </w:r>
            <w:proofErr w:type="spellStart"/>
            <w:r w:rsidRPr="009115EA">
              <w:rPr>
                <w:sz w:val="24"/>
                <w:szCs w:val="24"/>
              </w:rPr>
              <w:t>Rada</w:t>
            </w:r>
            <w:proofErr w:type="spellEnd"/>
            <w:r w:rsidRPr="009115EA">
              <w:rPr>
                <w:sz w:val="24"/>
                <w:szCs w:val="24"/>
              </w:rPr>
              <w:t xml:space="preserve"> (Бытовое здание)</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9072193</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 xml:space="preserve">Камера </w:t>
            </w:r>
            <w:proofErr w:type="spellStart"/>
            <w:r w:rsidRPr="009115EA">
              <w:rPr>
                <w:sz w:val="24"/>
                <w:szCs w:val="24"/>
              </w:rPr>
              <w:t>хол</w:t>
            </w:r>
            <w:proofErr w:type="spellEnd"/>
            <w:r w:rsidRPr="009115EA">
              <w:rPr>
                <w:sz w:val="24"/>
                <w:szCs w:val="24"/>
              </w:rPr>
              <w:t xml:space="preserve">. кхн-8,81 </w:t>
            </w:r>
            <w:proofErr w:type="spellStart"/>
            <w:r w:rsidRPr="009115EA">
              <w:rPr>
                <w:sz w:val="24"/>
                <w:szCs w:val="24"/>
              </w:rPr>
              <w:t>Polair</w:t>
            </w:r>
            <w:proofErr w:type="spellEnd"/>
            <w:r w:rsidRPr="009115EA">
              <w:rPr>
                <w:sz w:val="24"/>
                <w:szCs w:val="24"/>
              </w:rPr>
              <w:t xml:space="preserve"> с моноблоком </w:t>
            </w:r>
            <w:proofErr w:type="gramStart"/>
            <w:r w:rsidRPr="009115EA">
              <w:rPr>
                <w:sz w:val="24"/>
                <w:szCs w:val="24"/>
              </w:rPr>
              <w:t>мм</w:t>
            </w:r>
            <w:proofErr w:type="gramEnd"/>
            <w:r w:rsidRPr="009115EA">
              <w:rPr>
                <w:sz w:val="24"/>
                <w:szCs w:val="24"/>
              </w:rPr>
              <w:t xml:space="preserve"> 218 SF </w:t>
            </w:r>
            <w:proofErr w:type="spellStart"/>
            <w:r w:rsidRPr="009115EA">
              <w:rPr>
                <w:sz w:val="24"/>
                <w:szCs w:val="24"/>
              </w:rPr>
              <w:t>Polair</w:t>
            </w:r>
            <w:proofErr w:type="spellEnd"/>
            <w:r w:rsidRPr="009115EA">
              <w:rPr>
                <w:sz w:val="24"/>
                <w:szCs w:val="24"/>
              </w:rPr>
              <w:t xml:space="preserve"> (Бытовое здание)</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9072194</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 xml:space="preserve">Камера холодильная  КХН-11,75 </w:t>
            </w:r>
            <w:proofErr w:type="spellStart"/>
            <w:r w:rsidRPr="009115EA">
              <w:rPr>
                <w:sz w:val="24"/>
                <w:szCs w:val="24"/>
              </w:rPr>
              <w:t>Polair</w:t>
            </w:r>
            <w:proofErr w:type="spellEnd"/>
            <w:r w:rsidRPr="009115EA">
              <w:rPr>
                <w:sz w:val="24"/>
                <w:szCs w:val="24"/>
              </w:rPr>
              <w:t xml:space="preserve"> с моноблоком </w:t>
            </w:r>
            <w:proofErr w:type="spellStart"/>
            <w:r w:rsidRPr="009115EA">
              <w:rPr>
                <w:sz w:val="24"/>
                <w:szCs w:val="24"/>
              </w:rPr>
              <w:t>мв</w:t>
            </w:r>
            <w:proofErr w:type="spellEnd"/>
            <w:r w:rsidRPr="009115EA">
              <w:rPr>
                <w:sz w:val="24"/>
                <w:szCs w:val="24"/>
              </w:rPr>
              <w:t xml:space="preserve"> 214  </w:t>
            </w:r>
            <w:proofErr w:type="spellStart"/>
            <w:r w:rsidRPr="009115EA">
              <w:rPr>
                <w:sz w:val="24"/>
                <w:szCs w:val="24"/>
              </w:rPr>
              <w:t>Polair</w:t>
            </w:r>
            <w:proofErr w:type="spellEnd"/>
            <w:r w:rsidRPr="009115EA">
              <w:rPr>
                <w:sz w:val="24"/>
                <w:szCs w:val="24"/>
              </w:rPr>
              <w:t xml:space="preserve"> (Бытовое здание)</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9072195</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Кухонное оборудование. Бытовое здание</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9072258</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 xml:space="preserve">Стол холодильный GN 11/BT </w:t>
            </w:r>
            <w:proofErr w:type="spellStart"/>
            <w:r w:rsidRPr="009115EA">
              <w:rPr>
                <w:sz w:val="24"/>
                <w:szCs w:val="24"/>
              </w:rPr>
              <w:t>HiCold</w:t>
            </w:r>
            <w:proofErr w:type="spellEnd"/>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9072367</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Наружный водопровод</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9071299</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Наружная сеть канализации с септиком</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9071300</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Система видеонаблюдения</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9071583</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Сеть пожарной сигнализации бытового здания и здания бани</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9071587</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Система охранной сигнализации бытового здания и здания бани</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9071588</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proofErr w:type="gramStart"/>
            <w:r w:rsidRPr="009115EA">
              <w:rPr>
                <w:sz w:val="24"/>
                <w:szCs w:val="24"/>
              </w:rPr>
              <w:t>Волокно-оптическая</w:t>
            </w:r>
            <w:proofErr w:type="gramEnd"/>
            <w:r w:rsidRPr="009115EA">
              <w:rPr>
                <w:sz w:val="24"/>
                <w:szCs w:val="24"/>
              </w:rPr>
              <w:t xml:space="preserve"> линия связи</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9071597</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Наружная сеть освещения пешеходных дорожек</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9071598</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 xml:space="preserve">Внешнее </w:t>
            </w:r>
            <w:proofErr w:type="spellStart"/>
            <w:r w:rsidRPr="009115EA">
              <w:rPr>
                <w:sz w:val="24"/>
                <w:szCs w:val="24"/>
              </w:rPr>
              <w:t>эл</w:t>
            </w:r>
            <w:proofErr w:type="gramStart"/>
            <w:r w:rsidRPr="009115EA">
              <w:rPr>
                <w:sz w:val="24"/>
                <w:szCs w:val="24"/>
              </w:rPr>
              <w:t>.с</w:t>
            </w:r>
            <w:proofErr w:type="gramEnd"/>
            <w:r w:rsidRPr="009115EA">
              <w:rPr>
                <w:sz w:val="24"/>
                <w:szCs w:val="24"/>
              </w:rPr>
              <w:t>набжение</w:t>
            </w:r>
            <w:proofErr w:type="spellEnd"/>
            <w:r w:rsidRPr="009115EA">
              <w:rPr>
                <w:sz w:val="24"/>
                <w:szCs w:val="24"/>
              </w:rPr>
              <w:t xml:space="preserve"> 0,4 </w:t>
            </w:r>
            <w:proofErr w:type="spellStart"/>
            <w:r w:rsidRPr="009115EA">
              <w:rPr>
                <w:sz w:val="24"/>
                <w:szCs w:val="24"/>
              </w:rPr>
              <w:t>кВ</w:t>
            </w:r>
            <w:proofErr w:type="spellEnd"/>
            <w:r w:rsidRPr="009115EA">
              <w:rPr>
                <w:sz w:val="24"/>
                <w:szCs w:val="24"/>
              </w:rPr>
              <w:t xml:space="preserve"> бытового здания и здания бани</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9071599</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Благоустройство территории</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9071600</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 xml:space="preserve">Внешнее электроснабжение 6 </w:t>
            </w:r>
            <w:proofErr w:type="spellStart"/>
            <w:r w:rsidRPr="009115EA">
              <w:rPr>
                <w:sz w:val="24"/>
                <w:szCs w:val="24"/>
              </w:rPr>
              <w:t>кВ</w:t>
            </w:r>
            <w:proofErr w:type="spellEnd"/>
            <w:r w:rsidRPr="009115EA">
              <w:rPr>
                <w:sz w:val="24"/>
                <w:szCs w:val="24"/>
              </w:rPr>
              <w:t xml:space="preserve"> бытового здания и здания бани (воздушная линия)</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9071640</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 xml:space="preserve">Внешнее электроснабжение 6 </w:t>
            </w:r>
            <w:proofErr w:type="spellStart"/>
            <w:r w:rsidRPr="009115EA">
              <w:rPr>
                <w:sz w:val="24"/>
                <w:szCs w:val="24"/>
              </w:rPr>
              <w:t>кВ</w:t>
            </w:r>
            <w:proofErr w:type="spellEnd"/>
            <w:r w:rsidRPr="009115EA">
              <w:rPr>
                <w:sz w:val="24"/>
                <w:szCs w:val="24"/>
              </w:rPr>
              <w:t xml:space="preserve"> бытового здания и здания бани (трансформаторная подстанция)</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9071645</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 xml:space="preserve">Внешнее электроснабжение 6 </w:t>
            </w:r>
            <w:proofErr w:type="spellStart"/>
            <w:r w:rsidRPr="009115EA">
              <w:rPr>
                <w:sz w:val="24"/>
                <w:szCs w:val="24"/>
              </w:rPr>
              <w:t>кВ</w:t>
            </w:r>
            <w:proofErr w:type="spellEnd"/>
            <w:r w:rsidRPr="009115EA">
              <w:rPr>
                <w:sz w:val="24"/>
                <w:szCs w:val="24"/>
              </w:rPr>
              <w:t xml:space="preserve"> бытового здания и здания бани (установка дизель-генераторная)</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9071646</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 xml:space="preserve">Опора 35 </w:t>
            </w:r>
            <w:proofErr w:type="spellStart"/>
            <w:r w:rsidRPr="009115EA">
              <w:rPr>
                <w:sz w:val="24"/>
                <w:szCs w:val="24"/>
              </w:rPr>
              <w:t>кВ</w:t>
            </w:r>
            <w:proofErr w:type="spellEnd"/>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7153</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 xml:space="preserve">Опора 35 </w:t>
            </w:r>
            <w:proofErr w:type="spellStart"/>
            <w:r w:rsidRPr="009115EA">
              <w:rPr>
                <w:sz w:val="24"/>
                <w:szCs w:val="24"/>
              </w:rPr>
              <w:t>кВ</w:t>
            </w:r>
            <w:proofErr w:type="spellEnd"/>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7154</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 xml:space="preserve">Опора 35 </w:t>
            </w:r>
            <w:proofErr w:type="spellStart"/>
            <w:r w:rsidRPr="009115EA">
              <w:rPr>
                <w:sz w:val="24"/>
                <w:szCs w:val="24"/>
              </w:rPr>
              <w:t>кВ</w:t>
            </w:r>
            <w:proofErr w:type="spellEnd"/>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7155</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ЛЭП 6кВ</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17264</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Холодильный агрегат ФАК-9</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3645998</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Холодильная машина МВВ-4-1-2</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77771131</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Электрический котел -</w:t>
            </w:r>
            <w:r w:rsidRPr="009115EA">
              <w:rPr>
                <w:bCs/>
                <w:i/>
                <w:iCs/>
                <w:color w:val="000000"/>
                <w:sz w:val="24"/>
                <w:szCs w:val="24"/>
              </w:rPr>
              <w:t>3шт.</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77110738</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 xml:space="preserve">Насос к котлам - </w:t>
            </w:r>
            <w:r w:rsidRPr="009115EA">
              <w:rPr>
                <w:bCs/>
                <w:i/>
                <w:iCs/>
                <w:color w:val="000000"/>
                <w:sz w:val="24"/>
                <w:szCs w:val="24"/>
              </w:rPr>
              <w:t>3 шт.</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77043981</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Эл</w:t>
            </w:r>
            <w:proofErr w:type="gramStart"/>
            <w:r w:rsidRPr="009115EA">
              <w:rPr>
                <w:sz w:val="24"/>
                <w:szCs w:val="24"/>
              </w:rPr>
              <w:t>.</w:t>
            </w:r>
            <w:proofErr w:type="gramEnd"/>
            <w:r w:rsidRPr="009115EA">
              <w:rPr>
                <w:sz w:val="24"/>
                <w:szCs w:val="24"/>
              </w:rPr>
              <w:t xml:space="preserve"> </w:t>
            </w:r>
            <w:proofErr w:type="gramStart"/>
            <w:r w:rsidRPr="009115EA">
              <w:rPr>
                <w:sz w:val="24"/>
                <w:szCs w:val="24"/>
              </w:rPr>
              <w:t>к</w:t>
            </w:r>
            <w:proofErr w:type="gramEnd"/>
            <w:r w:rsidRPr="009115EA">
              <w:rPr>
                <w:sz w:val="24"/>
                <w:szCs w:val="24"/>
              </w:rPr>
              <w:t>алорифер для сушки шкурок</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77110729</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Таль электрическая г/</w:t>
            </w:r>
            <w:proofErr w:type="gramStart"/>
            <w:r w:rsidRPr="009115EA">
              <w:rPr>
                <w:sz w:val="24"/>
                <w:szCs w:val="24"/>
              </w:rPr>
              <w:t>п</w:t>
            </w:r>
            <w:proofErr w:type="gramEnd"/>
            <w:r w:rsidRPr="009115EA">
              <w:rPr>
                <w:sz w:val="24"/>
                <w:szCs w:val="24"/>
              </w:rPr>
              <w:t xml:space="preserve"> 0,5т.</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77065492</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 xml:space="preserve">Установка для разделки тушек, </w:t>
            </w:r>
            <w:proofErr w:type="gramStart"/>
            <w:r w:rsidRPr="009115EA">
              <w:rPr>
                <w:sz w:val="24"/>
                <w:szCs w:val="24"/>
              </w:rPr>
              <w:t>н/ж</w:t>
            </w:r>
            <w:proofErr w:type="gramEnd"/>
            <w:r w:rsidRPr="009115EA">
              <w:rPr>
                <w:sz w:val="24"/>
                <w:szCs w:val="24"/>
              </w:rPr>
              <w:t xml:space="preserve"> - </w:t>
            </w:r>
            <w:r w:rsidRPr="009115EA">
              <w:rPr>
                <w:bCs/>
                <w:i/>
                <w:iCs/>
                <w:color w:val="000000"/>
                <w:sz w:val="24"/>
                <w:szCs w:val="24"/>
              </w:rPr>
              <w:t>2 шт.</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77771208</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 xml:space="preserve">Трансформатор 180 </w:t>
            </w:r>
            <w:proofErr w:type="spellStart"/>
            <w:r w:rsidRPr="009115EA">
              <w:rPr>
                <w:sz w:val="24"/>
                <w:szCs w:val="24"/>
              </w:rPr>
              <w:t>ква</w:t>
            </w:r>
            <w:proofErr w:type="spellEnd"/>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3411042</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Нория вертикальная</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77044074</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Дробилка КДУ-2М</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77027559</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Подъемник, опрокидывающий автомобиль</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77113864</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9115EA" w:rsidRDefault="00EA494F" w:rsidP="00072276">
            <w:pPr>
              <w:rPr>
                <w:sz w:val="24"/>
                <w:szCs w:val="24"/>
              </w:rPr>
            </w:pPr>
            <w:r w:rsidRPr="009115EA">
              <w:rPr>
                <w:sz w:val="24"/>
                <w:szCs w:val="24"/>
              </w:rPr>
              <w:t>Транспортер горизонтальный</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77065585</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EA494F" w:rsidRPr="009115EA" w:rsidRDefault="00EA494F" w:rsidP="00072276">
            <w:pPr>
              <w:rPr>
                <w:sz w:val="24"/>
                <w:szCs w:val="24"/>
              </w:rPr>
            </w:pPr>
            <w:r w:rsidRPr="009115EA">
              <w:rPr>
                <w:sz w:val="24"/>
                <w:szCs w:val="24"/>
              </w:rPr>
              <w:t>Хозяйственное здание</w:t>
            </w:r>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9049871</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EA494F" w:rsidRPr="009115EA" w:rsidRDefault="00EA494F" w:rsidP="00072276">
            <w:pPr>
              <w:rPr>
                <w:sz w:val="24"/>
                <w:szCs w:val="24"/>
              </w:rPr>
            </w:pPr>
            <w:proofErr w:type="spellStart"/>
            <w:r w:rsidRPr="009115EA">
              <w:rPr>
                <w:sz w:val="24"/>
                <w:szCs w:val="24"/>
              </w:rPr>
              <w:t>Шеды</w:t>
            </w:r>
            <w:proofErr w:type="spellEnd"/>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9049876</w:t>
            </w:r>
          </w:p>
        </w:tc>
      </w:tr>
      <w:tr w:rsidR="00EA494F" w:rsidRPr="00936AFD" w:rsidTr="00072276">
        <w:trPr>
          <w:trHeight w:val="264"/>
        </w:trPr>
        <w:tc>
          <w:tcPr>
            <w:tcW w:w="7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EA494F" w:rsidRPr="00AD64FA" w:rsidRDefault="00EA494F" w:rsidP="009C18CD">
            <w:pPr>
              <w:pStyle w:val="affe"/>
              <w:numPr>
                <w:ilvl w:val="0"/>
                <w:numId w:val="85"/>
              </w:numPr>
              <w:spacing w:before="5" w:after="0" w:line="240" w:lineRule="auto"/>
              <w:ind w:left="0" w:firstLine="0"/>
              <w:jc w:val="center"/>
              <w:rPr>
                <w:rFonts w:ascii="Times New Roman" w:hAnsi="Times New Roman"/>
                <w:sz w:val="24"/>
                <w:szCs w:val="24"/>
                <w:lang w:eastAsia="en-US"/>
              </w:rPr>
            </w:pPr>
          </w:p>
        </w:tc>
        <w:tc>
          <w:tcPr>
            <w:tcW w:w="64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tcPr>
          <w:p w:rsidR="00EA494F" w:rsidRPr="009115EA" w:rsidRDefault="00EA494F" w:rsidP="00072276">
            <w:pPr>
              <w:rPr>
                <w:sz w:val="24"/>
                <w:szCs w:val="24"/>
              </w:rPr>
            </w:pPr>
            <w:r w:rsidRPr="009115EA">
              <w:rPr>
                <w:sz w:val="24"/>
                <w:szCs w:val="24"/>
              </w:rPr>
              <w:t xml:space="preserve">Гараж из </w:t>
            </w:r>
            <w:proofErr w:type="spellStart"/>
            <w:r w:rsidRPr="009115EA">
              <w:rPr>
                <w:sz w:val="24"/>
                <w:szCs w:val="24"/>
              </w:rPr>
              <w:t>штампнастила</w:t>
            </w:r>
            <w:proofErr w:type="spellEnd"/>
          </w:p>
        </w:tc>
        <w:tc>
          <w:tcPr>
            <w:tcW w:w="2162" w:type="dxa"/>
            <w:gridSpan w:val="2"/>
            <w:tcBorders>
              <w:top w:val="single" w:sz="4" w:space="0" w:color="auto"/>
              <w:left w:val="single" w:sz="4" w:space="0" w:color="auto"/>
              <w:bottom w:val="single" w:sz="4" w:space="0" w:color="auto"/>
              <w:right w:val="single" w:sz="4" w:space="0" w:color="auto"/>
            </w:tcBorders>
            <w:shd w:val="clear" w:color="auto" w:fill="auto"/>
          </w:tcPr>
          <w:p w:rsidR="00EA494F" w:rsidRPr="009115EA" w:rsidRDefault="00EA494F" w:rsidP="00072276">
            <w:pPr>
              <w:jc w:val="center"/>
              <w:rPr>
                <w:sz w:val="24"/>
                <w:szCs w:val="24"/>
              </w:rPr>
            </w:pPr>
            <w:r w:rsidRPr="009115EA">
              <w:rPr>
                <w:sz w:val="24"/>
                <w:szCs w:val="24"/>
              </w:rPr>
              <w:t>77771124</w:t>
            </w:r>
          </w:p>
        </w:tc>
      </w:tr>
    </w:tbl>
    <w:p w:rsidR="009C18CD" w:rsidRDefault="009C18CD" w:rsidP="009C18CD">
      <w:pPr>
        <w:ind w:firstLine="567"/>
      </w:pPr>
      <w:r>
        <w:t>Имущество продается одним лотом.</w:t>
      </w:r>
    </w:p>
    <w:p w:rsidR="009C18CD" w:rsidRPr="002B0C71" w:rsidRDefault="009C18CD" w:rsidP="009C18CD">
      <w:pPr>
        <w:ind w:firstLine="567"/>
      </w:pPr>
      <w:r w:rsidRPr="002B0C71">
        <w:t xml:space="preserve">Обременения: </w:t>
      </w:r>
    </w:p>
    <w:p w:rsidR="009C18CD" w:rsidRPr="002B0C71" w:rsidRDefault="009C18CD" w:rsidP="009C18CD">
      <w:pPr>
        <w:ind w:firstLine="567"/>
      </w:pPr>
      <w:r w:rsidRPr="002B0C71">
        <w:t xml:space="preserve">- объекты недвижимого имущества, указанные в </w:t>
      </w:r>
      <w:proofErr w:type="spellStart"/>
      <w:r w:rsidRPr="002B0C71">
        <w:t>пп</w:t>
      </w:r>
      <w:proofErr w:type="spellEnd"/>
      <w:r w:rsidRPr="002B0C71">
        <w:t xml:space="preserve">. 1-3, 5-9, 15 переданы в аренду сроком по 30.11.2011г. (в настоящее время действие договора возобновлено на неопределенный срок). </w:t>
      </w:r>
    </w:p>
    <w:p w:rsidR="009C18CD" w:rsidRPr="00C60D0C" w:rsidRDefault="009C18CD" w:rsidP="009C18CD">
      <w:pPr>
        <w:ind w:firstLine="567"/>
      </w:pPr>
      <w:r w:rsidRPr="002B0C71">
        <w:t xml:space="preserve">- объекты прочего (движимого) имущества, указанные в </w:t>
      </w:r>
      <w:proofErr w:type="spellStart"/>
      <w:r w:rsidRPr="002B0C71">
        <w:t>пп</w:t>
      </w:r>
      <w:proofErr w:type="spellEnd"/>
      <w:r w:rsidRPr="002B0C71">
        <w:t>. 2, 17, 36-39 переданы в аренду сроком по 3</w:t>
      </w:r>
      <w:r w:rsidR="00361D41">
        <w:t>1</w:t>
      </w:r>
      <w:r w:rsidRPr="002B0C71">
        <w:t>.1</w:t>
      </w:r>
      <w:r w:rsidR="00361D41">
        <w:t>2</w:t>
      </w:r>
      <w:r w:rsidRPr="002B0C71">
        <w:t>.201</w:t>
      </w:r>
      <w:r w:rsidR="00361D41">
        <w:t>8</w:t>
      </w:r>
      <w:r w:rsidRPr="002B0C71">
        <w:t xml:space="preserve">г. </w:t>
      </w:r>
    </w:p>
    <w:p w:rsidR="001678BB" w:rsidRPr="00296E25" w:rsidRDefault="004D025C" w:rsidP="0042432D">
      <w:pPr>
        <w:pStyle w:val="2"/>
        <w:tabs>
          <w:tab w:val="clear" w:pos="1701"/>
          <w:tab w:val="left" w:pos="1276"/>
        </w:tabs>
        <w:ind w:left="0" w:firstLine="567"/>
      </w:pPr>
      <w:bookmarkStart w:id="4" w:name="_Ref351114524"/>
      <w:bookmarkStart w:id="5" w:name="_Ref351114529"/>
      <w:bookmarkStart w:id="6" w:name="_Toc412639458"/>
      <w:r w:rsidRPr="00296E25">
        <w:t>Документы для ознакомления.</w:t>
      </w:r>
      <w:bookmarkEnd w:id="4"/>
      <w:bookmarkEnd w:id="5"/>
      <w:bookmarkEnd w:id="6"/>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начиная с даты размещения извещения о проведен</w:t>
      </w:r>
      <w:proofErr w:type="gramStart"/>
      <w:r w:rsidR="002634FF" w:rsidRPr="00C0632E">
        <w:t>ии ау</w:t>
      </w:r>
      <w:proofErr w:type="gramEnd"/>
      <w:r w:rsidR="002634FF" w:rsidRPr="00C0632E">
        <w:t xml:space="preserve">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Default="00346779" w:rsidP="00AE771C">
      <w:pPr>
        <w:pStyle w:val="2"/>
        <w:tabs>
          <w:tab w:val="clear" w:pos="1701"/>
          <w:tab w:val="left" w:pos="993"/>
          <w:tab w:val="left" w:pos="1418"/>
        </w:tabs>
        <w:ind w:left="0" w:firstLine="567"/>
      </w:pPr>
      <w:r w:rsidRPr="00AE771C">
        <w:t xml:space="preserve"> </w:t>
      </w:r>
      <w:bookmarkStart w:id="7" w:name="_Toc412639459"/>
      <w:r w:rsidR="00B25C88" w:rsidRPr="00AE771C">
        <w:t>Р</w:t>
      </w:r>
      <w:r w:rsidR="003E3867" w:rsidRPr="00AE771C">
        <w:t>азъяснение положений Д</w:t>
      </w:r>
      <w:r w:rsidR="00B25C88" w:rsidRPr="00AE771C">
        <w:t>окументации/извещения о проведен</w:t>
      </w:r>
      <w:proofErr w:type="gramStart"/>
      <w:r w:rsidR="00B25C88" w:rsidRPr="00AE771C">
        <w:t>ии</w:t>
      </w:r>
      <w:r w:rsidR="00B25C88" w:rsidRPr="00296E25">
        <w:t xml:space="preserve"> ау</w:t>
      </w:r>
      <w:proofErr w:type="gramEnd"/>
      <w:r w:rsidR="00B25C88" w:rsidRPr="00296E25">
        <w:t xml:space="preserve">кциона, </w:t>
      </w:r>
      <w:r w:rsidR="003E3867" w:rsidRPr="00296E25">
        <w:t>внесение изменений в Д</w:t>
      </w:r>
      <w:r w:rsidR="00B25C88" w:rsidRPr="00296E25">
        <w:t>окументацию/извещение о проведении аукциона.</w:t>
      </w:r>
      <w:bookmarkEnd w:id="7"/>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w:t>
      </w:r>
      <w:proofErr w:type="gramStart"/>
      <w:r w:rsidR="00617DBA" w:rsidRPr="001039AC">
        <w:rPr>
          <w:rFonts w:eastAsia="BatangChe"/>
        </w:rPr>
        <w:t>разместить ответ</w:t>
      </w:r>
      <w:proofErr w:type="gramEnd"/>
      <w:r w:rsidR="00617DBA" w:rsidRPr="001039AC">
        <w:rPr>
          <w:rFonts w:eastAsia="BatangChe"/>
        </w:rPr>
        <w:t xml:space="preserve"> на запрос за </w:t>
      </w:r>
      <w:r w:rsidR="00891276" w:rsidRPr="001039AC">
        <w:rPr>
          <w:rFonts w:eastAsia="BatangChe"/>
        </w:rPr>
        <w:t xml:space="preserve">3 </w:t>
      </w:r>
      <w:r w:rsidR="00617DBA" w:rsidRPr="001039AC">
        <w:rPr>
          <w:rFonts w:eastAsia="BatangChe"/>
        </w:rPr>
        <w:t>(</w:t>
      </w:r>
      <w:r w:rsidR="00891276" w:rsidRPr="001039AC">
        <w:rPr>
          <w:rFonts w:eastAsia="BatangChe"/>
        </w:rPr>
        <w:t>три</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 xml:space="preserve">дней до даты окончания подачи заявок на участие в аукционе. </w:t>
      </w:r>
    </w:p>
    <w:p w:rsidR="00B25C88" w:rsidRPr="001039AC" w:rsidRDefault="001039AC" w:rsidP="001039AC">
      <w:pPr>
        <w:tabs>
          <w:tab w:val="left" w:pos="1418"/>
        </w:tabs>
        <w:ind w:firstLine="709"/>
        <w:rPr>
          <w:rFonts w:eastAsia="BatangChe"/>
        </w:rPr>
      </w:pPr>
      <w:r>
        <w:rPr>
          <w:rFonts w:eastAsia="BatangChe"/>
        </w:rPr>
        <w:t xml:space="preserve">1.3.4. </w:t>
      </w:r>
      <w:r w:rsidR="00B25C88" w:rsidRPr="001039AC">
        <w:rPr>
          <w:rFonts w:eastAsia="BatangChe"/>
        </w:rPr>
        <w:t xml:space="preserve">В течение одного дня с даты принятия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r w:rsidR="002634FF" w:rsidRPr="001039AC">
        <w:rPr>
          <w:rFonts w:eastAsia="BatangChe"/>
        </w:rPr>
        <w:t>П</w:t>
      </w:r>
      <w:r w:rsidR="00B25C88" w:rsidRPr="001039AC">
        <w:rPr>
          <w:rFonts w:eastAsia="BatangChe"/>
        </w:rPr>
        <w:t>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00B25C88" w:rsidRPr="001039AC">
        <w:rPr>
          <w:rFonts w:eastAsia="BatangChe"/>
        </w:rPr>
        <w:t>ии ау</w:t>
      </w:r>
      <w:proofErr w:type="gramEnd"/>
      <w:r w:rsidR="00B25C88" w:rsidRPr="001039AC">
        <w:rPr>
          <w:rFonts w:eastAsia="BatangChe"/>
        </w:rPr>
        <w:t>кциона до даты окончания подачи заявок на участие в аукционе он составлял не менее 5 (</w:t>
      </w:r>
      <w:r w:rsidR="00E54C2D" w:rsidRPr="001039AC">
        <w:rPr>
          <w:rFonts w:eastAsia="BatangChe"/>
        </w:rPr>
        <w:t>п</w:t>
      </w:r>
      <w:r w:rsidR="00B25C88" w:rsidRPr="001039AC">
        <w:rPr>
          <w:rFonts w:eastAsia="BatangChe"/>
        </w:rPr>
        <w:t>яти) дней.</w:t>
      </w:r>
    </w:p>
    <w:p w:rsidR="001678BB" w:rsidRPr="00296E25" w:rsidRDefault="00B25C88" w:rsidP="00906B62">
      <w:pPr>
        <w:pStyle w:val="2"/>
        <w:tabs>
          <w:tab w:val="clear" w:pos="1701"/>
          <w:tab w:val="left" w:pos="1276"/>
        </w:tabs>
        <w:ind w:left="0" w:firstLine="709"/>
      </w:pPr>
      <w:bookmarkStart w:id="8" w:name="_Toc412639460"/>
      <w:r w:rsidRPr="00296E25">
        <w:t>Затраты на участие в аукционе</w:t>
      </w:r>
      <w:r w:rsidR="005E1F2D" w:rsidRPr="00296E25">
        <w:t>.</w:t>
      </w:r>
      <w:bookmarkEnd w:id="8"/>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296E25" w:rsidRDefault="00B25C88" w:rsidP="00906B62">
      <w:pPr>
        <w:pStyle w:val="2"/>
        <w:tabs>
          <w:tab w:val="clear" w:pos="1701"/>
          <w:tab w:val="left" w:pos="1276"/>
        </w:tabs>
        <w:ind w:left="0" w:firstLine="709"/>
      </w:pPr>
      <w:bookmarkStart w:id="9" w:name="_Toc412639461"/>
      <w:r w:rsidRPr="00296E25">
        <w:t>Отказ от проведения аукциона</w:t>
      </w:r>
      <w:r w:rsidR="00C264A7" w:rsidRPr="00296E25">
        <w:t>.</w:t>
      </w:r>
      <w:bookmarkEnd w:id="9"/>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proofErr w:type="spellStart"/>
      <w:r w:rsidR="0042432D" w:rsidRPr="00906B62">
        <w:t>проведени</w:t>
      </w:r>
      <w:proofErr w:type="spellEnd"/>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 опубликовывается на сайте в сети «Интернет», указанном в п. 9.1. Извещения о проведен</w:t>
      </w:r>
      <w:proofErr w:type="gramStart"/>
      <w:r w:rsidR="00880126" w:rsidRPr="00906B62">
        <w:t>ии ау</w:t>
      </w:r>
      <w:proofErr w:type="gramEnd"/>
      <w:r w:rsidR="00880126" w:rsidRPr="00906B62">
        <w:t>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906B62">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0" w:name="_Toc350259823"/>
      <w:bookmarkStart w:id="11" w:name="_Toc350259969"/>
      <w:bookmarkStart w:id="12" w:name="_Toc350260127"/>
      <w:bookmarkStart w:id="13" w:name="_Toc350260270"/>
      <w:bookmarkStart w:id="14" w:name="_Toc350261395"/>
      <w:bookmarkStart w:id="15" w:name="_Toc350261524"/>
      <w:bookmarkStart w:id="16" w:name="_Toc350261554"/>
      <w:bookmarkStart w:id="17" w:name="_Toc350261582"/>
      <w:bookmarkStart w:id="18" w:name="_Toc350261623"/>
      <w:bookmarkStart w:id="19" w:name="_Toc350261683"/>
      <w:bookmarkStart w:id="20" w:name="_Toc350261751"/>
      <w:bookmarkStart w:id="21" w:name="_Toc350261820"/>
      <w:bookmarkStart w:id="22" w:name="_Toc350261849"/>
      <w:bookmarkStart w:id="23" w:name="_Toc350261922"/>
      <w:bookmarkStart w:id="24" w:name="_Toc350262493"/>
      <w:bookmarkStart w:id="25" w:name="_Toc4126394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296E25">
        <w:rPr>
          <w:caps/>
        </w:rPr>
        <w:t>Порядок подачи заявок на участие в аукционе</w:t>
      </w:r>
      <w:bookmarkEnd w:id="25"/>
    </w:p>
    <w:p w:rsidR="001678BB" w:rsidRPr="000C3839" w:rsidRDefault="00E7668C" w:rsidP="00D4339C">
      <w:pPr>
        <w:pStyle w:val="2"/>
        <w:tabs>
          <w:tab w:val="clear" w:pos="1701"/>
          <w:tab w:val="left" w:pos="1276"/>
        </w:tabs>
        <w:ind w:left="0" w:firstLine="567"/>
      </w:pPr>
      <w:bookmarkStart w:id="26" w:name="_Ref350356849"/>
      <w:bookmarkStart w:id="27" w:name="_Toc412639463"/>
      <w:r w:rsidRPr="000C3839">
        <w:t>Требования к участнику аукциона.</w:t>
      </w:r>
      <w:bookmarkEnd w:id="26"/>
      <w:bookmarkEnd w:id="27"/>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736442" w:rsidRDefault="00471BDF" w:rsidP="00736442">
      <w:pPr>
        <w:pStyle w:val="2"/>
        <w:tabs>
          <w:tab w:val="clear" w:pos="1701"/>
          <w:tab w:val="left" w:pos="1276"/>
        </w:tabs>
        <w:ind w:left="0" w:firstLine="567"/>
      </w:pPr>
      <w:bookmarkStart w:id="28" w:name="_Ref350274521"/>
      <w:bookmarkStart w:id="29" w:name="_Toc412639464"/>
      <w:r w:rsidRPr="00736442">
        <w:t>Документы, составляющие заявку на участие в аукционе</w:t>
      </w:r>
      <w:bookmarkEnd w:id="28"/>
      <w:r w:rsidR="00B13F39" w:rsidRPr="00736442">
        <w:t>.</w:t>
      </w:r>
      <w:bookmarkEnd w:id="29"/>
    </w:p>
    <w:p w:rsidR="001678BB" w:rsidRPr="00736442" w:rsidRDefault="0082459C" w:rsidP="00781E53">
      <w:pPr>
        <w:numPr>
          <w:ilvl w:val="2"/>
          <w:numId w:val="14"/>
        </w:numPr>
        <w:tabs>
          <w:tab w:val="left" w:pos="1276"/>
        </w:tabs>
        <w:ind w:left="0" w:firstLine="566"/>
      </w:pPr>
      <w:bookmarkStart w:id="30" w:name="_Toc350259826"/>
      <w:bookmarkStart w:id="31" w:name="_Toc350259972"/>
      <w:bookmarkStart w:id="32" w:name="_Toc350260130"/>
      <w:bookmarkStart w:id="33" w:name="_Toc350260273"/>
      <w:bookmarkStart w:id="34" w:name="_Toc350261398"/>
      <w:bookmarkStart w:id="35" w:name="_Toc350259827"/>
      <w:bookmarkStart w:id="36" w:name="_Toc350259973"/>
      <w:bookmarkStart w:id="37" w:name="_Toc350260131"/>
      <w:bookmarkStart w:id="38" w:name="_Toc350260274"/>
      <w:bookmarkStart w:id="39" w:name="_Toc350261399"/>
      <w:bookmarkStart w:id="40" w:name="_Toc350259828"/>
      <w:bookmarkStart w:id="41" w:name="_Toc350259974"/>
      <w:bookmarkStart w:id="42" w:name="_Toc350260132"/>
      <w:bookmarkStart w:id="43" w:name="_Toc350260275"/>
      <w:bookmarkStart w:id="44" w:name="_Toc350261400"/>
      <w:bookmarkStart w:id="45" w:name="_Toc350259829"/>
      <w:bookmarkStart w:id="46" w:name="_Toc350259975"/>
      <w:bookmarkStart w:id="47" w:name="_Toc350260133"/>
      <w:bookmarkStart w:id="48" w:name="_Toc350260276"/>
      <w:bookmarkStart w:id="49" w:name="_Toc350261401"/>
      <w:bookmarkStart w:id="50" w:name="_Toc350259830"/>
      <w:bookmarkStart w:id="51" w:name="_Toc350259976"/>
      <w:bookmarkStart w:id="52" w:name="_Toc350260134"/>
      <w:bookmarkStart w:id="53" w:name="_Toc350260277"/>
      <w:bookmarkStart w:id="54" w:name="_Toc350261402"/>
      <w:bookmarkStart w:id="55" w:name="_Toc350259831"/>
      <w:bookmarkStart w:id="56" w:name="_Toc350259977"/>
      <w:bookmarkStart w:id="57" w:name="_Toc350260135"/>
      <w:bookmarkStart w:id="58" w:name="_Toc350260278"/>
      <w:bookmarkStart w:id="59" w:name="_Toc350261403"/>
      <w:bookmarkStart w:id="60" w:name="_Toc350259832"/>
      <w:bookmarkStart w:id="61" w:name="_Toc350259978"/>
      <w:bookmarkStart w:id="62" w:name="_Toc350260136"/>
      <w:bookmarkStart w:id="63" w:name="_Toc350260279"/>
      <w:bookmarkStart w:id="64" w:name="_Toc350261404"/>
      <w:bookmarkStart w:id="65" w:name="_Toc350259833"/>
      <w:bookmarkStart w:id="66" w:name="_Toc350259979"/>
      <w:bookmarkStart w:id="67" w:name="_Toc350260137"/>
      <w:bookmarkStart w:id="68" w:name="_Toc350260280"/>
      <w:bookmarkStart w:id="69" w:name="_Toc350261405"/>
      <w:bookmarkStart w:id="70" w:name="_Toc350259834"/>
      <w:bookmarkStart w:id="71" w:name="_Toc350259980"/>
      <w:bookmarkStart w:id="72" w:name="_Toc350260138"/>
      <w:bookmarkStart w:id="73" w:name="_Toc350260281"/>
      <w:bookmarkStart w:id="74" w:name="_Toc350261406"/>
      <w:bookmarkStart w:id="75" w:name="_Toc350259835"/>
      <w:bookmarkStart w:id="76" w:name="_Toc350259981"/>
      <w:bookmarkStart w:id="77" w:name="_Toc350260139"/>
      <w:bookmarkStart w:id="78" w:name="_Toc350260282"/>
      <w:bookmarkStart w:id="79" w:name="_Toc350261407"/>
      <w:bookmarkStart w:id="80" w:name="_Toc350259836"/>
      <w:bookmarkStart w:id="81" w:name="_Toc350259982"/>
      <w:bookmarkStart w:id="82" w:name="_Toc350260140"/>
      <w:bookmarkStart w:id="83" w:name="_Toc350260283"/>
      <w:bookmarkStart w:id="84" w:name="_Toc350261408"/>
      <w:bookmarkStart w:id="85" w:name="_Toc350259837"/>
      <w:bookmarkStart w:id="86" w:name="_Toc350259983"/>
      <w:bookmarkStart w:id="87" w:name="_Toc350260141"/>
      <w:bookmarkStart w:id="88" w:name="_Toc350260284"/>
      <w:bookmarkStart w:id="89" w:name="_Toc350261409"/>
      <w:bookmarkStart w:id="90" w:name="_Toc350259838"/>
      <w:bookmarkStart w:id="91" w:name="_Toc350259984"/>
      <w:bookmarkStart w:id="92" w:name="_Toc350260142"/>
      <w:bookmarkStart w:id="93" w:name="_Toc350260285"/>
      <w:bookmarkStart w:id="94" w:name="_Toc350261410"/>
      <w:bookmarkStart w:id="95" w:name="_Toc350259839"/>
      <w:bookmarkStart w:id="96" w:name="_Toc350259985"/>
      <w:bookmarkStart w:id="97" w:name="_Toc350260143"/>
      <w:bookmarkStart w:id="98" w:name="_Toc350260286"/>
      <w:bookmarkStart w:id="99" w:name="_Toc350261411"/>
      <w:bookmarkStart w:id="100" w:name="_Toc350259840"/>
      <w:bookmarkStart w:id="101" w:name="_Toc350259986"/>
      <w:bookmarkStart w:id="102" w:name="_Toc350260144"/>
      <w:bookmarkStart w:id="103" w:name="_Toc350260287"/>
      <w:bookmarkStart w:id="104" w:name="_Toc3502614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736442" w:rsidRDefault="003504F2" w:rsidP="00781E53">
      <w:pPr>
        <w:numPr>
          <w:ilvl w:val="2"/>
          <w:numId w:val="14"/>
        </w:numPr>
        <w:tabs>
          <w:tab w:val="left" w:pos="1276"/>
        </w:tabs>
        <w:ind w:left="0" w:firstLine="566"/>
      </w:pPr>
      <w:r w:rsidRPr="00736442">
        <w:t>Для юридических лиц</w:t>
      </w:r>
      <w:r w:rsidR="008635AC" w:rsidRPr="00736442">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6F12C5" w:rsidRPr="006F12C5">
        <w:rPr>
          <w:rFonts w:ascii="Times New Roman" w:hAnsi="Times New Roman"/>
          <w:sz w:val="28"/>
          <w:szCs w:val="28"/>
        </w:rPr>
        <w:t>);</w:t>
      </w:r>
      <w:proofErr w:type="gramEnd"/>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w:t>
      </w:r>
      <w:proofErr w:type="gramStart"/>
      <w:r w:rsidR="00E00506" w:rsidRPr="00181607">
        <w:rPr>
          <w:rFonts w:ascii="Times New Roman" w:hAnsi="Times New Roman"/>
          <w:sz w:val="28"/>
          <w:szCs w:val="28"/>
        </w:rPr>
        <w:t xml:space="preserve">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w:t>
      </w:r>
      <w:proofErr w:type="gramEnd"/>
      <w:r w:rsidR="00E00506" w:rsidRPr="00181607">
        <w:rPr>
          <w:rFonts w:ascii="Times New Roman" w:hAnsi="Times New Roman"/>
          <w:sz w:val="28"/>
          <w:szCs w:val="28"/>
        </w:rPr>
        <w:t xml:space="preserve">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D20ED9">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w:t>
      </w:r>
      <w:proofErr w:type="gramStart"/>
      <w:r w:rsidR="00A879EF" w:rsidRPr="002E0029">
        <w:rPr>
          <w:rFonts w:ascii="Times New Roman" w:hAnsi="Times New Roman"/>
          <w:sz w:val="28"/>
          <w:szCs w:val="28"/>
        </w:rPr>
        <w:t>ии ау</w:t>
      </w:r>
      <w:proofErr w:type="gramEnd"/>
      <w:r w:rsidR="00A879EF" w:rsidRPr="002E0029">
        <w:rPr>
          <w:rFonts w:ascii="Times New Roman" w:hAnsi="Times New Roman"/>
          <w:sz w:val="28"/>
          <w:szCs w:val="28"/>
        </w:rPr>
        <w:t>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11310"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№1 и 2</w:t>
      </w:r>
      <w:r w:rsidR="000A7BCE" w:rsidRPr="00C95648">
        <w:rPr>
          <w:rFonts w:ascii="Times New Roman" w:hAnsi="Times New Roman"/>
          <w:sz w:val="28"/>
          <w:szCs w:val="28"/>
        </w:rPr>
        <w:t>)</w:t>
      </w:r>
      <w:r>
        <w:rPr>
          <w:rFonts w:ascii="Times New Roman" w:hAnsi="Times New Roman"/>
          <w:sz w:val="28"/>
          <w:szCs w:val="28"/>
        </w:rPr>
        <w:t>;</w:t>
      </w:r>
    </w:p>
    <w:p w:rsidR="00343BDA" w:rsidRPr="002E0029" w:rsidRDefault="009D00E4" w:rsidP="00C94166">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244591" w:rsidRPr="00A611CC">
        <w:rPr>
          <w:rFonts w:ascii="Times New Roman" w:hAnsi="Times New Roman"/>
          <w:sz w:val="28"/>
          <w:szCs w:val="28"/>
        </w:rPr>
        <w:t>латежный документ</w:t>
      </w:r>
      <w:r w:rsidR="003504F2" w:rsidRPr="00211310">
        <w:rPr>
          <w:rFonts w:ascii="Times New Roman" w:hAnsi="Times New Roman"/>
          <w:sz w:val="28"/>
          <w:szCs w:val="28"/>
        </w:rPr>
        <w:t xml:space="preserve"> с </w:t>
      </w:r>
      <w:r w:rsidR="00244591" w:rsidRPr="00211310">
        <w:rPr>
          <w:rFonts w:ascii="Times New Roman" w:hAnsi="Times New Roman"/>
          <w:sz w:val="28"/>
          <w:szCs w:val="28"/>
        </w:rPr>
        <w:t>отметкой банка об исполнении</w:t>
      </w:r>
      <w:r w:rsidR="002634FF" w:rsidRPr="00211310">
        <w:rPr>
          <w:rFonts w:ascii="Times New Roman" w:hAnsi="Times New Roman"/>
          <w:sz w:val="28"/>
          <w:szCs w:val="28"/>
        </w:rPr>
        <w:t xml:space="preserve"> </w:t>
      </w:r>
      <w:r w:rsidR="00244591" w:rsidRPr="002E0029">
        <w:rPr>
          <w:rFonts w:ascii="Times New Roman" w:hAnsi="Times New Roman"/>
          <w:sz w:val="28"/>
          <w:szCs w:val="28"/>
        </w:rPr>
        <w:t>и/или</w:t>
      </w:r>
      <w:r w:rsidR="00A40883" w:rsidRPr="002E0029">
        <w:rPr>
          <w:rFonts w:ascii="Times New Roman" w:hAnsi="Times New Roman"/>
          <w:sz w:val="28"/>
          <w:szCs w:val="28"/>
        </w:rPr>
        <w:t xml:space="preserve"> заверенная банком выписка с</w:t>
      </w:r>
      <w:r w:rsidR="00E82400" w:rsidRPr="002E0029">
        <w:rPr>
          <w:rFonts w:ascii="Times New Roman" w:hAnsi="Times New Roman"/>
          <w:sz w:val="28"/>
          <w:szCs w:val="28"/>
        </w:rPr>
        <w:t xml:space="preserve"> расчетного счета</w:t>
      </w:r>
      <w:r w:rsidR="00244591" w:rsidRPr="002E0029">
        <w:rPr>
          <w:rFonts w:ascii="Times New Roman" w:hAnsi="Times New Roman"/>
          <w:sz w:val="28"/>
          <w:szCs w:val="28"/>
        </w:rPr>
        <w:t>, подтверждающ</w:t>
      </w:r>
      <w:r w:rsidR="00A40883" w:rsidRPr="002E0029">
        <w:rPr>
          <w:rFonts w:ascii="Times New Roman" w:hAnsi="Times New Roman"/>
          <w:sz w:val="28"/>
          <w:szCs w:val="28"/>
        </w:rPr>
        <w:t>ие</w:t>
      </w:r>
      <w:r w:rsidR="002634FF" w:rsidRPr="002E0029">
        <w:rPr>
          <w:rFonts w:ascii="Times New Roman" w:hAnsi="Times New Roman"/>
          <w:sz w:val="28"/>
          <w:szCs w:val="28"/>
        </w:rPr>
        <w:t xml:space="preserve"> </w:t>
      </w:r>
      <w:r w:rsidR="00244591" w:rsidRPr="002E0029">
        <w:rPr>
          <w:rFonts w:ascii="Times New Roman" w:hAnsi="Times New Roman"/>
          <w:sz w:val="28"/>
          <w:szCs w:val="28"/>
        </w:rPr>
        <w:t xml:space="preserve">внесение </w:t>
      </w:r>
      <w:r w:rsidR="009206B2" w:rsidRPr="002E0029">
        <w:rPr>
          <w:rFonts w:ascii="Times New Roman" w:hAnsi="Times New Roman"/>
          <w:sz w:val="28"/>
          <w:szCs w:val="28"/>
        </w:rPr>
        <w:t>Претендент</w:t>
      </w:r>
      <w:r w:rsidR="00244591"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1678BB" w:rsidRPr="002E0029" w:rsidRDefault="00864C0F" w:rsidP="00C94166">
      <w:pPr>
        <w:pStyle w:val="affe"/>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2E0029">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r w:rsidR="005D373E" w:rsidRPr="005D373E">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_Ref369539528 \h  \* MERGEFORMAT </w:instrText>
      </w:r>
      <w:r w:rsidR="005D373E" w:rsidRPr="005D373E">
        <w:rPr>
          <w:rFonts w:ascii="Times New Roman" w:hAnsi="Times New Roman"/>
          <w:sz w:val="28"/>
          <w:szCs w:val="28"/>
        </w:rPr>
      </w:r>
      <w:r w:rsidR="005D373E" w:rsidRPr="005D373E">
        <w:rPr>
          <w:rFonts w:ascii="Times New Roman" w:hAnsi="Times New Roman"/>
          <w:sz w:val="28"/>
          <w:szCs w:val="28"/>
        </w:rPr>
        <w:fldChar w:fldCharType="separate"/>
      </w:r>
      <w:r w:rsidR="00321428" w:rsidRPr="00321428">
        <w:rPr>
          <w:rFonts w:ascii="Times New Roman" w:hAnsi="Times New Roman"/>
          <w:sz w:val="28"/>
          <w:szCs w:val="28"/>
        </w:rPr>
        <w:t>Приложение 2.</w:t>
      </w:r>
      <w:proofErr w:type="gramEnd"/>
      <w:r w:rsidR="00321428" w:rsidRPr="00321428">
        <w:rPr>
          <w:rFonts w:ascii="Times New Roman" w:hAnsi="Times New Roman"/>
          <w:sz w:val="28"/>
          <w:szCs w:val="28"/>
        </w:rPr>
        <w:t xml:space="preserve"> </w:t>
      </w:r>
      <w:proofErr w:type="gramStart"/>
      <w:r w:rsidR="00321428" w:rsidRPr="00321428">
        <w:rPr>
          <w:rFonts w:ascii="Times New Roman" w:hAnsi="Times New Roman"/>
          <w:sz w:val="28"/>
          <w:szCs w:val="28"/>
        </w:rPr>
        <w:t>Форма №2</w:t>
      </w:r>
      <w:r w:rsidR="005D373E" w:rsidRPr="005D373E">
        <w:rPr>
          <w:rFonts w:ascii="Times New Roman" w:hAnsi="Times New Roman"/>
          <w:sz w:val="28"/>
          <w:szCs w:val="28"/>
        </w:rPr>
        <w:fldChar w:fldCharType="end"/>
      </w:r>
      <w:r w:rsidR="008635AC" w:rsidRPr="002E0029">
        <w:rPr>
          <w:rFonts w:ascii="Times New Roman" w:hAnsi="Times New Roman"/>
          <w:sz w:val="28"/>
          <w:szCs w:val="28"/>
        </w:rPr>
        <w:t>)</w:t>
      </w:r>
      <w:r>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w:t>
      </w:r>
      <w:proofErr w:type="gramEnd"/>
      <w:r w:rsidR="005D1235">
        <w:rPr>
          <w:rFonts w:ascii="Times New Roman" w:hAnsi="Times New Roman"/>
          <w:sz w:val="28"/>
          <w:szCs w:val="28"/>
        </w:rPr>
        <w:t xml:space="preserve"> </w:t>
      </w:r>
      <w:proofErr w:type="gramStart"/>
      <w:r w:rsidR="005D1235">
        <w:rPr>
          <w:rFonts w:ascii="Times New Roman" w:hAnsi="Times New Roman"/>
          <w:sz w:val="28"/>
          <w:szCs w:val="28"/>
        </w:rPr>
        <w:t>Форма № 1</w:t>
      </w:r>
      <w:r w:rsidR="008635AC" w:rsidRPr="004B5ED6">
        <w:rPr>
          <w:rFonts w:ascii="Times New Roman" w:hAnsi="Times New Roman"/>
          <w:sz w:val="28"/>
          <w:szCs w:val="28"/>
        </w:rPr>
        <w:t>)</w:t>
      </w:r>
      <w:r w:rsidRPr="004B5ED6">
        <w:rPr>
          <w:rFonts w:ascii="Times New Roman" w:hAnsi="Times New Roman"/>
          <w:sz w:val="28"/>
          <w:szCs w:val="28"/>
        </w:rPr>
        <w:t>;</w:t>
      </w:r>
      <w:proofErr w:type="gramEnd"/>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w:t>
      </w:r>
      <w:proofErr w:type="gramStart"/>
      <w:r w:rsidR="00B5751E" w:rsidRPr="002E0029">
        <w:rPr>
          <w:rFonts w:ascii="Times New Roman" w:hAnsi="Times New Roman"/>
          <w:sz w:val="28"/>
          <w:szCs w:val="28"/>
        </w:rPr>
        <w:t>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w:t>
      </w:r>
      <w:proofErr w:type="gramEnd"/>
      <w:r w:rsidR="00B5751E" w:rsidRPr="002E0029">
        <w:rPr>
          <w:rFonts w:ascii="Times New Roman" w:hAnsi="Times New Roman"/>
          <w:sz w:val="28"/>
          <w:szCs w:val="28"/>
        </w:rPr>
        <w:t xml:space="preserve">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электронной торговой площадки</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008635AC" w:rsidRPr="00A611CC">
        <w:rPr>
          <w:rFonts w:ascii="Times New Roman" w:hAnsi="Times New Roman"/>
          <w:sz w:val="28"/>
          <w:szCs w:val="28"/>
        </w:rPr>
        <w:t xml:space="preserve">пись представленных документов, соответствующе оформленная (подпись, печать) Претендентом или его уполномоченным представителем </w:t>
      </w:r>
      <w:r w:rsidR="008635AC" w:rsidRPr="005D373E">
        <w:rPr>
          <w:rFonts w:ascii="Times New Roman" w:hAnsi="Times New Roman"/>
          <w:sz w:val="28"/>
          <w:szCs w:val="28"/>
        </w:rPr>
        <w:t>(</w:t>
      </w:r>
      <w:r w:rsidR="005D373E" w:rsidRPr="002A41E3">
        <w:rPr>
          <w:rFonts w:ascii="Times New Roman" w:hAnsi="Times New Roman"/>
          <w:sz w:val="28"/>
          <w:szCs w:val="28"/>
        </w:rPr>
        <w:fldChar w:fldCharType="begin"/>
      </w:r>
      <w:r w:rsidR="005D373E" w:rsidRPr="005D373E">
        <w:rPr>
          <w:rFonts w:ascii="Times New Roman" w:hAnsi="Times New Roman"/>
          <w:sz w:val="28"/>
          <w:szCs w:val="28"/>
        </w:rPr>
        <w:instrText xml:space="preserve"> REF _Ref369539774 \h </w:instrText>
      </w:r>
      <w:r w:rsidR="005D373E" w:rsidRPr="002A41E3">
        <w:rPr>
          <w:rFonts w:ascii="Times New Roman" w:hAnsi="Times New Roman"/>
          <w:sz w:val="28"/>
          <w:szCs w:val="28"/>
        </w:rPr>
        <w:instrText xml:space="preserve"> \* MERGEFORMAT </w:instrText>
      </w:r>
      <w:r w:rsidR="005D373E" w:rsidRPr="002A41E3">
        <w:rPr>
          <w:rFonts w:ascii="Times New Roman" w:hAnsi="Times New Roman"/>
          <w:sz w:val="28"/>
          <w:szCs w:val="28"/>
        </w:rPr>
      </w:r>
      <w:r w:rsidR="005D373E" w:rsidRPr="002A41E3">
        <w:rPr>
          <w:rFonts w:ascii="Times New Roman" w:hAnsi="Times New Roman"/>
          <w:sz w:val="28"/>
          <w:szCs w:val="28"/>
        </w:rPr>
        <w:fldChar w:fldCharType="separate"/>
      </w:r>
      <w:r w:rsidR="00321428" w:rsidRPr="00321428">
        <w:rPr>
          <w:rFonts w:ascii="Times New Roman" w:hAnsi="Times New Roman"/>
          <w:sz w:val="28"/>
          <w:szCs w:val="28"/>
        </w:rPr>
        <w:t>Приложение 2.</w:t>
      </w:r>
      <w:proofErr w:type="gramEnd"/>
      <w:r w:rsidR="00321428" w:rsidRPr="00321428">
        <w:rPr>
          <w:rFonts w:ascii="Times New Roman" w:hAnsi="Times New Roman"/>
          <w:sz w:val="28"/>
          <w:szCs w:val="28"/>
        </w:rPr>
        <w:t xml:space="preserve"> </w:t>
      </w:r>
      <w:proofErr w:type="gramStart"/>
      <w:r w:rsidR="00321428" w:rsidRPr="00321428">
        <w:rPr>
          <w:rFonts w:ascii="Times New Roman" w:hAnsi="Times New Roman"/>
          <w:sz w:val="28"/>
          <w:szCs w:val="28"/>
        </w:rPr>
        <w:t>Форма №2</w:t>
      </w:r>
      <w:r w:rsidR="005D373E" w:rsidRPr="002A41E3">
        <w:rPr>
          <w:rFonts w:ascii="Times New Roman" w:hAnsi="Times New Roman"/>
          <w:sz w:val="28"/>
          <w:szCs w:val="28"/>
        </w:rPr>
        <w:fldChar w:fldCharType="end"/>
      </w:r>
      <w:r w:rsidR="008635AC" w:rsidRPr="005D373E">
        <w:rPr>
          <w:rFonts w:ascii="Times New Roman" w:hAnsi="Times New Roman"/>
          <w:sz w:val="28"/>
          <w:szCs w:val="28"/>
        </w:rPr>
        <w:t>)</w:t>
      </w:r>
      <w:r w:rsidR="008635AC" w:rsidRPr="006C12AC">
        <w:rPr>
          <w:rFonts w:ascii="Times New Roman" w:hAnsi="Times New Roman"/>
          <w:sz w:val="28"/>
          <w:szCs w:val="28"/>
        </w:rPr>
        <w:t>.</w:t>
      </w:r>
      <w:proofErr w:type="gramEnd"/>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0C3839" w:rsidRDefault="008635AC" w:rsidP="00296E25">
      <w:pPr>
        <w:pStyle w:val="2"/>
        <w:tabs>
          <w:tab w:val="clear" w:pos="1701"/>
          <w:tab w:val="left" w:pos="1276"/>
        </w:tabs>
        <w:ind w:left="0" w:firstLine="567"/>
      </w:pPr>
      <w:bookmarkStart w:id="105" w:name="_Toc412639465"/>
      <w:r w:rsidRPr="000C3839">
        <w:t>Подача заявок на участие в аукционе</w:t>
      </w:r>
      <w:r w:rsidR="006C7CB1" w:rsidRPr="000C3839">
        <w:t>.</w:t>
      </w:r>
      <w:bookmarkEnd w:id="105"/>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proofErr w:type="gramStart"/>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w:t>
      </w:r>
      <w:proofErr w:type="gramEnd"/>
      <w:r w:rsidR="00240384" w:rsidRPr="00EB719D">
        <w:rPr>
          <w:bCs/>
        </w:rPr>
        <w:t xml:space="preserve"> Заявки должны быть поданы</w:t>
      </w:r>
      <w:r w:rsidR="002634FF" w:rsidRPr="00EB719D">
        <w:rPr>
          <w:bCs/>
        </w:rPr>
        <w:t xml:space="preserve"> </w:t>
      </w:r>
      <w:r w:rsidRPr="00EB719D">
        <w:rPr>
          <w:bCs/>
        </w:rPr>
        <w:t>до истечения срока, указанного в извещении о проведен</w:t>
      </w:r>
      <w:proofErr w:type="gramStart"/>
      <w:r w:rsidRPr="00EB719D">
        <w:rPr>
          <w:bCs/>
        </w:rPr>
        <w:t>ии ау</w:t>
      </w:r>
      <w:proofErr w:type="gramEnd"/>
      <w:r w:rsidRPr="00EB719D">
        <w:rPr>
          <w:bCs/>
        </w:rPr>
        <w:t>кциона</w:t>
      </w:r>
      <w:r w:rsidR="008635AC" w:rsidRPr="00EB719D">
        <w:rPr>
          <w:bCs/>
        </w:rPr>
        <w:t>.</w:t>
      </w:r>
    </w:p>
    <w:p w:rsidR="0038735F" w:rsidRPr="00EB719D" w:rsidRDefault="0038735F" w:rsidP="00296E25">
      <w:pPr>
        <w:ind w:firstLine="567"/>
      </w:pPr>
      <w:proofErr w:type="gramStart"/>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w:t>
      </w:r>
      <w:proofErr w:type="gramEnd"/>
      <w:r w:rsidRPr="00EB719D">
        <w:t xml:space="preserve">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w:t>
      </w:r>
      <w:proofErr w:type="gramStart"/>
      <w:r w:rsidRPr="002E0029">
        <w:t xml:space="preserve">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0C3839" w:rsidRDefault="00B01E68" w:rsidP="00296E25">
      <w:pPr>
        <w:pStyle w:val="2"/>
        <w:tabs>
          <w:tab w:val="clear" w:pos="1701"/>
          <w:tab w:val="left" w:pos="1276"/>
        </w:tabs>
        <w:ind w:left="0" w:firstLine="567"/>
      </w:pPr>
      <w:bookmarkStart w:id="106" w:name="_Toc412639466"/>
      <w:r w:rsidRPr="000C3839">
        <w:t>Изменение заявок на участие в аукционе или их отзыв</w:t>
      </w:r>
      <w:r w:rsidR="006C7CB1" w:rsidRPr="000C3839">
        <w:t>.</w:t>
      </w:r>
      <w:bookmarkEnd w:id="106"/>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0C3839" w:rsidRDefault="00DB501A" w:rsidP="006A02B5">
      <w:pPr>
        <w:pStyle w:val="2"/>
        <w:tabs>
          <w:tab w:val="clear" w:pos="1701"/>
          <w:tab w:val="left" w:pos="1276"/>
        </w:tabs>
        <w:ind w:left="0" w:firstLine="567"/>
      </w:pPr>
      <w:bookmarkStart w:id="107" w:name="_Toc412639467"/>
      <w:r w:rsidRPr="000C3839">
        <w:t>Опоздавшие заявки на участие в аукционе</w:t>
      </w:r>
      <w:r w:rsidR="006C7CB1" w:rsidRPr="000C3839">
        <w:t>.</w:t>
      </w:r>
      <w:bookmarkEnd w:id="107"/>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0C3839" w:rsidRDefault="008635AC" w:rsidP="00296E25">
      <w:pPr>
        <w:pStyle w:val="2"/>
        <w:tabs>
          <w:tab w:val="clear" w:pos="1701"/>
          <w:tab w:val="left" w:pos="1276"/>
        </w:tabs>
        <w:ind w:left="0" w:firstLine="567"/>
      </w:pPr>
      <w:bookmarkStart w:id="108" w:name="_Ref405988528"/>
      <w:bookmarkStart w:id="109" w:name="_Toc412639468"/>
      <w:r w:rsidRPr="000C3839">
        <w:t>Требование о предоставлении задатка</w:t>
      </w:r>
      <w:r w:rsidR="00CC5642" w:rsidRPr="000C3839">
        <w:t>.</w:t>
      </w:r>
      <w:bookmarkEnd w:id="108"/>
      <w:bookmarkEnd w:id="109"/>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w:t>
      </w:r>
      <w:r w:rsidR="00650C11">
        <w:t xml:space="preserve"> в с</w:t>
      </w:r>
      <w:r w:rsidRPr="00EB719D">
        <w:t>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proofErr w:type="gramStart"/>
      <w:r w:rsidRPr="00A611CC">
        <w:t>Для участия в аукционе Претендент до момента подачи заявки на участие в аукционе</w:t>
      </w:r>
      <w:proofErr w:type="gramEnd"/>
      <w:r w:rsidRPr="00A611CC">
        <w:t xml:space="preserve">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2E0029">
        <w:t>Задаток перечисляется на расчетный счет</w:t>
      </w:r>
      <w:r w:rsidR="001634EF">
        <w:t>, указанный в Извещени</w:t>
      </w:r>
      <w:r w:rsidR="0042432D">
        <w:t>и о проведен</w:t>
      </w:r>
      <w:proofErr w:type="gramStart"/>
      <w:r w:rsidR="0042432D">
        <w:t>ии ау</w:t>
      </w:r>
      <w:proofErr w:type="gramEnd"/>
      <w:r w:rsidR="0042432D">
        <w:t>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321428">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с даты  подп</w:t>
      </w:r>
      <w:r w:rsidR="00BD6DE3" w:rsidRPr="002E0029">
        <w:t>исания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r w:rsidR="00343BDA" w:rsidRPr="002E0029">
        <w:t>с даты подписания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 xml:space="preserve">При этом срок исчисляется с даты объявления аукциона </w:t>
      </w:r>
      <w:proofErr w:type="gramStart"/>
      <w:r w:rsidR="005D6850" w:rsidRPr="002E0029">
        <w:t>несостоявшимся</w:t>
      </w:r>
      <w:proofErr w:type="gramEnd"/>
      <w:r w:rsidR="005D6850" w:rsidRPr="002E0029">
        <w:t xml:space="preserve">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0" w:name="_Ref347924920"/>
      <w:bookmarkStart w:id="111" w:name="_Toc412639469"/>
      <w:r w:rsidRPr="00296E25">
        <w:rPr>
          <w:caps/>
        </w:rPr>
        <w:t>Процедура аукциона</w:t>
      </w:r>
      <w:bookmarkEnd w:id="110"/>
      <w:bookmarkEnd w:id="111"/>
    </w:p>
    <w:p w:rsidR="00EB719D" w:rsidRPr="002E0029" w:rsidRDefault="00EB719D" w:rsidP="00296E25">
      <w:pPr>
        <w:pStyle w:val="2"/>
        <w:tabs>
          <w:tab w:val="left" w:pos="1418"/>
        </w:tabs>
        <w:ind w:left="0" w:firstLine="567"/>
      </w:pPr>
      <w:bookmarkStart w:id="112" w:name="_Toc369269822"/>
      <w:bookmarkStart w:id="113" w:name="_Toc369269884"/>
      <w:bookmarkStart w:id="114" w:name="_Toc369269961"/>
      <w:bookmarkStart w:id="115" w:name="_Toc412639470"/>
      <w:bookmarkStart w:id="116" w:name="_Ref349301811"/>
      <w:bookmarkEnd w:id="112"/>
      <w:bookmarkEnd w:id="113"/>
      <w:bookmarkEnd w:id="114"/>
      <w:r w:rsidRPr="002E0029">
        <w:t>Рассмотрение заявок.</w:t>
      </w:r>
      <w:bookmarkEnd w:id="115"/>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w:t>
      </w:r>
      <w:proofErr w:type="gramStart"/>
      <w:r w:rsidR="00377906" w:rsidRPr="002E0029">
        <w:t>ии ау</w:t>
      </w:r>
      <w:proofErr w:type="gramEnd"/>
      <w:r w:rsidR="00377906" w:rsidRPr="002E0029">
        <w:t>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6"/>
    </w:p>
    <w:p w:rsidR="00343BDA" w:rsidRPr="002E0029" w:rsidRDefault="00343BDA" w:rsidP="00781E53">
      <w:pPr>
        <w:numPr>
          <w:ilvl w:val="2"/>
          <w:numId w:val="19"/>
        </w:numPr>
        <w:tabs>
          <w:tab w:val="left" w:pos="1418"/>
        </w:tabs>
        <w:ind w:left="0" w:firstLine="566"/>
      </w:pPr>
      <w:bookmarkStart w:id="117" w:name="_Ref350353678"/>
      <w:r w:rsidRPr="002E0029">
        <w:t>Претендент не допускается к участию в аукционе по следующим основаниям:</w:t>
      </w:r>
      <w:bookmarkEnd w:id="117"/>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321428" w:rsidRPr="00321428">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w:t>
      </w:r>
      <w:proofErr w:type="gramStart"/>
      <w:r w:rsidR="00712873" w:rsidRPr="00C95648">
        <w:rPr>
          <w:rFonts w:ascii="Times New Roman" w:hAnsi="Times New Roman"/>
          <w:sz w:val="28"/>
          <w:szCs w:val="28"/>
        </w:rPr>
        <w:t>ии ау</w:t>
      </w:r>
      <w:proofErr w:type="gramEnd"/>
      <w:r w:rsidR="00712873" w:rsidRPr="00C95648">
        <w:rPr>
          <w:rFonts w:ascii="Times New Roman" w:hAnsi="Times New Roman"/>
          <w:sz w:val="28"/>
          <w:szCs w:val="28"/>
        </w:rPr>
        <w:t>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8"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подписания Комиссией протокола </w:t>
      </w:r>
      <w:r w:rsidR="00B01E68" w:rsidRPr="006021FF">
        <w:t>рассмотрения заявок</w:t>
      </w:r>
      <w:r w:rsidRPr="006021FF">
        <w:t xml:space="preserve"> на участие в аукционе.</w:t>
      </w:r>
      <w:r w:rsidR="008233A7" w:rsidRPr="006021FF">
        <w:t xml:space="preserve"> </w:t>
      </w:r>
      <w:proofErr w:type="gramStart"/>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8"/>
      <w:proofErr w:type="gramEnd"/>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w:t>
      </w:r>
      <w:proofErr w:type="gramStart"/>
      <w:r w:rsidR="002927CC" w:rsidRPr="006021FF">
        <w:t>ии ау</w:t>
      </w:r>
      <w:proofErr w:type="gramEnd"/>
      <w:r w:rsidR="002927CC" w:rsidRPr="006021FF">
        <w:t xml:space="preserve">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p>
    <w:p w:rsidR="00343BDA" w:rsidRPr="006021FF" w:rsidRDefault="00162B11" w:rsidP="00781E53">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w:t>
      </w:r>
      <w:proofErr w:type="spellStart"/>
      <w:r w:rsidR="006353DD" w:rsidRPr="006021FF">
        <w:t>скан</w:t>
      </w:r>
      <w:r w:rsidR="00CD6FB0" w:rsidRPr="006021FF">
        <w:t>копии</w:t>
      </w:r>
      <w:proofErr w:type="spellEnd"/>
      <w:r w:rsidR="00CD6FB0" w:rsidRPr="006021FF">
        <w:t>.</w:t>
      </w:r>
      <w:r w:rsidR="002634FF" w:rsidRPr="006021FF">
        <w:t xml:space="preserve"> </w:t>
      </w:r>
      <w:r w:rsidR="00162B11" w:rsidRPr="006021FF">
        <w:t>З</w:t>
      </w:r>
      <w:r w:rsidRPr="006021FF">
        <w:t xml:space="preserve">апросы </w:t>
      </w:r>
      <w:r w:rsidR="00BD6DE3" w:rsidRPr="006021FF">
        <w:t xml:space="preserve">об уточнении </w:t>
      </w:r>
      <w:r w:rsidRPr="006021FF">
        <w:t>направляются после опубликования протокола рассмотрения заявок</w:t>
      </w:r>
      <w:r w:rsidR="00162B11" w:rsidRPr="006021FF">
        <w:t>.</w:t>
      </w:r>
    </w:p>
    <w:p w:rsidR="001678BB" w:rsidRPr="006021FF" w:rsidRDefault="003C2CEC" w:rsidP="00296E25">
      <w:pPr>
        <w:pStyle w:val="2"/>
        <w:tabs>
          <w:tab w:val="clear" w:pos="1701"/>
          <w:tab w:val="left" w:pos="1418"/>
        </w:tabs>
        <w:ind w:left="0" w:firstLine="567"/>
      </w:pPr>
      <w:bookmarkStart w:id="119" w:name="_Toc412639471"/>
      <w:r w:rsidRPr="006021FF">
        <w:t>Проведение аукциона</w:t>
      </w:r>
      <w:r w:rsidR="004974D3" w:rsidRPr="006021FF">
        <w:t>.</w:t>
      </w:r>
      <w:bookmarkEnd w:id="119"/>
    </w:p>
    <w:p w:rsidR="001678BB" w:rsidRPr="006021FF" w:rsidRDefault="008635AC" w:rsidP="00781E53">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w:t>
      </w:r>
      <w:proofErr w:type="gramStart"/>
      <w:r w:rsidRPr="006021FF">
        <w:t>ии ау</w:t>
      </w:r>
      <w:proofErr w:type="gramEnd"/>
      <w:r w:rsidRPr="006021FF">
        <w:t>кциона.</w:t>
      </w:r>
    </w:p>
    <w:p w:rsidR="0094359A" w:rsidRDefault="0094359A" w:rsidP="00781E53">
      <w:pPr>
        <w:numPr>
          <w:ilvl w:val="2"/>
          <w:numId w:val="20"/>
        </w:numPr>
        <w:tabs>
          <w:tab w:val="left" w:pos="1418"/>
        </w:tabs>
        <w:ind w:left="0" w:firstLine="566"/>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Default="0094359A" w:rsidP="0094359A">
      <w:pPr>
        <w:tabs>
          <w:tab w:val="left" w:pos="1418"/>
        </w:tabs>
        <w:ind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94359A">
      <w:pPr>
        <w:tabs>
          <w:tab w:val="left" w:pos="1418"/>
        </w:tabs>
        <w:ind w:firstLine="566"/>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0" w:name="_Ref350258876"/>
      <w:r w:rsidRPr="006021FF">
        <w:t>Аукцион признается несостоявшимся в случаях, если:</w:t>
      </w:r>
      <w:bookmarkEnd w:id="120"/>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6021FF">
        <w:rPr>
          <w:rFonts w:ascii="Times New Roman" w:hAnsi="Times New Roman"/>
          <w:bCs/>
          <w:sz w:val="28"/>
          <w:szCs w:val="28"/>
        </w:rPr>
        <w:t>,</w:t>
      </w:r>
      <w:r w:rsidRPr="006021FF">
        <w:rPr>
          <w:rFonts w:ascii="Times New Roman" w:hAnsi="Times New Roman"/>
          <w:bCs/>
          <w:sz w:val="28"/>
          <w:szCs w:val="28"/>
        </w:rPr>
        <w:t xml:space="preserve"> или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343BDA" w:rsidRPr="006021FF"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ни один из участников аукциона не подал предложение о цене</w:t>
      </w:r>
      <w:r w:rsidR="00073407" w:rsidRPr="006021FF">
        <w:rPr>
          <w:rFonts w:ascii="Times New Roman" w:hAnsi="Times New Roman"/>
          <w:bCs/>
          <w:sz w:val="28"/>
          <w:szCs w:val="28"/>
        </w:rPr>
        <w:t>.</w:t>
      </w:r>
    </w:p>
    <w:p w:rsidR="002A689B" w:rsidRDefault="002A689B" w:rsidP="00781E53">
      <w:pPr>
        <w:numPr>
          <w:ilvl w:val="2"/>
          <w:numId w:val="20"/>
        </w:numPr>
        <w:tabs>
          <w:tab w:val="left" w:pos="1418"/>
        </w:tabs>
        <w:ind w:left="0" w:firstLine="566"/>
      </w:pPr>
      <w:bookmarkStart w:id="121" w:name="_Ref369263601"/>
      <w:r w:rsidRPr="002E0029">
        <w:t>Победителем аукциона признается участник</w:t>
      </w:r>
      <w:r>
        <w:t>:</w:t>
      </w:r>
    </w:p>
    <w:p w:rsidR="002A689B" w:rsidRDefault="002A689B" w:rsidP="002A689B">
      <w:pPr>
        <w:tabs>
          <w:tab w:val="left" w:pos="1418"/>
        </w:tabs>
        <w:ind w:firstLine="567"/>
      </w:pPr>
      <w:proofErr w:type="gramStart"/>
      <w:r w:rsidRPr="00724D0D">
        <w:rPr>
          <w:bCs/>
        </w:rPr>
        <w:t>предложивший</w:t>
      </w:r>
      <w:proofErr w:type="gramEnd"/>
      <w:r w:rsidRPr="002E0029">
        <w:t xml:space="preserve"> по итогам аукциона наибольшую цену</w:t>
      </w:r>
      <w:r>
        <w:t xml:space="preserve"> (при наличии нескольких участников, подтвердивших начальную </w:t>
      </w:r>
      <w:r w:rsidRPr="006F7143">
        <w:t>цену</w:t>
      </w:r>
      <w:r w:rsidRPr="00D94265">
        <w:rPr>
          <w:i/>
        </w:rPr>
        <w:t xml:space="preserve"> </w:t>
      </w:r>
      <w:r>
        <w:t>или цену предложения сложившуюся на соответствующем шаге понижения);</w:t>
      </w:r>
    </w:p>
    <w:p w:rsidR="002A689B" w:rsidRDefault="002A689B" w:rsidP="002A689B">
      <w:pPr>
        <w:tabs>
          <w:tab w:val="left" w:pos="1418"/>
        </w:tabs>
        <w:ind w:firstLine="567"/>
      </w:pPr>
      <w:r>
        <w:rPr>
          <w:bCs/>
        </w:rPr>
        <w:t xml:space="preserve">первый заявивший начальную </w:t>
      </w:r>
      <w:r w:rsidRPr="006F7143">
        <w:rPr>
          <w:bCs/>
        </w:rPr>
        <w:t>цену</w:t>
      </w:r>
      <w:r>
        <w:rPr>
          <w:bCs/>
        </w:rPr>
        <w:t xml:space="preserve"> (при наличии только одного участника, подтвердившего начальную </w:t>
      </w:r>
      <w:r w:rsidRPr="006F7143">
        <w:rPr>
          <w:bCs/>
        </w:rPr>
        <w:t>цену</w:t>
      </w:r>
      <w:r>
        <w:rPr>
          <w:bCs/>
        </w:rPr>
        <w:t>)</w:t>
      </w:r>
      <w:r w:rsidRPr="002E0029">
        <w:t>.</w:t>
      </w:r>
    </w:p>
    <w:p w:rsidR="002A689B" w:rsidRPr="006F7143" w:rsidRDefault="002A689B" w:rsidP="002A689B">
      <w:pPr>
        <w:tabs>
          <w:tab w:val="left" w:pos="1418"/>
        </w:tabs>
        <w:ind w:firstLine="567"/>
        <w:rPr>
          <w:bCs/>
        </w:rPr>
      </w:pPr>
      <w:proofErr w:type="gramStart"/>
      <w:r>
        <w:rPr>
          <w:bCs/>
        </w:rPr>
        <w:t>подтвердивший</w:t>
      </w:r>
      <w:proofErr w:type="gramEnd"/>
      <w:r>
        <w:rPr>
          <w:bCs/>
        </w:rPr>
        <w:t xml:space="preserve"> наибольшую </w:t>
      </w:r>
      <w:r w:rsidRPr="006F7143">
        <w:rPr>
          <w:bCs/>
        </w:rPr>
        <w:t>цену</w:t>
      </w:r>
      <w:r>
        <w:rPr>
          <w:bCs/>
        </w:rPr>
        <w:t>, сложившуюся на соответствующем шаге понижения</w:t>
      </w:r>
      <w:r w:rsidRPr="006F7143">
        <w:rPr>
          <w:bCs/>
        </w:rPr>
        <w:t>.</w:t>
      </w:r>
    </w:p>
    <w:p w:rsidR="00343BDA" w:rsidRPr="006021FF" w:rsidRDefault="008635AC" w:rsidP="00F84B97">
      <w:pPr>
        <w:numPr>
          <w:ilvl w:val="2"/>
          <w:numId w:val="20"/>
        </w:numPr>
        <w:tabs>
          <w:tab w:val="left" w:pos="1418"/>
        </w:tabs>
        <w:ind w:left="0" w:firstLine="566"/>
      </w:pPr>
      <w:bookmarkStart w:id="122" w:name="_Ref349315183"/>
      <w:bookmarkEnd w:id="121"/>
      <w:r w:rsidRPr="006021FF">
        <w:t xml:space="preserve">Результаты аукциона оформляются протоколом об итогах аукциона, который </w:t>
      </w:r>
      <w:r w:rsidR="00504055" w:rsidRPr="006021FF">
        <w:t>подписывается</w:t>
      </w:r>
      <w:r w:rsidR="002634FF" w:rsidRPr="006021FF">
        <w:t xml:space="preserve"> </w:t>
      </w:r>
      <w:r w:rsidRPr="006021FF">
        <w:t>Комиссией</w:t>
      </w:r>
      <w:r w:rsidR="002634FF" w:rsidRPr="006021FF">
        <w:t xml:space="preserve"> </w:t>
      </w:r>
      <w:r w:rsidRPr="006021FF">
        <w:t>и победителем аукциона</w:t>
      </w:r>
      <w:r w:rsidR="001A3173" w:rsidRPr="006021FF">
        <w:t xml:space="preserve"> в течение </w:t>
      </w:r>
      <w:r w:rsidR="00E070C0" w:rsidRPr="006021FF">
        <w:t xml:space="preserve">5 (пяти) </w:t>
      </w:r>
      <w:r w:rsidR="002A13F6" w:rsidRPr="006021FF">
        <w:t>рабоч</w:t>
      </w:r>
      <w:r w:rsidR="00073407" w:rsidRPr="006021FF">
        <w:t>их</w:t>
      </w:r>
      <w:r w:rsidR="002A13F6" w:rsidRPr="006021FF">
        <w:t xml:space="preserve"> дн</w:t>
      </w:r>
      <w:r w:rsidR="00073407" w:rsidRPr="006021FF">
        <w:t>ей</w:t>
      </w:r>
      <w:r w:rsidR="002A13F6" w:rsidRPr="006021FF">
        <w:t xml:space="preserve"> </w:t>
      </w:r>
      <w:r w:rsidR="001A3173" w:rsidRPr="006021FF">
        <w:t>с даты подведения итогов аукциона</w:t>
      </w:r>
      <w:r w:rsidRPr="006021FF">
        <w:t>. Цена договора, предложенная победителем аукциона, заносится в протокол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В соответствии с п</w:t>
      </w:r>
      <w:r w:rsidR="007B7C8A" w:rsidRPr="006021FF">
        <w:t xml:space="preserve">. </w:t>
      </w:r>
      <w:r w:rsidRPr="006021FF">
        <w:t>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r w:rsidR="00362B16" w:rsidRPr="006021FF">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6021FF">
        <w:t xml:space="preserve"> </w:t>
      </w:r>
      <w:r w:rsidR="00362B16" w:rsidRPr="006021FF">
        <w:t>протоколу (экземпляру Организатора аукциона)</w:t>
      </w:r>
      <w:r w:rsidRPr="006021FF">
        <w:t>.</w:t>
      </w:r>
      <w:bookmarkEnd w:id="122"/>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p>
    <w:p w:rsidR="0096756F" w:rsidRPr="006021FF" w:rsidRDefault="00343BDA" w:rsidP="00D4339C">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B64875" w:rsidRPr="006021FF">
        <w:rPr>
          <w:bCs/>
        </w:rPr>
        <w:t xml:space="preserve">календарных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r w:rsidR="003B6BB9" w:rsidRPr="00425310">
        <w:t>.</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 xml:space="preserve">она </w:t>
      </w:r>
      <w:proofErr w:type="gramStart"/>
      <w:r w:rsidR="00313DD9" w:rsidRPr="006021FF">
        <w:t>несостоявшимся</w:t>
      </w:r>
      <w:proofErr w:type="gramEnd"/>
      <w:r w:rsidR="00313DD9" w:rsidRPr="006021FF">
        <w:t xml:space="preserve">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3" w:name="_Toc350259883"/>
      <w:bookmarkStart w:id="124" w:name="_Toc350260029"/>
      <w:bookmarkStart w:id="125" w:name="_Toc350260187"/>
      <w:bookmarkStart w:id="126" w:name="_Toc350260330"/>
      <w:bookmarkStart w:id="127" w:name="_Toc350261455"/>
      <w:bookmarkEnd w:id="123"/>
      <w:bookmarkEnd w:id="124"/>
      <w:bookmarkEnd w:id="125"/>
      <w:bookmarkEnd w:id="126"/>
      <w:bookmarkEnd w:id="127"/>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8" w:name="_Ref349316611"/>
    </w:p>
    <w:p w:rsidR="00360235" w:rsidRPr="006021FF" w:rsidRDefault="00363EF1" w:rsidP="00781E53">
      <w:pPr>
        <w:numPr>
          <w:ilvl w:val="2"/>
          <w:numId w:val="20"/>
        </w:numPr>
        <w:tabs>
          <w:tab w:val="left" w:pos="1418"/>
        </w:tabs>
        <w:ind w:left="0" w:firstLine="566"/>
      </w:pPr>
      <w:bookmarkStart w:id="129" w:name="_Toc350259886"/>
      <w:bookmarkStart w:id="130" w:name="_Toc350260032"/>
      <w:bookmarkStart w:id="131" w:name="_Toc350260190"/>
      <w:bookmarkStart w:id="132" w:name="_Toc350260333"/>
      <w:bookmarkStart w:id="133" w:name="_Toc350261458"/>
      <w:bookmarkStart w:id="134" w:name="_Toc350259887"/>
      <w:bookmarkStart w:id="135" w:name="_Toc350260033"/>
      <w:bookmarkStart w:id="136" w:name="_Toc350260191"/>
      <w:bookmarkStart w:id="137" w:name="_Toc350260334"/>
      <w:bookmarkStart w:id="138" w:name="_Toc350261459"/>
      <w:bookmarkStart w:id="139" w:name="_Toc350259888"/>
      <w:bookmarkStart w:id="140" w:name="_Toc350260034"/>
      <w:bookmarkStart w:id="141" w:name="_Toc350260192"/>
      <w:bookmarkStart w:id="142" w:name="_Toc350260335"/>
      <w:bookmarkStart w:id="143" w:name="_Toc350261460"/>
      <w:bookmarkStart w:id="144" w:name="_Toc350259889"/>
      <w:bookmarkStart w:id="145" w:name="_Toc350260035"/>
      <w:bookmarkStart w:id="146" w:name="_Toc350260193"/>
      <w:bookmarkStart w:id="147" w:name="_Toc350260336"/>
      <w:bookmarkStart w:id="148" w:name="_Toc350261461"/>
      <w:bookmarkStart w:id="149" w:name="_Toc350259890"/>
      <w:bookmarkStart w:id="150" w:name="_Toc350260036"/>
      <w:bookmarkStart w:id="151" w:name="_Toc350260194"/>
      <w:bookmarkStart w:id="152" w:name="_Toc350260337"/>
      <w:bookmarkStart w:id="153" w:name="_Toc350261462"/>
      <w:bookmarkStart w:id="154" w:name="_Toc350259891"/>
      <w:bookmarkStart w:id="155" w:name="_Toc350260037"/>
      <w:bookmarkStart w:id="156" w:name="_Toc350260195"/>
      <w:bookmarkStart w:id="157" w:name="_Toc350260338"/>
      <w:bookmarkStart w:id="158" w:name="_Toc350261463"/>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6021FF">
        <w:t xml:space="preserve">Информация об итогах аукциона (аукцион </w:t>
      </w:r>
      <w:proofErr w:type="gramStart"/>
      <w:r w:rsidRPr="006021FF">
        <w:t>состоялся</w:t>
      </w:r>
      <w:proofErr w:type="gramEnd"/>
      <w:r w:rsidRPr="006021FF">
        <w:t xml:space="preserve">/не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781E53">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59" w:name="_Toc412639472"/>
      <w:r w:rsidRPr="006021FF">
        <w:rPr>
          <w:caps/>
        </w:rPr>
        <w:t>Заключение договора по итогам аукциона</w:t>
      </w:r>
      <w:bookmarkEnd w:id="159"/>
    </w:p>
    <w:p w:rsidR="00C34DFD" w:rsidRPr="0090497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Cs/>
          <w:sz w:val="28"/>
          <w:szCs w:val="28"/>
          <w:lang w:eastAsia="en-US"/>
        </w:rPr>
      </w:pPr>
      <w:bookmarkStart w:id="160" w:name="_Toc412648137"/>
      <w:bookmarkStart w:id="161" w:name="_Toc412639473"/>
      <w:r w:rsidRPr="00904977">
        <w:rPr>
          <w:rFonts w:ascii="Times New Roman" w:hAnsi="Times New Roman"/>
          <w:bCs/>
          <w:sz w:val="28"/>
          <w:szCs w:val="28"/>
          <w:lang w:eastAsia="en-US"/>
        </w:rPr>
        <w:t>Условия заключения договора.</w:t>
      </w:r>
      <w:bookmarkEnd w:id="160"/>
    </w:p>
    <w:p w:rsidR="00C34DFD" w:rsidRPr="00904977" w:rsidRDefault="00C34DFD" w:rsidP="00C34DFD">
      <w:pPr>
        <w:numPr>
          <w:ilvl w:val="2"/>
          <w:numId w:val="21"/>
        </w:numPr>
        <w:tabs>
          <w:tab w:val="left" w:pos="1418"/>
        </w:tabs>
        <w:ind w:left="0" w:firstLine="566"/>
      </w:pPr>
      <w:proofErr w:type="gramStart"/>
      <w:r w:rsidRPr="00904977">
        <w:t>Договор, заключаемы</w:t>
      </w:r>
      <w:r w:rsidR="002E38B2">
        <w:t>й</w:t>
      </w:r>
      <w:r w:rsidRPr="00904977">
        <w:t xml:space="preserve"> по итогам проведения аукциона, составля</w:t>
      </w:r>
      <w:r w:rsidR="002E38B2">
        <w:t>е</w:t>
      </w:r>
      <w:r w:rsidRPr="00904977">
        <w:t>тся путем включения в проект договора, входящ</w:t>
      </w:r>
      <w:r w:rsidR="002E38B2">
        <w:t>его</w:t>
      </w:r>
      <w:r w:rsidRPr="00904977">
        <w:t xml:space="preserve"> в состав настоящей Документации, данных (Приложение № 4.</w:t>
      </w:r>
      <w:proofErr w:type="gramEnd"/>
      <w:r w:rsidRPr="00904977">
        <w:t xml:space="preserve"> </w:t>
      </w:r>
      <w:proofErr w:type="gramStart"/>
      <w:r w:rsidRPr="00904977">
        <w:t>Форм</w:t>
      </w:r>
      <w:r w:rsidR="00722A21">
        <w:t>ы</w:t>
      </w:r>
      <w:r w:rsidRPr="00904977">
        <w:t xml:space="preserve"> договора), указанных в заявке участника аукциона, с которым заключа</w:t>
      </w:r>
      <w:r w:rsidR="002E38B2">
        <w:t>е</w:t>
      </w:r>
      <w:r w:rsidRPr="00904977">
        <w:t>тся договор по цене, заявленной этим участником и являющейся последней (наибольшей).</w:t>
      </w:r>
      <w:proofErr w:type="gramEnd"/>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w:t>
      </w:r>
      <w:r w:rsidR="00E41D9E">
        <w:t>их</w:t>
      </w:r>
      <w:r w:rsidRPr="00904977">
        <w:t xml:space="preserve">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t xml:space="preserve">4.1.5 </w:t>
      </w:r>
      <w:r w:rsidRPr="00904977">
        <w:t>настоящей Документации.</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4" w:history="1">
        <w:r w:rsidRPr="00904977">
          <w:t>Кодексом</w:t>
        </w:r>
      </w:hyperlink>
      <w:r w:rsidRPr="00904977">
        <w:t xml:space="preserve"> Российской Федерации об административных правонарушениях.</w:t>
      </w:r>
    </w:p>
    <w:p w:rsidR="000C71F5" w:rsidRDefault="00C34DFD" w:rsidP="00C34DFD">
      <w:pPr>
        <w:numPr>
          <w:ilvl w:val="2"/>
          <w:numId w:val="21"/>
        </w:numPr>
        <w:tabs>
          <w:tab w:val="left" w:pos="1418"/>
        </w:tabs>
        <w:ind w:left="0" w:firstLine="566"/>
      </w:pPr>
      <w:r w:rsidRPr="00904977">
        <w:t>Договор купли-продажи подписывается в течение 20 дней, но не ранее 10 дней со дня опубликования протокола о результатах аукциона.</w:t>
      </w:r>
      <w:r w:rsidRPr="00904977">
        <w:tab/>
      </w:r>
      <w:r w:rsidR="0021569D">
        <w:t xml:space="preserve"> </w:t>
      </w:r>
      <w:bookmarkStart w:id="162" w:name="_Ref400625713"/>
    </w:p>
    <w:p w:rsidR="00C34DFD" w:rsidRDefault="006A57AF" w:rsidP="00C34DFD">
      <w:pPr>
        <w:numPr>
          <w:ilvl w:val="2"/>
          <w:numId w:val="21"/>
        </w:numPr>
        <w:tabs>
          <w:tab w:val="left" w:pos="1418"/>
        </w:tabs>
        <w:ind w:left="0" w:firstLine="566"/>
      </w:pPr>
      <w:r w:rsidRPr="000C71F5">
        <w:rPr>
          <w:b/>
        </w:rPr>
        <w:t>Для лот</w:t>
      </w:r>
      <w:r w:rsidR="006F5057">
        <w:rPr>
          <w:b/>
        </w:rPr>
        <w:t>а</w:t>
      </w:r>
      <w:r w:rsidRPr="000C71F5">
        <w:rPr>
          <w:b/>
        </w:rPr>
        <w:t xml:space="preserve"> </w:t>
      </w:r>
      <w:r w:rsidR="00772968" w:rsidRPr="000C71F5">
        <w:rPr>
          <w:b/>
        </w:rPr>
        <w:t>№</w:t>
      </w:r>
      <w:r w:rsidRPr="000C71F5">
        <w:rPr>
          <w:b/>
        </w:rPr>
        <w:t xml:space="preserve"> </w:t>
      </w:r>
      <w:r w:rsidR="006F5057">
        <w:rPr>
          <w:b/>
        </w:rPr>
        <w:t>2</w:t>
      </w:r>
      <w:r w:rsidRPr="000C71F5">
        <w:rPr>
          <w:b/>
        </w:rPr>
        <w:t>:</w:t>
      </w:r>
      <w:r>
        <w:t xml:space="preserve"> </w:t>
      </w:r>
      <w:r w:rsidR="00C34DFD" w:rsidRPr="00904977">
        <w:t>В случаях, предусмотренных проектом Договора, являющегося приложением к Документации</w:t>
      </w:r>
      <w:r w:rsidR="00C34DFD">
        <w:t>,</w:t>
      </w:r>
      <w:r w:rsidR="00C34DFD" w:rsidRPr="00904977">
        <w:t xml:space="preserve"> </w:t>
      </w:r>
      <w:r w:rsidR="00C34DFD">
        <w:t>Покупатель обязан предоставить Продавцу</w:t>
      </w:r>
      <w:r w:rsidR="00C34DFD" w:rsidRPr="00904977">
        <w:t xml:space="preserve"> безотзывн</w:t>
      </w:r>
      <w:r w:rsidR="00C34DFD">
        <w:t>ую</w:t>
      </w:r>
      <w:r w:rsidR="00C34DFD" w:rsidRPr="00904977">
        <w:t xml:space="preserve"> банковск</w:t>
      </w:r>
      <w:r w:rsidR="00C34DFD">
        <w:t>ую</w:t>
      </w:r>
      <w:r w:rsidR="00C34DFD" w:rsidRPr="00904977">
        <w:t xml:space="preserve"> гаранти</w:t>
      </w:r>
      <w:r w:rsidR="00C34DFD">
        <w:t>ю</w:t>
      </w:r>
      <w:r w:rsidR="00C34DFD" w:rsidRPr="00904977">
        <w:t>, выданн</w:t>
      </w:r>
      <w:r w:rsidR="00C34DFD">
        <w:t>ую</w:t>
      </w:r>
      <w:r w:rsidR="00C34DFD" w:rsidRPr="00904977">
        <w:t xml:space="preserve"> банком или иной кредитной организацией  в качестве обеспечения исполнения Покупателем обязательств по Договору (п. </w:t>
      </w:r>
      <w:r w:rsidR="00C34DFD" w:rsidRPr="000C71F5">
        <w:rPr>
          <w:highlight w:val="yellow"/>
        </w:rPr>
        <w:fldChar w:fldCharType="begin"/>
      </w:r>
      <w:r w:rsidR="00C34DFD" w:rsidRPr="00904977">
        <w:instrText xml:space="preserve"> REF _Ref400625507 \r \h </w:instrText>
      </w:r>
      <w:r w:rsidR="00C34DFD" w:rsidRPr="000C71F5">
        <w:rPr>
          <w:highlight w:val="yellow"/>
        </w:rPr>
        <w:instrText xml:space="preserve"> \* MERGEFORMAT </w:instrText>
      </w:r>
      <w:r w:rsidR="00C34DFD" w:rsidRPr="000C71F5">
        <w:rPr>
          <w:highlight w:val="yellow"/>
        </w:rPr>
      </w:r>
      <w:r w:rsidR="00C34DFD" w:rsidRPr="000C71F5">
        <w:rPr>
          <w:highlight w:val="yellow"/>
        </w:rPr>
        <w:fldChar w:fldCharType="separate"/>
      </w:r>
      <w:r w:rsidR="00321428">
        <w:t>4.1.8</w:t>
      </w:r>
      <w:r w:rsidR="00C34DFD" w:rsidRPr="000C71F5">
        <w:rPr>
          <w:highlight w:val="yellow"/>
        </w:rPr>
        <w:fldChar w:fldCharType="end"/>
      </w:r>
      <w:r w:rsidR="00C34DFD" w:rsidRPr="00904977">
        <w:t xml:space="preserve"> Документации).</w:t>
      </w:r>
      <w:bookmarkEnd w:id="162"/>
    </w:p>
    <w:p w:rsidR="00C34DFD" w:rsidRPr="00904977" w:rsidRDefault="00C34DFD" w:rsidP="00C34DFD">
      <w:pPr>
        <w:numPr>
          <w:ilvl w:val="2"/>
          <w:numId w:val="21"/>
        </w:numPr>
        <w:tabs>
          <w:tab w:val="left" w:pos="1418"/>
        </w:tabs>
        <w:ind w:left="0" w:firstLine="566"/>
      </w:pPr>
      <w:r w:rsidRPr="00904977">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t xml:space="preserve">4.1.5. </w:t>
      </w:r>
      <w:r w:rsidRPr="00904977">
        <w:t>Документации, подписанный проект Договора, а также в соответствующих случаях подписанный документ об обеспечении исполнения Договора.</w:t>
      </w:r>
    </w:p>
    <w:p w:rsidR="00C34DFD" w:rsidRPr="001773A7" w:rsidRDefault="00C34DFD" w:rsidP="00C34DFD">
      <w:pPr>
        <w:numPr>
          <w:ilvl w:val="2"/>
          <w:numId w:val="21"/>
        </w:numPr>
        <w:tabs>
          <w:tab w:val="left" w:pos="1418"/>
        </w:tabs>
        <w:ind w:left="0" w:firstLine="566"/>
      </w:pPr>
      <w:r w:rsidRPr="00904977">
        <w:tab/>
      </w:r>
      <w:bookmarkStart w:id="163" w:name="_Ref400625507"/>
      <w:r w:rsidR="00EF7AD0" w:rsidRPr="00EF7AD0">
        <w:rPr>
          <w:b/>
        </w:rPr>
        <w:t>Для лот</w:t>
      </w:r>
      <w:r w:rsidR="006F5057">
        <w:rPr>
          <w:b/>
        </w:rPr>
        <w:t xml:space="preserve">а </w:t>
      </w:r>
      <w:r w:rsidR="00772968">
        <w:rPr>
          <w:b/>
        </w:rPr>
        <w:t>№</w:t>
      </w:r>
      <w:r w:rsidR="00EF7AD0" w:rsidRPr="00EF7AD0">
        <w:rPr>
          <w:b/>
        </w:rPr>
        <w:t xml:space="preserve"> </w:t>
      </w:r>
      <w:r w:rsidR="006F5057">
        <w:rPr>
          <w:b/>
        </w:rPr>
        <w:t>2</w:t>
      </w:r>
      <w:r w:rsidR="00EF7AD0" w:rsidRPr="00EF7AD0">
        <w:rPr>
          <w:b/>
        </w:rPr>
        <w:t>:</w:t>
      </w:r>
      <w:r w:rsidR="00EF7AD0">
        <w:t xml:space="preserve"> </w:t>
      </w:r>
      <w:r w:rsidRPr="001773A7">
        <w:t xml:space="preserve">В случае, указанном в п. </w:t>
      </w:r>
      <w:r w:rsidRPr="001773A7">
        <w:fldChar w:fldCharType="begin"/>
      </w:r>
      <w:r w:rsidRPr="001773A7">
        <w:instrText xml:space="preserve"> REF _Ref400625713 \r \h  \* MERGEFORMAT </w:instrText>
      </w:r>
      <w:r w:rsidRPr="001773A7">
        <w:fldChar w:fldCharType="separate"/>
      </w:r>
      <w:r w:rsidR="00321428">
        <w:t>4.1.6</w:t>
      </w:r>
      <w:r w:rsidRPr="001773A7">
        <w:fldChar w:fldCharType="end"/>
      </w:r>
      <w:r w:rsidRPr="001773A7">
        <w:t xml:space="preserve"> Документации, безотзывная банковская гарантия оформляется на срок исполнения обязательств по Договору (но не ранее истечения 1 (одного) года  с даты заключения Договора купли-продажи - </w:t>
      </w:r>
      <w:sdt>
        <w:sdtPr>
          <w:id w:val="-666942285"/>
          <w:placeholder>
            <w:docPart w:val="3A8314DED50F4DC2B7E01F5E341FB805"/>
          </w:placeholder>
          <w:showingPlcHdr/>
          <w:date>
            <w:dateFormat w:val="dd.MM.yyyy"/>
            <w:lid w:val="ru-RU"/>
            <w:storeMappedDataAs w:val="dateTime"/>
            <w:calendar w:val="gregorian"/>
          </w:date>
        </w:sdtPr>
        <w:sdtContent>
          <w:r w:rsidRPr="001773A7">
            <w:t>максимальная дата завершения рассрочки</w:t>
          </w:r>
        </w:sdtContent>
      </w:sdt>
      <w:r w:rsidRPr="001773A7">
        <w:t>) на 50% Цены Имущества в одном из опорных банков, банков – партнеров (приложение № 5 к Документации)</w:t>
      </w:r>
      <w:bookmarkEnd w:id="163"/>
      <w:r w:rsidRPr="001773A7">
        <w:t>.</w:t>
      </w:r>
      <w:r w:rsidR="001773A7" w:rsidRPr="001773A7">
        <w:rPr>
          <w:rFonts w:eastAsia="Times New Roman" w:cs="Arial Unicode MS"/>
          <w:color w:val="000000"/>
          <w:sz w:val="24"/>
          <w:szCs w:val="24"/>
          <w:lang w:eastAsia="en-US" w:bidi="ru-RU"/>
        </w:rPr>
        <w:t xml:space="preserve"> </w:t>
      </w:r>
      <w:r w:rsidR="001773A7" w:rsidRPr="001773A7">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C34DFD" w:rsidRPr="00904977" w:rsidRDefault="00C34DFD" w:rsidP="00C34DF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t xml:space="preserve">4.1.7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2583A" w:rsidRDefault="00C34DFD" w:rsidP="0092583A">
      <w:pPr>
        <w:numPr>
          <w:ilvl w:val="2"/>
          <w:numId w:val="21"/>
        </w:numPr>
        <w:tabs>
          <w:tab w:val="left" w:pos="567"/>
          <w:tab w:val="left" w:pos="1418"/>
        </w:tabs>
        <w:ind w:left="0" w:firstLine="566"/>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r w:rsidR="0092583A">
        <w:t xml:space="preserve"> </w:t>
      </w:r>
    </w:p>
    <w:p w:rsidR="00C34DFD" w:rsidRPr="00904977" w:rsidRDefault="00C34DFD" w:rsidP="0092583A">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904977" w:rsidRDefault="00C34DFD" w:rsidP="0092583A">
      <w:pPr>
        <w:numPr>
          <w:ilvl w:val="2"/>
          <w:numId w:val="21"/>
        </w:numPr>
        <w:tabs>
          <w:tab w:val="left" w:pos="1418"/>
        </w:tabs>
        <w:ind w:left="0" w:firstLine="566"/>
      </w:pPr>
      <w:proofErr w:type="gramStart"/>
      <w:r w:rsidRPr="00904977">
        <w:t xml:space="preserve">В случае если аукцион признан несостоявшимся по причине, указанной в подпунктах 2 или 3 пункта </w:t>
      </w:r>
      <w:r w:rsidRPr="00904977">
        <w:fldChar w:fldCharType="begin"/>
      </w:r>
      <w:r w:rsidRPr="00904977">
        <w:instrText xml:space="preserve"> REF _Ref350258876 \r \h  \* MERGEFORMAT </w:instrText>
      </w:r>
      <w:r w:rsidRPr="00904977">
        <w:fldChar w:fldCharType="separate"/>
      </w:r>
      <w:r w:rsidR="00321428">
        <w:t>3.2.3</w:t>
      </w:r>
      <w:r w:rsidRPr="00904977">
        <w:fldChar w:fldCharType="end"/>
      </w:r>
      <w:r w:rsidRPr="00904977">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цены, указанной в извещении.</w:t>
      </w:r>
      <w:proofErr w:type="gramEnd"/>
    </w:p>
    <w:p w:rsidR="005D6DA6" w:rsidRPr="00983F82" w:rsidRDefault="00A30697" w:rsidP="00C94166">
      <w:pPr>
        <w:pStyle w:val="1"/>
        <w:numPr>
          <w:ilvl w:val="0"/>
          <w:numId w:val="8"/>
        </w:numPr>
        <w:ind w:left="0" w:firstLine="567"/>
        <w:rPr>
          <w:caps/>
        </w:rPr>
      </w:pPr>
      <w:bookmarkStart w:id="164" w:name="_Toc350259902"/>
      <w:bookmarkStart w:id="165" w:name="_Toc350260048"/>
      <w:bookmarkStart w:id="166" w:name="_Toc350260206"/>
      <w:bookmarkStart w:id="167" w:name="_Toc350260349"/>
      <w:bookmarkStart w:id="168" w:name="_Toc350261474"/>
      <w:bookmarkStart w:id="169" w:name="_Toc350259903"/>
      <w:bookmarkStart w:id="170" w:name="_Toc350260049"/>
      <w:bookmarkStart w:id="171" w:name="_Toc350260207"/>
      <w:bookmarkStart w:id="172" w:name="_Toc350260350"/>
      <w:bookmarkStart w:id="173" w:name="_Toc350261475"/>
      <w:bookmarkStart w:id="174" w:name="_Toc350259904"/>
      <w:bookmarkStart w:id="175" w:name="_Toc350260050"/>
      <w:bookmarkStart w:id="176" w:name="_Toc350260208"/>
      <w:bookmarkStart w:id="177" w:name="_Toc350260351"/>
      <w:bookmarkStart w:id="178" w:name="_Toc350261476"/>
      <w:bookmarkStart w:id="179" w:name="_Toc350259905"/>
      <w:bookmarkStart w:id="180" w:name="_Toc350260051"/>
      <w:bookmarkStart w:id="181" w:name="_Toc350260209"/>
      <w:bookmarkStart w:id="182" w:name="_Toc350260352"/>
      <w:bookmarkStart w:id="183" w:name="_Toc350261477"/>
      <w:bookmarkStart w:id="184" w:name="_Toc350259906"/>
      <w:bookmarkStart w:id="185" w:name="_Toc350260052"/>
      <w:bookmarkStart w:id="186" w:name="_Toc350260210"/>
      <w:bookmarkStart w:id="187" w:name="_Toc350260353"/>
      <w:bookmarkStart w:id="188" w:name="_Toc350261478"/>
      <w:bookmarkStart w:id="189" w:name="_Toc350259907"/>
      <w:bookmarkStart w:id="190" w:name="_Toc350260053"/>
      <w:bookmarkStart w:id="191" w:name="_Toc350260211"/>
      <w:bookmarkStart w:id="192" w:name="_Toc350260354"/>
      <w:bookmarkStart w:id="193" w:name="_Toc350261479"/>
      <w:bookmarkStart w:id="194" w:name="_Toc350259908"/>
      <w:bookmarkStart w:id="195" w:name="_Toc350260054"/>
      <w:bookmarkStart w:id="196" w:name="_Toc350260212"/>
      <w:bookmarkStart w:id="197" w:name="_Toc350260355"/>
      <w:bookmarkStart w:id="198" w:name="_Toc350261480"/>
      <w:bookmarkStart w:id="199" w:name="_Toc350259909"/>
      <w:bookmarkStart w:id="200" w:name="_Toc350260055"/>
      <w:bookmarkStart w:id="201" w:name="_Toc350260213"/>
      <w:bookmarkStart w:id="202" w:name="_Toc350260356"/>
      <w:bookmarkStart w:id="203" w:name="_Toc350261481"/>
      <w:bookmarkStart w:id="204" w:name="_Toc350259911"/>
      <w:bookmarkStart w:id="205" w:name="_Toc350260057"/>
      <w:bookmarkStart w:id="206" w:name="_Toc350260215"/>
      <w:bookmarkStart w:id="207" w:name="_Toc350260358"/>
      <w:bookmarkStart w:id="208" w:name="_Toc350261483"/>
      <w:bookmarkStart w:id="209" w:name="_Toc350261534"/>
      <w:bookmarkStart w:id="210" w:name="_Toc350261564"/>
      <w:bookmarkStart w:id="211" w:name="_Toc350261592"/>
      <w:bookmarkStart w:id="212" w:name="_Toc350261633"/>
      <w:bookmarkStart w:id="213" w:name="_Toc350261693"/>
      <w:bookmarkStart w:id="214" w:name="_Toc350261761"/>
      <w:bookmarkStart w:id="215" w:name="_Toc350261830"/>
      <w:bookmarkStart w:id="216" w:name="_Toc350261859"/>
      <w:bookmarkStart w:id="217" w:name="_Toc350261933"/>
      <w:bookmarkStart w:id="218" w:name="_Toc350262504"/>
      <w:bookmarkStart w:id="219" w:name="_Toc350259912"/>
      <w:bookmarkStart w:id="220" w:name="_Toc350260058"/>
      <w:bookmarkStart w:id="221" w:name="_Toc350260216"/>
      <w:bookmarkStart w:id="222" w:name="_Toc350260359"/>
      <w:bookmarkStart w:id="223" w:name="_Toc350261484"/>
      <w:bookmarkStart w:id="224" w:name="_Toc350261535"/>
      <w:bookmarkStart w:id="225" w:name="_Toc350261565"/>
      <w:bookmarkStart w:id="226" w:name="_Toc350261593"/>
      <w:bookmarkStart w:id="227" w:name="_Toc350261634"/>
      <w:bookmarkStart w:id="228" w:name="_Toc350261694"/>
      <w:bookmarkStart w:id="229" w:name="_Toc350261762"/>
      <w:bookmarkStart w:id="230" w:name="_Toc350261831"/>
      <w:bookmarkStart w:id="231" w:name="_Toc350261860"/>
      <w:bookmarkStart w:id="232" w:name="_Toc350261934"/>
      <w:bookmarkStart w:id="233" w:name="_Toc350262505"/>
      <w:bookmarkStart w:id="234" w:name="_Toc350259921"/>
      <w:bookmarkStart w:id="235" w:name="_Toc350260067"/>
      <w:bookmarkStart w:id="236" w:name="_Toc350260225"/>
      <w:bookmarkStart w:id="237" w:name="_Toc350260368"/>
      <w:bookmarkStart w:id="238" w:name="_Toc350261493"/>
      <w:bookmarkStart w:id="239" w:name="_Toc350261537"/>
      <w:bookmarkStart w:id="240" w:name="_Toc350261567"/>
      <w:bookmarkStart w:id="241" w:name="_Toc350261595"/>
      <w:bookmarkStart w:id="242" w:name="_Ref369263673"/>
      <w:bookmarkStart w:id="243" w:name="_Toc412639474"/>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983F82">
        <w:rPr>
          <w:caps/>
        </w:rPr>
        <w:t>Обжалование действий (бездействий) организатора, продавца, комиссии</w:t>
      </w:r>
      <w:bookmarkEnd w:id="242"/>
      <w:bookmarkEnd w:id="243"/>
    </w:p>
    <w:p w:rsidR="001678BB" w:rsidRPr="00983F82" w:rsidRDefault="00A30697" w:rsidP="00B100B3">
      <w:pPr>
        <w:pStyle w:val="2"/>
        <w:tabs>
          <w:tab w:val="clear" w:pos="1701"/>
          <w:tab w:val="left" w:pos="1418"/>
        </w:tabs>
        <w:ind w:left="0" w:firstLine="567"/>
      </w:pPr>
      <w:bookmarkStart w:id="244" w:name="_Toc412639475"/>
      <w:r w:rsidRPr="00983F82">
        <w:t>Порядок обжалования</w:t>
      </w:r>
      <w:r w:rsidR="00C51627" w:rsidRPr="00983F82">
        <w:t>.</w:t>
      </w:r>
      <w:bookmarkEnd w:id="244"/>
    </w:p>
    <w:p w:rsidR="001678BB" w:rsidRPr="00983F82" w:rsidRDefault="00A30697" w:rsidP="00781E53">
      <w:pPr>
        <w:numPr>
          <w:ilvl w:val="2"/>
          <w:numId w:val="22"/>
        </w:numPr>
        <w:tabs>
          <w:tab w:val="left" w:pos="1418"/>
        </w:tabs>
        <w:ind w:left="0" w:firstLine="567"/>
      </w:pPr>
      <w:r w:rsidRPr="00983F82">
        <w:t xml:space="preserve">Любой </w:t>
      </w:r>
      <w:r w:rsidR="009206B2" w:rsidRPr="00983F82">
        <w:t>Претендент</w:t>
      </w:r>
      <w:r w:rsidRPr="00983F82">
        <w:t xml:space="preserve">, участник аукциона имеет право обжаловать действия (бездействие) </w:t>
      </w:r>
      <w:r w:rsidR="00141F3F" w:rsidRPr="00983F82">
        <w:t>Организатора</w:t>
      </w:r>
      <w:r w:rsidRPr="00983F82">
        <w:t>, продавца, комиссии в Центральный арбитражный комитет Госкорпорации «</w:t>
      </w:r>
      <w:proofErr w:type="spellStart"/>
      <w:r w:rsidRPr="00983F82">
        <w:t>Росатом</w:t>
      </w:r>
      <w:proofErr w:type="spellEnd"/>
      <w:r w:rsidRPr="00983F82">
        <w:t>», если такие действия (бездействие) нарушают его права и законные интересы.</w:t>
      </w:r>
    </w:p>
    <w:p w:rsidR="00793134" w:rsidRPr="00983F82" w:rsidRDefault="00102E98" w:rsidP="00781E53">
      <w:pPr>
        <w:numPr>
          <w:ilvl w:val="2"/>
          <w:numId w:val="22"/>
        </w:numPr>
        <w:tabs>
          <w:tab w:val="left" w:pos="1418"/>
        </w:tabs>
        <w:ind w:left="0" w:firstLine="566"/>
      </w:pPr>
      <w:proofErr w:type="gramStart"/>
      <w:r w:rsidRPr="00983F82">
        <w:t xml:space="preserve">Обжалование таких действий (бездействий) осуществляется в порядке, предусмотренном </w:t>
      </w:r>
      <w:r w:rsidR="00073407" w:rsidRPr="00983F82">
        <w:t xml:space="preserve">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w:t>
      </w:r>
      <w:bookmarkStart w:id="245" w:name="_Ref369539383"/>
      <w:bookmarkStart w:id="246" w:name="_Ref369539544"/>
      <w:bookmarkStart w:id="247" w:name="_Toc412639477"/>
      <w:r w:rsidR="00793134" w:rsidRPr="00983F82">
        <w:t>приказом Госкорпорации «</w:t>
      </w:r>
      <w:proofErr w:type="spellStart"/>
      <w:r w:rsidR="00793134" w:rsidRPr="00983F82">
        <w:t>Росатом</w:t>
      </w:r>
      <w:proofErr w:type="spellEnd"/>
      <w:r w:rsidR="00793134" w:rsidRPr="00983F82">
        <w:t>» от 19.06.2014 № 1/552-П (далее – «Методические рекомендации») и Едины</w:t>
      </w:r>
      <w:r w:rsidR="00AD5B3D">
        <w:t>ми</w:t>
      </w:r>
      <w:r w:rsidR="00793134" w:rsidRPr="00983F82">
        <w:t xml:space="preserve"> отраслевы</w:t>
      </w:r>
      <w:r w:rsidR="00AD5B3D">
        <w:t>ми</w:t>
      </w:r>
      <w:r w:rsidR="00793134" w:rsidRPr="00983F82">
        <w:t xml:space="preserve"> методически</w:t>
      </w:r>
      <w:r w:rsidR="00AD5B3D">
        <w:t>ми</w:t>
      </w:r>
      <w:r w:rsidR="00793134" w:rsidRPr="00983F82">
        <w:t xml:space="preserve"> рекомендаци</w:t>
      </w:r>
      <w:r w:rsidR="00A953C4">
        <w:t>ями</w:t>
      </w:r>
      <w:r w:rsidR="00793134" w:rsidRPr="00983F82">
        <w:t xml:space="preserve"> по рассмотрению жалоб и обращений при проведении конкурентных процедур, утвержденных приказом Госкорпорации «</w:t>
      </w:r>
      <w:proofErr w:type="spellStart"/>
      <w:r w:rsidR="00793134" w:rsidRPr="00983F82">
        <w:t>Росатом</w:t>
      </w:r>
      <w:proofErr w:type="spellEnd"/>
      <w:r w:rsidR="00793134" w:rsidRPr="00983F82">
        <w:t>» от 09.09.2013 № 1/953-П.</w:t>
      </w:r>
      <w:proofErr w:type="gramEnd"/>
    </w:p>
    <w:p w:rsidR="00793134" w:rsidRPr="00983F82" w:rsidRDefault="00793134" w:rsidP="00781E53">
      <w:pPr>
        <w:numPr>
          <w:ilvl w:val="2"/>
          <w:numId w:val="22"/>
        </w:numPr>
        <w:tabs>
          <w:tab w:val="left" w:pos="1418"/>
        </w:tabs>
        <w:ind w:left="0" w:firstLine="566"/>
      </w:pPr>
      <w:r w:rsidRPr="00983F82">
        <w:t>Жалоба направляется в Центральный арбитражный комитет Госкорпорации «</w:t>
      </w:r>
      <w:proofErr w:type="spellStart"/>
      <w:r w:rsidRPr="00983F82">
        <w:t>Росатом</w:t>
      </w:r>
      <w:proofErr w:type="spellEnd"/>
      <w:r w:rsidRPr="00983F82">
        <w:t xml:space="preserve">» по адресу электронной почты: </w:t>
      </w:r>
      <w:hyperlink r:id="rId15" w:history="1">
        <w:r w:rsidRPr="00983F82">
          <w:t>arbitration@rosatom.ru</w:t>
        </w:r>
      </w:hyperlink>
      <w:r w:rsidRPr="00983F82">
        <w:t xml:space="preserve"> или почтовому адресу: 119017, г. Москва, ул. </w:t>
      </w:r>
      <w:proofErr w:type="spellStart"/>
      <w:r w:rsidRPr="00983F82">
        <w:t>Б.Ордынка</w:t>
      </w:r>
      <w:proofErr w:type="spellEnd"/>
      <w:r w:rsidRPr="00983F82">
        <w:t>, д. 24.</w:t>
      </w:r>
    </w:p>
    <w:p w:rsidR="00793134" w:rsidRPr="00983F82" w:rsidRDefault="00793134" w:rsidP="00793134">
      <w:pPr>
        <w:pStyle w:val="2"/>
        <w:tabs>
          <w:tab w:val="clear" w:pos="1701"/>
          <w:tab w:val="left" w:pos="1418"/>
        </w:tabs>
        <w:ind w:left="0" w:firstLine="567"/>
      </w:pPr>
      <w:bookmarkStart w:id="248" w:name="_Toc412639476"/>
      <w:r w:rsidRPr="00983F82">
        <w:t>Срок обжалования.</w:t>
      </w:r>
      <w:bookmarkEnd w:id="248"/>
    </w:p>
    <w:p w:rsidR="007C159E" w:rsidRDefault="00793134" w:rsidP="00781E53">
      <w:pPr>
        <w:numPr>
          <w:ilvl w:val="2"/>
          <w:numId w:val="23"/>
        </w:numPr>
        <w:tabs>
          <w:tab w:val="left" w:pos="1418"/>
        </w:tabs>
        <w:ind w:left="0" w:firstLine="566"/>
      </w:pPr>
      <w:r w:rsidRPr="00983F82">
        <w:t>Обжалование допускается в любое время с момента размещения извещения о проведен</w:t>
      </w:r>
      <w:proofErr w:type="gramStart"/>
      <w:r w:rsidRPr="00983F82">
        <w:t>ии ау</w:t>
      </w:r>
      <w:proofErr w:type="gramEnd"/>
      <w:r w:rsidRPr="00983F82">
        <w:t xml:space="preserve">кциона в порядке, установленном Методическими </w:t>
      </w:r>
      <w:proofErr w:type="spellStart"/>
      <w:r w:rsidRPr="00983F82">
        <w:t>рекмендациями</w:t>
      </w:r>
      <w:proofErr w:type="spellEnd"/>
      <w:r w:rsidRPr="00983F82">
        <w:t xml:space="preserve">,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w:t>
      </w:r>
    </w:p>
    <w:p w:rsidR="00793134" w:rsidRPr="00983F82" w:rsidRDefault="00793134" w:rsidP="007C159E">
      <w:pPr>
        <w:tabs>
          <w:tab w:val="left" w:pos="1418"/>
        </w:tabs>
      </w:pPr>
      <w:r w:rsidRPr="00983F82">
        <w:t>аукциона. Условия и положения извещения о проведен</w:t>
      </w:r>
      <w:proofErr w:type="gramStart"/>
      <w:r w:rsidRPr="00983F82">
        <w:t>ии ау</w:t>
      </w:r>
      <w:proofErr w:type="gramEnd"/>
      <w:r w:rsidRPr="00983F82">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93134" w:rsidRPr="00983F82" w:rsidRDefault="00793134" w:rsidP="00793134">
      <w:pPr>
        <w:tabs>
          <w:tab w:val="left" w:pos="1418"/>
        </w:tabs>
        <w:ind w:left="566"/>
      </w:pPr>
    </w:p>
    <w:p w:rsidR="005837ED" w:rsidRDefault="00781E53">
      <w:pPr>
        <w:jc w:val="left"/>
      </w:pPr>
      <w:r>
        <w:t>З</w:t>
      </w:r>
      <w:r w:rsidR="000B4A0B">
        <w:t>аместител</w:t>
      </w:r>
      <w:r>
        <w:t>ь</w:t>
      </w:r>
      <w:r w:rsidR="005837ED">
        <w:t xml:space="preserve"> генерального директора </w:t>
      </w:r>
    </w:p>
    <w:p w:rsidR="005837ED" w:rsidRDefault="005837ED">
      <w:pPr>
        <w:jc w:val="left"/>
      </w:pPr>
      <w:r>
        <w:t xml:space="preserve">по правовому обеспечению </w:t>
      </w:r>
    </w:p>
    <w:p w:rsidR="00781E53" w:rsidRDefault="005837ED">
      <w:pPr>
        <w:jc w:val="left"/>
      </w:pPr>
      <w:r>
        <w:t xml:space="preserve">и корпоративному управлению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59506E">
        <w:t>ЕОСДО</w:t>
      </w:r>
      <w:bookmarkStart w:id="249" w:name="_GoBack"/>
      <w:bookmarkEnd w:id="249"/>
      <w:r>
        <w:tab/>
      </w:r>
      <w:r>
        <w:tab/>
      </w:r>
      <w:r>
        <w:tab/>
      </w:r>
      <w:r>
        <w:tab/>
      </w:r>
      <w:r>
        <w:tab/>
      </w:r>
      <w:r>
        <w:tab/>
      </w:r>
      <w:r>
        <w:tab/>
      </w:r>
      <w:r>
        <w:tab/>
      </w:r>
      <w:r>
        <w:tab/>
      </w:r>
      <w:r>
        <w:tab/>
      </w:r>
      <w:r>
        <w:tab/>
      </w:r>
      <w:r>
        <w:tab/>
      </w:r>
      <w:r>
        <w:tab/>
      </w:r>
      <w:r>
        <w:tab/>
      </w:r>
      <w:r>
        <w:tab/>
      </w:r>
      <w:r>
        <w:tab/>
      </w:r>
      <w:r>
        <w:tab/>
      </w:r>
      <w:r>
        <w:tab/>
      </w:r>
      <w:r>
        <w:tab/>
      </w:r>
      <w:proofErr w:type="spellStart"/>
      <w:r w:rsidR="00781E53">
        <w:t>М.А.Васильева</w:t>
      </w:r>
      <w:proofErr w:type="spellEnd"/>
    </w:p>
    <w:p w:rsidR="00781E53" w:rsidRDefault="00781E53">
      <w:pPr>
        <w:jc w:val="left"/>
      </w:pPr>
    </w:p>
    <w:p w:rsidR="00781E53" w:rsidRDefault="00781E53">
      <w:pPr>
        <w:jc w:val="left"/>
      </w:pPr>
      <w:r>
        <w:t>Согласовано в ЕОСДО: №</w:t>
      </w:r>
      <w:r w:rsidR="008806A1">
        <w:t xml:space="preserve"> 13-20/43436-ВК</w:t>
      </w:r>
      <w:r>
        <w:t xml:space="preserve"> от</w:t>
      </w:r>
      <w:r w:rsidR="008806A1">
        <w:t xml:space="preserve"> 05.12.2016</w:t>
      </w:r>
    </w:p>
    <w:p w:rsidR="00C34DFD" w:rsidRDefault="00C34DFD">
      <w:pPr>
        <w:jc w:val="left"/>
      </w:pPr>
    </w:p>
    <w:p w:rsidR="001D564E" w:rsidRDefault="001D564E" w:rsidP="001D564E">
      <w:pPr>
        <w:jc w:val="left"/>
      </w:pPr>
      <w:r>
        <w:t xml:space="preserve">Заместитель генерального директора </w:t>
      </w:r>
    </w:p>
    <w:p w:rsidR="001D564E" w:rsidRDefault="001D564E" w:rsidP="001D564E">
      <w:pPr>
        <w:jc w:val="left"/>
      </w:pPr>
      <w:r>
        <w:t xml:space="preserve">по экономике и финансам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806A1">
        <w:t>ЕОСДО</w:t>
      </w:r>
      <w:r>
        <w:tab/>
      </w:r>
      <w:r>
        <w:tab/>
      </w:r>
      <w:r>
        <w:tab/>
      </w:r>
      <w:r>
        <w:tab/>
      </w:r>
      <w:r>
        <w:tab/>
      </w:r>
      <w:r>
        <w:tab/>
      </w:r>
      <w:r>
        <w:tab/>
      </w:r>
      <w:r>
        <w:tab/>
      </w:r>
      <w:r>
        <w:tab/>
      </w:r>
      <w:r>
        <w:tab/>
      </w:r>
      <w:r>
        <w:tab/>
      </w:r>
      <w:r>
        <w:tab/>
      </w:r>
      <w:r>
        <w:tab/>
      </w:r>
      <w:r>
        <w:tab/>
      </w:r>
      <w:r>
        <w:tab/>
        <w:t>Е.С. Тащаева</w:t>
      </w:r>
    </w:p>
    <w:p w:rsidR="001D564E" w:rsidRDefault="001D564E" w:rsidP="001D564E">
      <w:pPr>
        <w:jc w:val="left"/>
      </w:pPr>
    </w:p>
    <w:p w:rsidR="001D564E" w:rsidRDefault="001D564E" w:rsidP="001D564E">
      <w:pPr>
        <w:jc w:val="left"/>
      </w:pPr>
      <w:proofErr w:type="spellStart"/>
      <w:r>
        <w:t>И.о</w:t>
      </w:r>
      <w:proofErr w:type="gramStart"/>
      <w:r>
        <w:t>.з</w:t>
      </w:r>
      <w:proofErr w:type="gramEnd"/>
      <w:r>
        <w:t>аместителя</w:t>
      </w:r>
      <w:proofErr w:type="spellEnd"/>
      <w:r>
        <w:t xml:space="preserve"> генерального </w:t>
      </w:r>
    </w:p>
    <w:p w:rsidR="001D564E" w:rsidRDefault="001D564E" w:rsidP="001D564E">
      <w:pPr>
        <w:jc w:val="left"/>
      </w:pPr>
      <w:r>
        <w:t xml:space="preserve">директора по безопасности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806A1">
        <w:t>ЕОСДО</w:t>
      </w:r>
      <w:r>
        <w:tab/>
      </w:r>
      <w:r>
        <w:tab/>
      </w:r>
      <w:r>
        <w:tab/>
      </w:r>
      <w:r>
        <w:tab/>
      </w:r>
      <w:r>
        <w:tab/>
      </w:r>
      <w:r>
        <w:tab/>
      </w:r>
      <w:r>
        <w:tab/>
      </w:r>
      <w:r>
        <w:tab/>
      </w:r>
      <w:r>
        <w:tab/>
      </w:r>
      <w:r>
        <w:tab/>
      </w:r>
      <w:r>
        <w:tab/>
      </w:r>
      <w:r>
        <w:tab/>
      </w:r>
      <w:r>
        <w:tab/>
      </w:r>
      <w:r>
        <w:tab/>
      </w:r>
      <w:r>
        <w:tab/>
      </w:r>
      <w:proofErr w:type="spellStart"/>
      <w:r w:rsidR="008806A1">
        <w:t>С.А.</w:t>
      </w:r>
      <w:r w:rsidR="00662806">
        <w:t>Шахматов</w:t>
      </w:r>
      <w:proofErr w:type="spellEnd"/>
    </w:p>
    <w:p w:rsidR="001D564E" w:rsidRDefault="001D564E" w:rsidP="001D564E">
      <w:pPr>
        <w:jc w:val="left"/>
      </w:pPr>
    </w:p>
    <w:p w:rsidR="001D564E" w:rsidRDefault="001D564E" w:rsidP="001D564E">
      <w:pPr>
        <w:jc w:val="left"/>
      </w:pPr>
      <w:r>
        <w:t xml:space="preserve">Начальник службы </w:t>
      </w:r>
    </w:p>
    <w:p w:rsidR="001D564E" w:rsidRDefault="001D564E" w:rsidP="001D564E">
      <w:pPr>
        <w:jc w:val="left"/>
      </w:pPr>
      <w:r>
        <w:t>обеспечения деятельности</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806A1">
        <w:t>ЕОСДО</w:t>
      </w:r>
      <w:r>
        <w:tab/>
      </w:r>
      <w:r>
        <w:tab/>
      </w:r>
      <w:r>
        <w:tab/>
      </w:r>
      <w:r>
        <w:tab/>
      </w:r>
      <w:r>
        <w:tab/>
      </w:r>
      <w:r>
        <w:tab/>
      </w:r>
      <w:r>
        <w:tab/>
      </w:r>
      <w:r>
        <w:tab/>
      </w:r>
      <w:r>
        <w:tab/>
      </w:r>
      <w:r>
        <w:tab/>
      </w:r>
      <w:r>
        <w:tab/>
      </w:r>
      <w:r>
        <w:tab/>
      </w:r>
      <w:r>
        <w:tab/>
      </w:r>
      <w:r>
        <w:tab/>
      </w:r>
      <w:proofErr w:type="spellStart"/>
      <w:r>
        <w:t>О.Н.Михальченко</w:t>
      </w:r>
      <w:proofErr w:type="spellEnd"/>
    </w:p>
    <w:p w:rsidR="001D564E" w:rsidRDefault="001D564E" w:rsidP="001D564E">
      <w:pPr>
        <w:jc w:val="left"/>
      </w:pPr>
    </w:p>
    <w:p w:rsidR="001D564E" w:rsidRDefault="00662806" w:rsidP="001D564E">
      <w:pPr>
        <w:jc w:val="left"/>
      </w:pPr>
      <w:r>
        <w:t>Н</w:t>
      </w:r>
      <w:r w:rsidR="001D564E" w:rsidRPr="00575E48">
        <w:t>ачальник юридического от</w:t>
      </w:r>
      <w:r w:rsidR="008806A1">
        <w:t>дела</w:t>
      </w:r>
      <w:r w:rsidR="008806A1">
        <w:tab/>
      </w:r>
      <w:r w:rsidR="008806A1">
        <w:tab/>
      </w:r>
      <w:r w:rsidR="008806A1">
        <w:tab/>
        <w:t xml:space="preserve">                        ЕОСДО</w:t>
      </w:r>
      <w:r w:rsidR="001D564E">
        <w:t xml:space="preserve">   </w:t>
      </w:r>
      <w:r>
        <w:tab/>
      </w:r>
      <w:r>
        <w:tab/>
      </w:r>
      <w:r>
        <w:tab/>
      </w:r>
      <w:r>
        <w:tab/>
      </w:r>
      <w:r>
        <w:tab/>
      </w:r>
      <w:r>
        <w:tab/>
      </w:r>
      <w:r>
        <w:tab/>
      </w:r>
      <w:r>
        <w:tab/>
      </w:r>
      <w:r>
        <w:tab/>
      </w:r>
      <w:r>
        <w:tab/>
      </w:r>
      <w:r>
        <w:tab/>
      </w:r>
      <w:proofErr w:type="spellStart"/>
      <w:r>
        <w:t>А.Г.Челышев</w:t>
      </w:r>
      <w:proofErr w:type="spellEnd"/>
    </w:p>
    <w:p w:rsidR="001773A7" w:rsidRDefault="001773A7">
      <w:pPr>
        <w:jc w:val="left"/>
      </w:pPr>
    </w:p>
    <w:p w:rsidR="007F4C5F" w:rsidRDefault="007F4C5F">
      <w:pPr>
        <w:jc w:val="left"/>
      </w:pPr>
      <w:r>
        <w:br w:type="page"/>
      </w:r>
    </w:p>
    <w:p w:rsidR="00343BDA" w:rsidRPr="00B80DDD" w:rsidRDefault="009749E2" w:rsidP="00793134">
      <w:pPr>
        <w:tabs>
          <w:tab w:val="left" w:pos="1418"/>
        </w:tabs>
        <w:ind w:left="567"/>
        <w:jc w:val="right"/>
        <w:rPr>
          <w:b/>
        </w:rPr>
      </w:pPr>
      <w:r w:rsidRPr="00B80DDD">
        <w:t>Приложение 1. Форма №1</w:t>
      </w:r>
      <w:bookmarkEnd w:id="245"/>
      <w:bookmarkEnd w:id="246"/>
      <w:bookmarkEnd w:id="247"/>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17"/>
        <w:gridCol w:w="2857"/>
        <w:gridCol w:w="3314"/>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972675">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Content>
          <w:r w:rsidR="00051423" w:rsidRPr="00B41180">
            <w:rPr>
              <w:rStyle w:val="afff6"/>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 xml:space="preserve">(Полное наименование юридического лица или фамилия, имя, </w:t>
      </w:r>
      <w:r w:rsidR="004C0F51">
        <w:rPr>
          <w:i/>
        </w:rPr>
        <w:t>отче</w:t>
      </w:r>
      <w:r w:rsidRPr="00210819">
        <w:rPr>
          <w:i/>
        </w:rPr>
        <w:t>ство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4C0F51">
        <w:rPr>
          <w:i/>
        </w:rPr>
        <w:t>фамилия, имя, отче</w:t>
      </w:r>
      <w:r w:rsidR="009B62C2" w:rsidRPr="009B62C2">
        <w:rPr>
          <w:i/>
        </w:rPr>
        <w:t xml:space="preserve">ство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3F0A64">
        <w:t xml:space="preserve">на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расположенного по адресу</w:t>
      </w:r>
      <w:proofErr w:type="gramEnd"/>
      <w:r w:rsidR="009B0AC3" w:rsidRPr="009B0AC3">
        <w:t xml:space="preserve">: </w:t>
      </w:r>
      <w:sdt>
        <w:sdtPr>
          <w:rPr>
            <w:b/>
          </w:rPr>
          <w:id w:val="-10384438"/>
          <w:placeholder>
            <w:docPart w:val="0DE2F0508B2C4A86B1C3270DD8B0CD64"/>
          </w:placeholder>
          <w:showingPlcHdr/>
          <w:text/>
        </w:sdtPr>
        <w:sdtContent>
          <w:r w:rsidR="00051423">
            <w:rPr>
              <w:rStyle w:val="afff6"/>
            </w:rPr>
            <w:t>(адрес)</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w:t>
      </w:r>
      <w:proofErr w:type="spellStart"/>
      <w:r w:rsidR="000913A2" w:rsidRPr="00211310">
        <w:rPr>
          <w:rFonts w:ascii="Times New Roman" w:hAnsi="Times New Roman"/>
          <w:sz w:val="28"/>
          <w:szCs w:val="28"/>
        </w:rPr>
        <w:t>представленн</w:t>
      </w:r>
      <w:r w:rsidR="003B0BAA">
        <w:rPr>
          <w:rFonts w:ascii="Times New Roman" w:hAnsi="Times New Roman"/>
          <w:sz w:val="28"/>
          <w:szCs w:val="28"/>
        </w:rPr>
        <w:t>огно</w:t>
      </w:r>
      <w:proofErr w:type="spellEnd"/>
      <w:r w:rsidR="000913A2" w:rsidRPr="00211310">
        <w:rPr>
          <w:rFonts w:ascii="Times New Roman" w:hAnsi="Times New Roman"/>
          <w:sz w:val="28"/>
          <w:szCs w:val="28"/>
        </w:rPr>
        <w:t xml:space="preserve"> в составе аукционной документации и по цене, определенной по итогам аукциона. </w:t>
      </w:r>
    </w:p>
    <w:p w:rsidR="00A8615E" w:rsidRPr="0028155E" w:rsidRDefault="0090022F" w:rsidP="00C94166">
      <w:pPr>
        <w:pStyle w:val="affe"/>
        <w:numPr>
          <w:ilvl w:val="0"/>
          <w:numId w:val="3"/>
        </w:numPr>
        <w:tabs>
          <w:tab w:val="left" w:pos="1134"/>
        </w:tabs>
        <w:spacing w:line="240" w:lineRule="auto"/>
        <w:ind w:left="0" w:firstLine="567"/>
        <w:jc w:val="both"/>
        <w:rPr>
          <w:rFonts w:ascii="Times New Roman" w:hAnsi="Times New Roman"/>
          <w:i/>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sidRPr="0028155E">
        <w:rPr>
          <w:rFonts w:ascii="Times New Roman" w:hAnsi="Times New Roman"/>
          <w:i/>
          <w:sz w:val="28"/>
        </w:rPr>
        <w:t>:</w:t>
      </w:r>
    </w:p>
    <w:p w:rsidR="000913A2" w:rsidRPr="00A8615E" w:rsidRDefault="000913A2" w:rsidP="00E42E48">
      <w:pPr>
        <w:tabs>
          <w:tab w:val="left" w:pos="1134"/>
        </w:tabs>
        <w:ind w:firstLine="567"/>
      </w:pPr>
      <w:proofErr w:type="gramStart"/>
      <w:r w:rsidRPr="00A8615E">
        <w:t>в случае уклонения победителя аукциона от заключения договора, если наше (мое) предложение о цене договора</w:t>
      </w:r>
      <w:r w:rsidRPr="0028155E">
        <w:rPr>
          <w:i/>
        </w:rPr>
        <w:t xml:space="preserve"> </w:t>
      </w:r>
      <w:r w:rsidRPr="00A8615E">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Pr="00A8615E">
        <w:t>, представленн</w:t>
      </w:r>
      <w:r w:rsidR="003B0BAA">
        <w:t>ого</w:t>
      </w:r>
      <w:r w:rsidRPr="00A8615E">
        <w:t xml:space="preserve"> в составе аукционной документации и по цене договора, указанной в нашем (моем</w:t>
      </w:r>
      <w:proofErr w:type="gramEnd"/>
      <w:r w:rsidRPr="00A8615E">
        <w:t xml:space="preserve">) </w:t>
      </w:r>
      <w:proofErr w:type="gramStart"/>
      <w:r w:rsidRPr="00A8615E">
        <w:t>предложении</w:t>
      </w:r>
      <w:proofErr w:type="gramEnd"/>
      <w:r w:rsidRPr="00A8615E">
        <w:t>;</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по форме проекта договора, представленн</w:t>
      </w:r>
      <w:r w:rsidR="003B0BAA">
        <w:rPr>
          <w:rFonts w:ascii="Times New Roman" w:hAnsi="Times New Roman"/>
          <w:sz w:val="28"/>
          <w:szCs w:val="28"/>
        </w:rPr>
        <w:t>ого</w:t>
      </w:r>
      <w:r w:rsidRPr="00A611CC">
        <w:rPr>
          <w:rFonts w:ascii="Times New Roman" w:hAnsi="Times New Roman"/>
          <w:sz w:val="28"/>
          <w:szCs w:val="28"/>
        </w:rPr>
        <w:t xml:space="preserve">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0913A2" w:rsidRPr="00A611CC" w:rsidRDefault="00317048" w:rsidP="00D4339C">
      <w:pPr>
        <w:ind w:firstLine="567"/>
      </w:pPr>
      <w:sdt>
        <w:sdtPr>
          <w:id w:val="-1437821871"/>
          <w:placeholder>
            <w:docPart w:val="D5EAB63A042148C88BC312E7F5AB0C25"/>
          </w:placeholder>
          <w:showingPlcHdr/>
          <w:text/>
        </w:sdt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в 5-дневный срок с даты подписания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 xml:space="preserve">согласие и подтверждение получение </w:t>
      </w:r>
      <w:r w:rsidR="00006823">
        <w:t>нами</w:t>
      </w:r>
      <w:r w:rsidRPr="00096A4E">
        <w:t xml:space="preserve">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w:t>
      </w:r>
      <w:r w:rsidR="00D34474">
        <w:t>, такой</w:t>
      </w:r>
      <w:r w:rsidRPr="002E0029">
        <w:t xml:space="preserve">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0" w:name="_Ref369539528"/>
      <w:bookmarkStart w:id="251" w:name="_Ref369539774"/>
      <w:bookmarkStart w:id="252" w:name="_Toc412639478"/>
      <w:r w:rsidR="009749E2" w:rsidRPr="00B80DDD">
        <w:rPr>
          <w:b w:val="0"/>
        </w:rPr>
        <w:t>Приложение 2. Форма №2</w:t>
      </w:r>
      <w:bookmarkEnd w:id="250"/>
      <w:bookmarkEnd w:id="251"/>
      <w:bookmarkEnd w:id="252"/>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proofErr w:type="spellStart"/>
      <w:r w:rsidRPr="0089602F">
        <w:t>аукционе</w:t>
      </w:r>
      <w:r w:rsidR="002F610B">
        <w:t>на</w:t>
      </w:r>
      <w:proofErr w:type="spellEnd"/>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017"/>
        <w:gridCol w:w="115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317048">
          <w:headerReference w:type="default" r:id="rId16"/>
          <w:pgSz w:w="11906" w:h="16838"/>
          <w:pgMar w:top="1134" w:right="1133" w:bottom="1134" w:left="993" w:header="993" w:footer="709" w:gutter="0"/>
          <w:pgNumType w:start="1"/>
          <w:cols w:space="708"/>
          <w:titlePg/>
          <w:docGrid w:linePitch="381"/>
        </w:sectPr>
      </w:pPr>
      <w:bookmarkStart w:id="253" w:name="_Ref350254224"/>
    </w:p>
    <w:p w:rsidR="00343BDA" w:rsidRPr="00B80DDD" w:rsidRDefault="009749E2" w:rsidP="00895C28">
      <w:pPr>
        <w:pStyle w:val="1"/>
        <w:numPr>
          <w:ilvl w:val="0"/>
          <w:numId w:val="0"/>
        </w:numPr>
        <w:spacing w:before="0"/>
        <w:ind w:firstLine="567"/>
        <w:jc w:val="right"/>
        <w:rPr>
          <w:b w:val="0"/>
        </w:rPr>
      </w:pPr>
      <w:bookmarkStart w:id="254" w:name="_Ref369539450"/>
      <w:bookmarkStart w:id="255" w:name="_Toc412639479"/>
      <w:bookmarkEnd w:id="253"/>
      <w:r w:rsidRPr="00B80DDD">
        <w:rPr>
          <w:b w:val="0"/>
        </w:rPr>
        <w:t>Приложение 3. Форма №3</w:t>
      </w:r>
      <w:bookmarkEnd w:id="254"/>
      <w:bookmarkEnd w:id="255"/>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Default="009749E2" w:rsidP="009749E2">
      <w:pPr>
        <w:pStyle w:val="1"/>
        <w:numPr>
          <w:ilvl w:val="0"/>
          <w:numId w:val="0"/>
        </w:numPr>
        <w:ind w:firstLine="567"/>
        <w:jc w:val="right"/>
        <w:rPr>
          <w:b w:val="0"/>
        </w:rPr>
      </w:pPr>
      <w:bookmarkStart w:id="256" w:name="_Ref378243830"/>
      <w:bookmarkStart w:id="257" w:name="_Toc412639480"/>
      <w:r w:rsidRPr="00B80DDD">
        <w:rPr>
          <w:b w:val="0"/>
        </w:rPr>
        <w:t xml:space="preserve">Приложение </w:t>
      </w:r>
      <w:r w:rsidR="006966AD">
        <w:rPr>
          <w:b w:val="0"/>
        </w:rPr>
        <w:t>4</w:t>
      </w:r>
      <w:r w:rsidRPr="00B80DDD">
        <w:rPr>
          <w:b w:val="0"/>
        </w:rPr>
        <w:t>. Форм</w:t>
      </w:r>
      <w:r w:rsidR="00EF7AD0">
        <w:rPr>
          <w:b w:val="0"/>
        </w:rPr>
        <w:t>ы</w:t>
      </w:r>
      <w:r w:rsidRPr="00B80DDD">
        <w:rPr>
          <w:b w:val="0"/>
        </w:rPr>
        <w:t xml:space="preserve"> договор</w:t>
      </w:r>
      <w:r w:rsidR="00EF7AD0">
        <w:rPr>
          <w:b w:val="0"/>
        </w:rPr>
        <w:t>ов</w:t>
      </w:r>
      <w:bookmarkEnd w:id="256"/>
      <w:bookmarkEnd w:id="257"/>
    </w:p>
    <w:p w:rsidR="00DD22F1" w:rsidRDefault="00DD22F1" w:rsidP="00DD22F1">
      <w:pPr>
        <w:jc w:val="center"/>
        <w:rPr>
          <w:rFonts w:eastAsia="Times New Roman"/>
          <w:b/>
          <w:bCs/>
        </w:rPr>
      </w:pPr>
    </w:p>
    <w:p w:rsidR="00E0455C" w:rsidRPr="004F1721" w:rsidRDefault="00E0455C" w:rsidP="00E0455C">
      <w:pPr>
        <w:jc w:val="center"/>
        <w:rPr>
          <w:b/>
          <w:sz w:val="40"/>
          <w:szCs w:val="40"/>
        </w:rPr>
      </w:pPr>
      <w:r w:rsidRPr="004F1721">
        <w:rPr>
          <w:b/>
          <w:sz w:val="40"/>
          <w:szCs w:val="40"/>
        </w:rPr>
        <w:t xml:space="preserve">ДЛЯ ЛОТА № </w:t>
      </w:r>
      <w:r>
        <w:rPr>
          <w:b/>
          <w:sz w:val="40"/>
          <w:szCs w:val="40"/>
        </w:rPr>
        <w:t>1</w:t>
      </w:r>
      <w:r w:rsidRPr="004F1721">
        <w:rPr>
          <w:b/>
          <w:sz w:val="40"/>
          <w:szCs w:val="40"/>
        </w:rPr>
        <w:t>:</w:t>
      </w:r>
    </w:p>
    <w:p w:rsidR="00E0455C" w:rsidRDefault="00E0455C" w:rsidP="00E0455C">
      <w:pPr>
        <w:jc w:val="center"/>
        <w:rPr>
          <w:rFonts w:eastAsia="Times New Roman"/>
          <w:b/>
          <w:sz w:val="24"/>
          <w:szCs w:val="24"/>
        </w:rPr>
      </w:pPr>
    </w:p>
    <w:p w:rsidR="00E0455C" w:rsidRPr="008318B8" w:rsidRDefault="00E0455C" w:rsidP="00E0455C">
      <w:pPr>
        <w:jc w:val="center"/>
        <w:rPr>
          <w:rFonts w:eastAsia="Times New Roman"/>
          <w:b/>
          <w:sz w:val="24"/>
          <w:szCs w:val="24"/>
        </w:rPr>
      </w:pPr>
      <w:r w:rsidRPr="008318B8">
        <w:rPr>
          <w:rFonts w:eastAsia="Times New Roman"/>
          <w:b/>
          <w:sz w:val="24"/>
          <w:szCs w:val="24"/>
        </w:rPr>
        <w:t>Договор № _____</w:t>
      </w:r>
    </w:p>
    <w:p w:rsidR="00E0455C" w:rsidRPr="008318B8" w:rsidRDefault="00E0455C" w:rsidP="00E0455C">
      <w:pPr>
        <w:jc w:val="center"/>
        <w:rPr>
          <w:rFonts w:eastAsia="Times New Roman"/>
          <w:sz w:val="24"/>
          <w:szCs w:val="24"/>
        </w:rPr>
      </w:pPr>
      <w:r w:rsidRPr="008318B8">
        <w:rPr>
          <w:rFonts w:eastAsia="Times New Roman"/>
          <w:sz w:val="24"/>
          <w:szCs w:val="24"/>
        </w:rPr>
        <w:t xml:space="preserve">купли-продажи имущества </w:t>
      </w:r>
    </w:p>
    <w:p w:rsidR="00E0455C" w:rsidRPr="008318B8" w:rsidRDefault="00E0455C" w:rsidP="00E0455C">
      <w:pPr>
        <w:jc w:val="center"/>
        <w:rPr>
          <w:rFonts w:eastAsia="Times New Roman"/>
          <w:sz w:val="24"/>
          <w:szCs w:val="24"/>
        </w:rPr>
      </w:pPr>
      <w:r w:rsidRPr="008318B8">
        <w:rPr>
          <w:rFonts w:eastAsia="Times New Roman"/>
          <w:sz w:val="24"/>
          <w:szCs w:val="24"/>
        </w:rPr>
        <w:t>(с условием о предварительной оплате)</w:t>
      </w:r>
    </w:p>
    <w:p w:rsidR="00E0455C" w:rsidRPr="008318B8" w:rsidRDefault="00E0455C" w:rsidP="00E0455C">
      <w:pPr>
        <w:jc w:val="center"/>
        <w:rPr>
          <w:rFonts w:eastAsia="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E0455C" w:rsidRPr="008318B8" w:rsidTr="00F7074D">
        <w:tc>
          <w:tcPr>
            <w:tcW w:w="4927" w:type="dxa"/>
          </w:tcPr>
          <w:p w:rsidR="00E0455C" w:rsidRPr="008318B8" w:rsidRDefault="00E0455C" w:rsidP="00F7074D">
            <w:pPr>
              <w:jc w:val="left"/>
              <w:rPr>
                <w:bCs/>
                <w:sz w:val="24"/>
                <w:szCs w:val="24"/>
                <w:lang w:eastAsia="en-US"/>
              </w:rPr>
            </w:pPr>
            <w:r w:rsidRPr="008318B8">
              <w:rPr>
                <w:sz w:val="24"/>
                <w:szCs w:val="24"/>
              </w:rPr>
              <w:t>г. Зеленогорск Красноярского края</w:t>
            </w:r>
          </w:p>
        </w:tc>
        <w:tc>
          <w:tcPr>
            <w:tcW w:w="4926" w:type="dxa"/>
          </w:tcPr>
          <w:p w:rsidR="00E0455C" w:rsidRPr="008318B8" w:rsidRDefault="00E0455C" w:rsidP="00F7074D">
            <w:pPr>
              <w:jc w:val="right"/>
              <w:rPr>
                <w:bCs/>
                <w:sz w:val="24"/>
                <w:szCs w:val="24"/>
                <w:lang w:eastAsia="en-US"/>
              </w:rPr>
            </w:pPr>
            <w:r w:rsidRPr="008318B8">
              <w:rPr>
                <w:sz w:val="24"/>
                <w:szCs w:val="24"/>
              </w:rPr>
              <w:t>«____» _______ 20__ г.</w:t>
            </w:r>
          </w:p>
        </w:tc>
      </w:tr>
    </w:tbl>
    <w:p w:rsidR="00E0455C" w:rsidRPr="008318B8" w:rsidRDefault="00E0455C" w:rsidP="00E0455C">
      <w:pPr>
        <w:jc w:val="left"/>
        <w:rPr>
          <w:rFonts w:eastAsia="Times New Roman"/>
          <w:sz w:val="24"/>
          <w:szCs w:val="24"/>
        </w:rPr>
      </w:pPr>
    </w:p>
    <w:p w:rsidR="00E0455C" w:rsidRPr="008318B8" w:rsidRDefault="00E0455C" w:rsidP="00E0455C">
      <w:pPr>
        <w:ind w:firstLine="709"/>
        <w:rPr>
          <w:rFonts w:eastAsia="Times New Roman"/>
          <w:sz w:val="24"/>
          <w:szCs w:val="24"/>
        </w:rPr>
      </w:pPr>
      <w:proofErr w:type="gramStart"/>
      <w:r w:rsidRPr="008318B8">
        <w:rPr>
          <w:rFonts w:eastAsia="Times New Roman"/>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8318B8">
        <w:rPr>
          <w:rFonts w:eastAsia="Times New Roman"/>
          <w:bCs/>
          <w:sz w:val="24"/>
          <w:szCs w:val="24"/>
        </w:rPr>
        <w:t>«Стороны»</w:t>
      </w:r>
      <w:r w:rsidRPr="008318B8">
        <w:rPr>
          <w:rFonts w:eastAsia="Times New Roman"/>
          <w:sz w:val="24"/>
          <w:szCs w:val="24"/>
        </w:rPr>
        <w:t xml:space="preserve">, а отдельно – </w:t>
      </w:r>
      <w:r w:rsidRPr="008318B8">
        <w:rPr>
          <w:rFonts w:eastAsia="Times New Roman"/>
          <w:bCs/>
          <w:sz w:val="24"/>
          <w:szCs w:val="24"/>
        </w:rPr>
        <w:t>«Сторона»</w:t>
      </w:r>
      <w:r w:rsidRPr="008318B8">
        <w:rPr>
          <w:rFonts w:eastAsia="Times New Roman"/>
          <w:sz w:val="24"/>
          <w:szCs w:val="24"/>
        </w:rPr>
        <w:t>, заключили настоящий договор купли-продажи имущества (далее – «</w:t>
      </w:r>
      <w:r w:rsidRPr="008318B8">
        <w:rPr>
          <w:rFonts w:eastAsia="Times New Roman"/>
          <w:bCs/>
          <w:sz w:val="24"/>
          <w:szCs w:val="24"/>
        </w:rPr>
        <w:t>Договор</w:t>
      </w:r>
      <w:r w:rsidRPr="008318B8">
        <w:rPr>
          <w:rFonts w:eastAsia="Times New Roman"/>
          <w:sz w:val="24"/>
          <w:szCs w:val="24"/>
        </w:rPr>
        <w:t>») о нижеследующем:</w:t>
      </w:r>
      <w:proofErr w:type="gramEnd"/>
    </w:p>
    <w:p w:rsidR="00E0455C" w:rsidRPr="008318B8" w:rsidRDefault="00E0455C" w:rsidP="00E0455C">
      <w:pPr>
        <w:ind w:firstLine="709"/>
        <w:rPr>
          <w:rFonts w:eastAsia="Times New Roman"/>
          <w:sz w:val="24"/>
          <w:szCs w:val="24"/>
        </w:rPr>
      </w:pPr>
    </w:p>
    <w:p w:rsidR="00E0455C" w:rsidRPr="008318B8" w:rsidRDefault="00E0455C" w:rsidP="00E0455C">
      <w:pPr>
        <w:numPr>
          <w:ilvl w:val="0"/>
          <w:numId w:val="54"/>
        </w:numPr>
        <w:tabs>
          <w:tab w:val="left" w:pos="284"/>
        </w:tabs>
        <w:autoSpaceDE w:val="0"/>
        <w:autoSpaceDN w:val="0"/>
        <w:adjustRightInd w:val="0"/>
        <w:contextualSpacing/>
        <w:jc w:val="center"/>
        <w:rPr>
          <w:rFonts w:eastAsia="Times New Roman"/>
          <w:sz w:val="24"/>
          <w:szCs w:val="24"/>
        </w:rPr>
      </w:pPr>
      <w:r w:rsidRPr="008318B8">
        <w:rPr>
          <w:rFonts w:eastAsia="Times New Roman"/>
          <w:bCs/>
          <w:sz w:val="24"/>
          <w:szCs w:val="24"/>
        </w:rPr>
        <w:t>Предмет Договора</w:t>
      </w:r>
    </w:p>
    <w:p w:rsidR="00E0455C" w:rsidRPr="008318B8" w:rsidRDefault="00E0455C" w:rsidP="00E0455C">
      <w:pPr>
        <w:ind w:firstLine="709"/>
        <w:rPr>
          <w:rFonts w:eastAsia="Times New Roman"/>
          <w:sz w:val="24"/>
          <w:szCs w:val="24"/>
        </w:rPr>
      </w:pPr>
    </w:p>
    <w:p w:rsidR="00E0455C" w:rsidRPr="008318B8" w:rsidRDefault="00E0455C" w:rsidP="00E0455C">
      <w:pPr>
        <w:numPr>
          <w:ilvl w:val="0"/>
          <w:numId w:val="55"/>
        </w:numPr>
        <w:tabs>
          <w:tab w:val="left" w:pos="1276"/>
        </w:tabs>
        <w:ind w:left="0" w:firstLine="709"/>
        <w:contextualSpacing/>
        <w:rPr>
          <w:rFonts w:eastAsia="Times New Roman"/>
          <w:sz w:val="24"/>
          <w:szCs w:val="24"/>
        </w:rPr>
      </w:pPr>
      <w:r w:rsidRPr="008318B8">
        <w:rPr>
          <w:rFonts w:eastAsia="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8318B8">
        <w:rPr>
          <w:rFonts w:eastAsia="Times New Roman"/>
          <w:b/>
          <w:i/>
          <w:sz w:val="24"/>
          <w:szCs w:val="24"/>
        </w:rPr>
        <w:t>(далее выбрать нужное)</w:t>
      </w:r>
      <w:r w:rsidRPr="008318B8">
        <w:rPr>
          <w:rFonts w:eastAsia="Times New Roman"/>
          <w:sz w:val="24"/>
          <w:szCs w:val="24"/>
        </w:rPr>
        <w:t xml:space="preserve"> имущество </w:t>
      </w:r>
      <w:r w:rsidRPr="008318B8">
        <w:rPr>
          <w:rFonts w:eastAsia="Times New Roman"/>
          <w:b/>
          <w:i/>
          <w:sz w:val="24"/>
          <w:szCs w:val="24"/>
        </w:rPr>
        <w:t>либо</w:t>
      </w:r>
      <w:r w:rsidRPr="008318B8">
        <w:rPr>
          <w:rFonts w:eastAsia="Times New Roman"/>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E0455C" w:rsidRPr="008318B8" w:rsidRDefault="00E0455C" w:rsidP="00E0455C">
      <w:pPr>
        <w:numPr>
          <w:ilvl w:val="0"/>
          <w:numId w:val="55"/>
        </w:numPr>
        <w:tabs>
          <w:tab w:val="left" w:pos="1276"/>
        </w:tabs>
        <w:ind w:left="0" w:firstLine="709"/>
        <w:contextualSpacing/>
        <w:rPr>
          <w:rFonts w:eastAsia="Times New Roman"/>
          <w:sz w:val="24"/>
          <w:szCs w:val="24"/>
        </w:rPr>
      </w:pPr>
      <w:r w:rsidRPr="008318B8">
        <w:rPr>
          <w:rFonts w:eastAsia="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E0455C" w:rsidRPr="008318B8" w:rsidRDefault="00E0455C" w:rsidP="00E0455C">
      <w:pPr>
        <w:numPr>
          <w:ilvl w:val="0"/>
          <w:numId w:val="55"/>
        </w:numPr>
        <w:tabs>
          <w:tab w:val="left" w:pos="1276"/>
        </w:tabs>
        <w:ind w:left="0" w:firstLine="709"/>
        <w:contextualSpacing/>
        <w:rPr>
          <w:rFonts w:eastAsia="Times New Roman"/>
          <w:sz w:val="24"/>
          <w:szCs w:val="24"/>
        </w:rPr>
      </w:pPr>
      <w:r w:rsidRPr="008318B8">
        <w:rPr>
          <w:rFonts w:eastAsia="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E0455C" w:rsidRPr="008318B8" w:rsidRDefault="00E0455C" w:rsidP="00E0455C">
      <w:pPr>
        <w:ind w:firstLine="709"/>
        <w:rPr>
          <w:rFonts w:eastAsia="Times New Roman"/>
          <w:b/>
          <w:i/>
          <w:sz w:val="24"/>
          <w:szCs w:val="24"/>
        </w:rPr>
      </w:pPr>
      <w:r w:rsidRPr="008318B8">
        <w:rPr>
          <w:rFonts w:eastAsia="Times New Roman"/>
          <w:sz w:val="24"/>
          <w:szCs w:val="24"/>
        </w:rPr>
        <w:t xml:space="preserve">Вариант 2: </w:t>
      </w:r>
      <w:proofErr w:type="gramStart"/>
      <w:r w:rsidRPr="008318B8">
        <w:rPr>
          <w:rFonts w:eastAsia="Times New Roman"/>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8318B8">
        <w:rPr>
          <w:rFonts w:eastAsia="Times New Roman"/>
          <w:sz w:val="24"/>
          <w:szCs w:val="24"/>
        </w:rPr>
        <w:t xml:space="preserve"> </w:t>
      </w:r>
      <w:r w:rsidRPr="008318B8">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E0455C" w:rsidRPr="008318B8" w:rsidRDefault="00E0455C" w:rsidP="00E0455C">
      <w:pPr>
        <w:ind w:firstLine="709"/>
        <w:rPr>
          <w:rFonts w:eastAsia="Times New Roman"/>
          <w:b/>
          <w:i/>
          <w:sz w:val="24"/>
          <w:szCs w:val="24"/>
        </w:rPr>
      </w:pPr>
    </w:p>
    <w:p w:rsidR="00E0455C" w:rsidRPr="008318B8" w:rsidRDefault="00E0455C" w:rsidP="00E0455C">
      <w:pPr>
        <w:numPr>
          <w:ilvl w:val="0"/>
          <w:numId w:val="56"/>
        </w:numPr>
        <w:tabs>
          <w:tab w:val="left" w:pos="284"/>
        </w:tabs>
        <w:contextualSpacing/>
        <w:jc w:val="center"/>
        <w:rPr>
          <w:sz w:val="24"/>
          <w:szCs w:val="24"/>
          <w:lang w:eastAsia="en-US"/>
        </w:rPr>
      </w:pPr>
      <w:r w:rsidRPr="008318B8">
        <w:rPr>
          <w:rFonts w:eastAsia="Times New Roman"/>
          <w:sz w:val="24"/>
          <w:szCs w:val="24"/>
        </w:rPr>
        <w:t>Права и обязанности Сторон</w:t>
      </w:r>
    </w:p>
    <w:p w:rsidR="00E0455C" w:rsidRPr="008318B8" w:rsidRDefault="00E0455C" w:rsidP="00E0455C">
      <w:pPr>
        <w:tabs>
          <w:tab w:val="left" w:pos="284"/>
        </w:tabs>
        <w:ind w:firstLine="709"/>
        <w:contextualSpacing/>
        <w:rPr>
          <w:rFonts w:eastAsia="Times New Roman"/>
          <w:sz w:val="24"/>
          <w:szCs w:val="24"/>
        </w:rPr>
      </w:pPr>
    </w:p>
    <w:p w:rsidR="00E0455C" w:rsidRPr="008318B8" w:rsidRDefault="00E0455C" w:rsidP="00E0455C">
      <w:pPr>
        <w:numPr>
          <w:ilvl w:val="0"/>
          <w:numId w:val="57"/>
        </w:numPr>
        <w:tabs>
          <w:tab w:val="left" w:pos="1276"/>
        </w:tabs>
        <w:ind w:hanging="11"/>
        <w:contextualSpacing/>
        <w:rPr>
          <w:sz w:val="24"/>
          <w:szCs w:val="24"/>
          <w:lang w:eastAsia="en-US"/>
        </w:rPr>
      </w:pPr>
      <w:r w:rsidRPr="008318B8">
        <w:rPr>
          <w:rFonts w:eastAsia="Times New Roman"/>
          <w:sz w:val="24"/>
          <w:szCs w:val="24"/>
        </w:rPr>
        <w:t>Продавец обязан:</w:t>
      </w:r>
    </w:p>
    <w:p w:rsidR="00E0455C" w:rsidRPr="008318B8" w:rsidRDefault="00E0455C" w:rsidP="00E0455C">
      <w:pPr>
        <w:numPr>
          <w:ilvl w:val="0"/>
          <w:numId w:val="58"/>
        </w:numPr>
        <w:tabs>
          <w:tab w:val="left" w:pos="1418"/>
        </w:tabs>
        <w:ind w:left="0" w:firstLine="709"/>
        <w:contextualSpacing/>
        <w:rPr>
          <w:sz w:val="24"/>
          <w:szCs w:val="24"/>
          <w:lang w:eastAsia="en-US"/>
        </w:rPr>
      </w:pPr>
      <w:r w:rsidRPr="008318B8">
        <w:rPr>
          <w:rFonts w:eastAsia="Times New Roman"/>
          <w:sz w:val="24"/>
          <w:szCs w:val="24"/>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E0455C" w:rsidRPr="008318B8" w:rsidRDefault="00E0455C" w:rsidP="00E0455C">
      <w:pPr>
        <w:ind w:firstLine="709"/>
        <w:rPr>
          <w:sz w:val="24"/>
          <w:szCs w:val="24"/>
          <w:lang w:eastAsia="en-US"/>
        </w:rPr>
      </w:pPr>
      <w:r w:rsidRPr="008318B8">
        <w:rPr>
          <w:rFonts w:eastAsia="Times New Roman"/>
          <w:sz w:val="24"/>
          <w:szCs w:val="24"/>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E0455C" w:rsidRPr="008318B8" w:rsidRDefault="00E0455C" w:rsidP="00E0455C">
      <w:pPr>
        <w:numPr>
          <w:ilvl w:val="0"/>
          <w:numId w:val="58"/>
        </w:numPr>
        <w:tabs>
          <w:tab w:val="left" w:pos="1418"/>
        </w:tabs>
        <w:ind w:left="0" w:firstLine="709"/>
        <w:contextualSpacing/>
        <w:rPr>
          <w:sz w:val="24"/>
          <w:szCs w:val="24"/>
          <w:lang w:eastAsia="en-US"/>
        </w:rPr>
      </w:pPr>
      <w:r w:rsidRPr="008318B8">
        <w:rPr>
          <w:rFonts w:eastAsia="Times New Roman"/>
          <w:sz w:val="24"/>
          <w:szCs w:val="24"/>
        </w:rPr>
        <w:t>В течение 10 (десяти) рабочих дней с момента подписания Сторонами Договора передать Покупателю все имеющиеся у него документы, необходимые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
    <w:p w:rsidR="00E0455C" w:rsidRPr="008318B8" w:rsidRDefault="00E0455C" w:rsidP="00E0455C">
      <w:pPr>
        <w:numPr>
          <w:ilvl w:val="0"/>
          <w:numId w:val="57"/>
        </w:numPr>
        <w:tabs>
          <w:tab w:val="left" w:pos="1276"/>
        </w:tabs>
        <w:ind w:left="0" w:firstLine="709"/>
        <w:contextualSpacing/>
        <w:rPr>
          <w:sz w:val="24"/>
          <w:szCs w:val="24"/>
          <w:lang w:eastAsia="en-US"/>
        </w:rPr>
      </w:pPr>
      <w:r w:rsidRPr="008318B8">
        <w:rPr>
          <w:rFonts w:eastAsia="Times New Roman"/>
          <w:sz w:val="24"/>
          <w:szCs w:val="24"/>
        </w:rPr>
        <w:t>Покупатель обязан:</w:t>
      </w:r>
    </w:p>
    <w:p w:rsidR="00E0455C" w:rsidRPr="008318B8" w:rsidRDefault="00E0455C" w:rsidP="00E0455C">
      <w:pPr>
        <w:numPr>
          <w:ilvl w:val="0"/>
          <w:numId w:val="59"/>
        </w:numPr>
        <w:ind w:hanging="11"/>
        <w:contextualSpacing/>
        <w:rPr>
          <w:sz w:val="24"/>
          <w:szCs w:val="24"/>
          <w:lang w:eastAsia="en-US"/>
        </w:rPr>
      </w:pPr>
      <w:r w:rsidRPr="008318B8">
        <w:rPr>
          <w:rFonts w:eastAsia="Times New Roman"/>
          <w:sz w:val="24"/>
          <w:szCs w:val="24"/>
        </w:rPr>
        <w:t>Оплатить Имущество в порядке, предусмотренном разделом 3 Договора.</w:t>
      </w:r>
    </w:p>
    <w:p w:rsidR="00E0455C" w:rsidRPr="008318B8" w:rsidRDefault="00E0455C" w:rsidP="00E0455C">
      <w:pPr>
        <w:numPr>
          <w:ilvl w:val="0"/>
          <w:numId w:val="59"/>
        </w:numPr>
        <w:ind w:left="0" w:firstLine="709"/>
        <w:contextualSpacing/>
        <w:rPr>
          <w:sz w:val="24"/>
          <w:szCs w:val="24"/>
          <w:lang w:eastAsia="en-US"/>
        </w:rPr>
      </w:pPr>
      <w:r w:rsidRPr="008318B8">
        <w:rPr>
          <w:rFonts w:eastAsia="Times New Roman"/>
          <w:sz w:val="24"/>
          <w:szCs w:val="24"/>
        </w:rPr>
        <w:t>Вариант 1: Принять Имущество по Акту приема-передачи в срок не позднее 10 (десяти) рабочих дней с момента полной оплаты цены Имущества.</w:t>
      </w:r>
    </w:p>
    <w:p w:rsidR="00E0455C" w:rsidRPr="008318B8" w:rsidRDefault="00E0455C" w:rsidP="00E0455C">
      <w:pPr>
        <w:ind w:firstLine="709"/>
        <w:rPr>
          <w:sz w:val="24"/>
          <w:szCs w:val="24"/>
          <w:lang w:eastAsia="en-US"/>
        </w:rPr>
      </w:pPr>
      <w:r w:rsidRPr="008318B8">
        <w:rPr>
          <w:rFonts w:eastAsia="Times New Roman"/>
          <w:sz w:val="24"/>
          <w:szCs w:val="24"/>
        </w:rPr>
        <w:t xml:space="preserve">Вариант 2: Принять по Акту приема-передачи в срок не позднее 10 (десяти) рабочих дней с момента полной оплаты цены Имущества часть Имущества, которая не находилась к моменту заключения настоящего Договора во владении Покупателя.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E0455C" w:rsidRPr="008318B8" w:rsidRDefault="00E0455C" w:rsidP="00E0455C">
      <w:pPr>
        <w:numPr>
          <w:ilvl w:val="0"/>
          <w:numId w:val="59"/>
        </w:numPr>
        <w:ind w:left="0" w:firstLine="709"/>
        <w:contextualSpacing/>
        <w:rPr>
          <w:sz w:val="24"/>
          <w:szCs w:val="24"/>
          <w:lang w:eastAsia="en-US"/>
        </w:rPr>
      </w:pPr>
      <w:r w:rsidRPr="008318B8">
        <w:rPr>
          <w:rFonts w:eastAsia="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8318B8">
        <w:rPr>
          <w:rFonts w:eastAsia="Times New Roman"/>
          <w:bCs/>
          <w:sz w:val="24"/>
          <w:szCs w:val="24"/>
          <w:lang w:eastAsia="en-US"/>
        </w:rPr>
        <w:t>но</w:t>
      </w:r>
      <w:proofErr w:type="gramEnd"/>
      <w:r w:rsidRPr="008318B8">
        <w:rPr>
          <w:rFonts w:eastAsia="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8318B8">
        <w:rPr>
          <w:rFonts w:eastAsia="Times New Roman"/>
          <w:b/>
          <w:bCs/>
          <w:i/>
          <w:sz w:val="24"/>
          <w:szCs w:val="24"/>
          <w:lang w:eastAsia="en-US"/>
        </w:rPr>
        <w:t>(далее выбрать нужное)</w:t>
      </w:r>
      <w:r w:rsidRPr="008318B8">
        <w:rPr>
          <w:rFonts w:eastAsia="Times New Roman"/>
          <w:bCs/>
          <w:sz w:val="24"/>
          <w:szCs w:val="24"/>
          <w:lang w:eastAsia="en-US"/>
        </w:rPr>
        <w:t xml:space="preserve"> 5 (пяти) </w:t>
      </w:r>
      <w:r w:rsidRPr="008318B8">
        <w:rPr>
          <w:rFonts w:eastAsia="Times New Roman"/>
          <w:b/>
          <w:bCs/>
          <w:i/>
          <w:sz w:val="24"/>
          <w:szCs w:val="24"/>
          <w:lang w:eastAsia="en-US"/>
        </w:rPr>
        <w:t>либо</w:t>
      </w:r>
      <w:r w:rsidRPr="008318B8">
        <w:rPr>
          <w:rFonts w:eastAsia="Times New Roman"/>
          <w:bCs/>
          <w:sz w:val="24"/>
          <w:szCs w:val="24"/>
          <w:lang w:eastAsia="en-US"/>
        </w:rPr>
        <w:t xml:space="preserve"> 30 (тридцати) рабочих дней </w:t>
      </w:r>
      <w:r w:rsidRPr="008318B8">
        <w:rPr>
          <w:rFonts w:eastAsia="Times New Roman"/>
          <w:b/>
          <w:bCs/>
          <w:i/>
          <w:sz w:val="24"/>
          <w:szCs w:val="24"/>
          <w:lang w:eastAsia="en-US"/>
        </w:rPr>
        <w:t xml:space="preserve"> </w:t>
      </w:r>
      <w:r w:rsidRPr="008318B8">
        <w:rPr>
          <w:rFonts w:eastAsia="Times New Roman"/>
          <w:bCs/>
          <w:sz w:val="24"/>
          <w:szCs w:val="24"/>
          <w:lang w:eastAsia="en-US"/>
        </w:rPr>
        <w:t xml:space="preserve">с даты исполнения Продавцом обязанностей, предусмотренных пунктами 2.1.1 – 2.1.2 </w:t>
      </w:r>
      <w:proofErr w:type="gramStart"/>
      <w:r w:rsidRPr="008318B8">
        <w:rPr>
          <w:rFonts w:eastAsia="Times New Roman"/>
          <w:bCs/>
          <w:sz w:val="24"/>
          <w:szCs w:val="24"/>
          <w:lang w:eastAsia="en-US"/>
        </w:rPr>
        <w:t>Договора).</w:t>
      </w:r>
      <w:proofErr w:type="gramEnd"/>
      <w:r w:rsidRPr="008318B8">
        <w:rPr>
          <w:rFonts w:eastAsia="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8318B8">
        <w:rPr>
          <w:rFonts w:eastAsia="Times New Roman"/>
          <w:b/>
          <w:bCs/>
          <w:i/>
          <w:sz w:val="24"/>
          <w:szCs w:val="24"/>
          <w:lang w:eastAsia="en-US"/>
        </w:rPr>
        <w:t>г</w:t>
      </w:r>
      <w:proofErr w:type="gramStart"/>
      <w:r w:rsidRPr="008318B8">
        <w:rPr>
          <w:rFonts w:eastAsia="Times New Roman"/>
          <w:b/>
          <w:bCs/>
          <w:i/>
          <w:sz w:val="24"/>
          <w:szCs w:val="24"/>
          <w:lang w:eastAsia="en-US"/>
        </w:rPr>
        <w:t>.З</w:t>
      </w:r>
      <w:proofErr w:type="gramEnd"/>
      <w:r w:rsidRPr="008318B8">
        <w:rPr>
          <w:rFonts w:eastAsia="Times New Roman"/>
          <w:b/>
          <w:bCs/>
          <w:i/>
          <w:sz w:val="24"/>
          <w:szCs w:val="24"/>
          <w:lang w:eastAsia="en-US"/>
        </w:rPr>
        <w:t>еленогорск</w:t>
      </w:r>
      <w:proofErr w:type="spellEnd"/>
      <w:r w:rsidRPr="008318B8">
        <w:rPr>
          <w:rFonts w:eastAsia="Times New Roman"/>
          <w:b/>
          <w:bCs/>
          <w:i/>
          <w:sz w:val="24"/>
          <w:szCs w:val="24"/>
          <w:lang w:eastAsia="en-US"/>
        </w:rPr>
        <w:t>)</w:t>
      </w:r>
    </w:p>
    <w:p w:rsidR="00E0455C" w:rsidRPr="008318B8" w:rsidRDefault="00E0455C" w:rsidP="00E0455C">
      <w:pPr>
        <w:numPr>
          <w:ilvl w:val="0"/>
          <w:numId w:val="59"/>
        </w:numPr>
        <w:ind w:left="0" w:firstLine="709"/>
        <w:contextualSpacing/>
        <w:rPr>
          <w:sz w:val="24"/>
          <w:szCs w:val="24"/>
          <w:lang w:eastAsia="en-US"/>
        </w:rPr>
      </w:pPr>
      <w:r w:rsidRPr="008318B8">
        <w:rPr>
          <w:rFonts w:eastAsia="Times New Roman"/>
          <w:sz w:val="24"/>
          <w:szCs w:val="24"/>
        </w:rPr>
        <w:t xml:space="preserve">Вариант 1: В течение 5 (пяти) рабочих дней с момента заключения настоящего Договора обратиться в </w:t>
      </w:r>
      <w:proofErr w:type="spellStart"/>
      <w:r w:rsidRPr="008318B8">
        <w:rPr>
          <w:rFonts w:eastAsia="Times New Roman"/>
          <w:sz w:val="24"/>
          <w:szCs w:val="24"/>
        </w:rPr>
        <w:t>энергоснабжающие</w:t>
      </w:r>
      <w:proofErr w:type="spellEnd"/>
      <w:r w:rsidRPr="008318B8">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E0455C" w:rsidRPr="008318B8" w:rsidRDefault="00E0455C" w:rsidP="00E0455C">
      <w:pPr>
        <w:ind w:firstLine="709"/>
        <w:rPr>
          <w:rFonts w:eastAsia="Times New Roman"/>
          <w:sz w:val="24"/>
          <w:szCs w:val="24"/>
        </w:rPr>
      </w:pPr>
      <w:proofErr w:type="gramStart"/>
      <w:r w:rsidRPr="008318B8">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8318B8">
        <w:rPr>
          <w:rFonts w:eastAsia="Times New Roman"/>
          <w:sz w:val="24"/>
          <w:szCs w:val="24"/>
        </w:rPr>
        <w:t>энергоснабжающими</w:t>
      </w:r>
      <w:proofErr w:type="spellEnd"/>
      <w:r w:rsidRPr="008318B8">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E0455C" w:rsidRPr="008318B8" w:rsidRDefault="00E0455C" w:rsidP="00E0455C">
      <w:pPr>
        <w:ind w:firstLine="709"/>
        <w:rPr>
          <w:rFonts w:eastAsia="Times New Roman"/>
          <w:sz w:val="24"/>
          <w:szCs w:val="24"/>
        </w:rPr>
      </w:pPr>
      <w:proofErr w:type="gramStart"/>
      <w:r w:rsidRPr="008318B8">
        <w:rPr>
          <w:rFonts w:eastAsia="Times New Roman"/>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8318B8">
        <w:rPr>
          <w:rFonts w:eastAsia="Times New Roman"/>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E0455C" w:rsidRPr="008318B8" w:rsidRDefault="00E0455C" w:rsidP="00E0455C">
      <w:pPr>
        <w:ind w:firstLine="709"/>
        <w:rPr>
          <w:rFonts w:eastAsia="Times New Roman"/>
          <w:sz w:val="24"/>
          <w:szCs w:val="24"/>
        </w:rPr>
      </w:pPr>
      <w:r w:rsidRPr="008318B8">
        <w:rPr>
          <w:rFonts w:eastAsia="Times New Roman"/>
          <w:sz w:val="24"/>
          <w:szCs w:val="24"/>
        </w:rPr>
        <w:t xml:space="preserve">Вариант 2: В течение 5 (пяти) рабочих дней с момента заключения настоящего Договора обратиться в </w:t>
      </w:r>
      <w:proofErr w:type="spellStart"/>
      <w:r w:rsidRPr="008318B8">
        <w:rPr>
          <w:rFonts w:eastAsia="Times New Roman"/>
          <w:sz w:val="24"/>
          <w:szCs w:val="24"/>
        </w:rPr>
        <w:t>энергоснабжающие</w:t>
      </w:r>
      <w:proofErr w:type="spellEnd"/>
      <w:r w:rsidRPr="008318B8">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E0455C" w:rsidRPr="008318B8" w:rsidRDefault="00E0455C" w:rsidP="00E0455C">
      <w:pPr>
        <w:ind w:firstLine="709"/>
        <w:rPr>
          <w:rFonts w:eastAsia="Times New Roman"/>
          <w:sz w:val="24"/>
          <w:szCs w:val="24"/>
        </w:rPr>
      </w:pPr>
      <w:proofErr w:type="gramStart"/>
      <w:r w:rsidRPr="008318B8">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8318B8">
        <w:rPr>
          <w:rFonts w:eastAsia="Times New Roman"/>
          <w:sz w:val="24"/>
          <w:szCs w:val="24"/>
        </w:rPr>
        <w:t>энергоснабжающими</w:t>
      </w:r>
      <w:proofErr w:type="spellEnd"/>
      <w:r w:rsidRPr="008318B8">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E0455C" w:rsidRPr="008318B8" w:rsidRDefault="00E0455C" w:rsidP="00E0455C">
      <w:pPr>
        <w:ind w:firstLine="709"/>
        <w:rPr>
          <w:sz w:val="24"/>
          <w:szCs w:val="24"/>
          <w:lang w:eastAsia="en-US"/>
        </w:rPr>
      </w:pPr>
      <w:r w:rsidRPr="008318B8">
        <w:rPr>
          <w:rFonts w:eastAsia="Times New Roman"/>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8318B8">
        <w:rPr>
          <w:rFonts w:eastAsia="Times New Roman"/>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E0455C" w:rsidRPr="008318B8" w:rsidRDefault="00E0455C" w:rsidP="00E0455C">
      <w:pPr>
        <w:numPr>
          <w:ilvl w:val="0"/>
          <w:numId w:val="59"/>
        </w:numPr>
        <w:ind w:left="0" w:firstLine="709"/>
        <w:contextualSpacing/>
        <w:rPr>
          <w:sz w:val="24"/>
          <w:szCs w:val="24"/>
          <w:lang w:eastAsia="en-US"/>
        </w:rPr>
      </w:pPr>
      <w:r w:rsidRPr="008318B8">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E0455C" w:rsidRPr="008318B8" w:rsidRDefault="00E0455C" w:rsidP="00E0455C">
      <w:pPr>
        <w:numPr>
          <w:ilvl w:val="0"/>
          <w:numId w:val="57"/>
        </w:numPr>
        <w:tabs>
          <w:tab w:val="left" w:pos="1276"/>
        </w:tabs>
        <w:ind w:left="0" w:firstLine="709"/>
        <w:contextualSpacing/>
        <w:rPr>
          <w:sz w:val="24"/>
          <w:szCs w:val="24"/>
          <w:lang w:eastAsia="en-US"/>
        </w:rPr>
      </w:pPr>
      <w:r w:rsidRPr="008318B8">
        <w:rPr>
          <w:rFonts w:eastAsia="Times New Roman"/>
          <w:iCs/>
          <w:color w:val="000000"/>
          <w:sz w:val="24"/>
          <w:szCs w:val="24"/>
          <w:lang w:bidi="ru-RU"/>
        </w:rPr>
        <w:t xml:space="preserve">Стороны </w:t>
      </w:r>
      <w:r w:rsidRPr="008318B8">
        <w:rPr>
          <w:rFonts w:eastAsia="Times New Roman"/>
          <w:iCs/>
          <w:color w:val="000000"/>
          <w:sz w:val="24"/>
          <w:szCs w:val="24"/>
          <w:shd w:val="clear" w:color="auto" w:fill="FFFFFF"/>
          <w:lang w:bidi="ru-RU"/>
        </w:rPr>
        <w:t>ежеквартально</w:t>
      </w:r>
      <w:r w:rsidRPr="008318B8">
        <w:rPr>
          <w:rFonts w:eastAsia="Times New Roman"/>
          <w:sz w:val="24"/>
          <w:szCs w:val="24"/>
        </w:rPr>
        <w:t xml:space="preserve"> производят сверку расчетов по форме, представленной в приложении № 4 к настоящему Договору</w:t>
      </w:r>
      <w:r w:rsidRPr="008318B8">
        <w:rPr>
          <w:rFonts w:eastAsia="Times New Roman"/>
          <w:bCs/>
          <w:sz w:val="24"/>
          <w:szCs w:val="24"/>
        </w:rPr>
        <w:t xml:space="preserve"> в следующем порядке:</w:t>
      </w:r>
    </w:p>
    <w:p w:rsidR="00E0455C" w:rsidRPr="008318B8" w:rsidRDefault="00E0455C" w:rsidP="00E0455C">
      <w:pPr>
        <w:numPr>
          <w:ilvl w:val="0"/>
          <w:numId w:val="60"/>
        </w:numPr>
        <w:tabs>
          <w:tab w:val="left" w:pos="1418"/>
        </w:tabs>
        <w:ind w:left="0" w:firstLine="709"/>
        <w:contextualSpacing/>
        <w:rPr>
          <w:sz w:val="24"/>
          <w:szCs w:val="24"/>
          <w:lang w:eastAsia="en-US"/>
        </w:rPr>
      </w:pPr>
      <w:r w:rsidRPr="008318B8">
        <w:rPr>
          <w:rFonts w:eastAsia="Times New Roman"/>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E0455C" w:rsidRPr="008318B8" w:rsidRDefault="00E0455C" w:rsidP="00E0455C">
      <w:pPr>
        <w:numPr>
          <w:ilvl w:val="0"/>
          <w:numId w:val="60"/>
        </w:numPr>
        <w:tabs>
          <w:tab w:val="left" w:pos="1418"/>
        </w:tabs>
        <w:ind w:left="0" w:firstLine="709"/>
        <w:contextualSpacing/>
        <w:rPr>
          <w:sz w:val="24"/>
          <w:szCs w:val="24"/>
          <w:lang w:eastAsia="en-US"/>
        </w:rPr>
      </w:pPr>
      <w:r w:rsidRPr="008318B8">
        <w:rPr>
          <w:rFonts w:eastAsia="Times New Roman"/>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E0455C" w:rsidRPr="008318B8" w:rsidRDefault="00E0455C" w:rsidP="00E0455C">
      <w:pPr>
        <w:tabs>
          <w:tab w:val="left" w:pos="1418"/>
        </w:tabs>
        <w:ind w:firstLine="709"/>
        <w:rPr>
          <w:sz w:val="24"/>
          <w:szCs w:val="24"/>
          <w:lang w:eastAsia="en-US"/>
        </w:rPr>
      </w:pPr>
    </w:p>
    <w:p w:rsidR="00E0455C" w:rsidRPr="008318B8" w:rsidRDefault="00E0455C" w:rsidP="00E0455C">
      <w:pPr>
        <w:numPr>
          <w:ilvl w:val="0"/>
          <w:numId w:val="61"/>
        </w:numPr>
        <w:tabs>
          <w:tab w:val="left" w:pos="320"/>
        </w:tabs>
        <w:contextualSpacing/>
        <w:jc w:val="center"/>
        <w:rPr>
          <w:rFonts w:eastAsia="Times New Roman"/>
          <w:sz w:val="24"/>
          <w:szCs w:val="24"/>
        </w:rPr>
      </w:pPr>
      <w:r w:rsidRPr="008318B8">
        <w:rPr>
          <w:rFonts w:eastAsia="Times New Roman"/>
          <w:sz w:val="24"/>
          <w:szCs w:val="24"/>
        </w:rPr>
        <w:t>Цена Имущества и порядок расчетов</w:t>
      </w:r>
    </w:p>
    <w:p w:rsidR="00E0455C" w:rsidRPr="008318B8" w:rsidRDefault="00E0455C" w:rsidP="00E0455C">
      <w:pPr>
        <w:tabs>
          <w:tab w:val="left" w:pos="1418"/>
        </w:tabs>
        <w:ind w:firstLine="709"/>
        <w:rPr>
          <w:sz w:val="24"/>
          <w:szCs w:val="24"/>
          <w:lang w:eastAsia="en-US"/>
        </w:rPr>
      </w:pPr>
    </w:p>
    <w:p w:rsidR="00E0455C" w:rsidRPr="008318B8" w:rsidRDefault="00E0455C" w:rsidP="00E0455C">
      <w:pPr>
        <w:numPr>
          <w:ilvl w:val="0"/>
          <w:numId w:val="62"/>
        </w:numPr>
        <w:tabs>
          <w:tab w:val="left" w:pos="1276"/>
        </w:tabs>
        <w:ind w:left="0" w:firstLine="709"/>
        <w:contextualSpacing/>
        <w:rPr>
          <w:sz w:val="24"/>
          <w:szCs w:val="24"/>
          <w:lang w:eastAsia="en-US"/>
        </w:rPr>
      </w:pPr>
      <w:r w:rsidRPr="008318B8">
        <w:rPr>
          <w:rFonts w:eastAsia="Times New Roman"/>
          <w:sz w:val="24"/>
          <w:szCs w:val="24"/>
        </w:rPr>
        <w:t>Цена Имущества составляет</w:t>
      </w:r>
      <w:proofErr w:type="gramStart"/>
      <w:r w:rsidRPr="008318B8">
        <w:rPr>
          <w:rFonts w:eastAsia="Times New Roman"/>
          <w:sz w:val="24"/>
          <w:szCs w:val="24"/>
        </w:rPr>
        <w:t xml:space="preserve"> </w:t>
      </w:r>
      <w:r w:rsidRPr="008318B8">
        <w:rPr>
          <w:rFonts w:eastAsia="Times New Roman"/>
          <w:sz w:val="24"/>
          <w:szCs w:val="24"/>
        </w:rPr>
        <w:tab/>
        <w:t xml:space="preserve"> (</w:t>
      </w:r>
      <w:r w:rsidRPr="008318B8">
        <w:rPr>
          <w:rFonts w:eastAsia="Times New Roman"/>
          <w:sz w:val="24"/>
          <w:szCs w:val="24"/>
        </w:rPr>
        <w:tab/>
        <w:t xml:space="preserve">) </w:t>
      </w:r>
      <w:r w:rsidRPr="008318B8">
        <w:rPr>
          <w:rFonts w:eastAsia="Times New Roman"/>
          <w:b/>
          <w:i/>
          <w:iCs/>
          <w:color w:val="000000"/>
          <w:sz w:val="24"/>
          <w:szCs w:val="24"/>
          <w:shd w:val="clear" w:color="auto" w:fill="FFFFFF"/>
          <w:lang w:bidi="ru-RU"/>
        </w:rPr>
        <w:t>(</w:t>
      </w:r>
      <w:proofErr w:type="gramEnd"/>
      <w:r w:rsidRPr="008318B8">
        <w:rPr>
          <w:rFonts w:eastAsia="Times New Roman"/>
          <w:b/>
          <w:i/>
          <w:iCs/>
          <w:color w:val="000000"/>
          <w:sz w:val="24"/>
          <w:szCs w:val="24"/>
          <w:shd w:val="clear" w:color="auto" w:fill="FFFFFF"/>
          <w:lang w:bidi="ru-RU"/>
        </w:rPr>
        <w:t>указывается цифрами и прописью)</w:t>
      </w:r>
      <w:r w:rsidRPr="008318B8">
        <w:rPr>
          <w:rFonts w:eastAsia="Times New Roman"/>
          <w:sz w:val="24"/>
          <w:szCs w:val="24"/>
        </w:rPr>
        <w:t xml:space="preserve"> рублей ___ </w:t>
      </w:r>
      <w:r w:rsidRPr="008318B8">
        <w:rPr>
          <w:rFonts w:eastAsia="Times New Roman"/>
          <w:iCs/>
          <w:color w:val="000000"/>
          <w:sz w:val="24"/>
          <w:szCs w:val="24"/>
          <w:shd w:val="clear" w:color="auto" w:fill="FFFFFF"/>
          <w:lang w:bidi="ru-RU"/>
        </w:rPr>
        <w:t>копеек, с учетом НДС 18%</w:t>
      </w:r>
      <w:r w:rsidRPr="008318B8">
        <w:rPr>
          <w:rFonts w:eastAsia="Times New Roman"/>
          <w:sz w:val="24"/>
          <w:szCs w:val="24"/>
        </w:rPr>
        <w:t xml:space="preserve"> (далее – «Цена Имущества»)</w:t>
      </w:r>
      <w:r w:rsidRPr="008318B8">
        <w:rPr>
          <w:rFonts w:eastAsia="Times New Roman"/>
          <w:i/>
          <w:sz w:val="24"/>
          <w:szCs w:val="24"/>
        </w:rPr>
        <w:t xml:space="preserve">. </w:t>
      </w:r>
      <w:r w:rsidRPr="008318B8">
        <w:rPr>
          <w:rFonts w:eastAsia="Times New Roman"/>
          <w:sz w:val="24"/>
          <w:szCs w:val="24"/>
        </w:rPr>
        <w:t>Стоимость (с учетом НДС) каждого объекта, входящего в состав Имущества, указана в Приложении № 1 к настоящему Договору.</w:t>
      </w:r>
    </w:p>
    <w:p w:rsidR="00E0455C" w:rsidRPr="008318B8" w:rsidRDefault="00E0455C" w:rsidP="00E0455C">
      <w:pPr>
        <w:numPr>
          <w:ilvl w:val="0"/>
          <w:numId w:val="62"/>
        </w:numPr>
        <w:tabs>
          <w:tab w:val="left" w:pos="1276"/>
        </w:tabs>
        <w:ind w:left="0" w:firstLine="709"/>
        <w:contextualSpacing/>
        <w:rPr>
          <w:sz w:val="24"/>
          <w:szCs w:val="24"/>
          <w:lang w:eastAsia="en-US"/>
        </w:rPr>
      </w:pPr>
      <w:r w:rsidRPr="008318B8">
        <w:rPr>
          <w:rFonts w:eastAsia="Times New Roman"/>
          <w:sz w:val="24"/>
          <w:szCs w:val="24"/>
        </w:rPr>
        <w:t>Цена Имущества является фиксированной и изменению не подлежит.</w:t>
      </w:r>
    </w:p>
    <w:p w:rsidR="00E0455C" w:rsidRPr="008318B8" w:rsidRDefault="00E0455C" w:rsidP="00E0455C">
      <w:pPr>
        <w:numPr>
          <w:ilvl w:val="0"/>
          <w:numId w:val="62"/>
        </w:numPr>
        <w:tabs>
          <w:tab w:val="left" w:pos="1276"/>
        </w:tabs>
        <w:ind w:left="0" w:firstLine="709"/>
        <w:contextualSpacing/>
        <w:rPr>
          <w:sz w:val="24"/>
          <w:szCs w:val="24"/>
          <w:lang w:eastAsia="en-US"/>
        </w:rPr>
      </w:pPr>
      <w:r w:rsidRPr="008318B8">
        <w:rPr>
          <w:rFonts w:eastAsia="Times New Roman"/>
          <w:sz w:val="24"/>
          <w:szCs w:val="24"/>
        </w:rPr>
        <w:t>Оплата Цены Имущества производится Покупателем в следующем порядке:</w:t>
      </w:r>
    </w:p>
    <w:p w:rsidR="00E0455C" w:rsidRPr="008318B8" w:rsidRDefault="00E0455C" w:rsidP="00E0455C">
      <w:pPr>
        <w:numPr>
          <w:ilvl w:val="0"/>
          <w:numId w:val="63"/>
        </w:numPr>
        <w:tabs>
          <w:tab w:val="left" w:pos="1418"/>
        </w:tabs>
        <w:ind w:left="0" w:firstLine="709"/>
        <w:contextualSpacing/>
        <w:rPr>
          <w:sz w:val="24"/>
          <w:szCs w:val="24"/>
          <w:lang w:eastAsia="en-US"/>
        </w:rPr>
      </w:pPr>
      <w:r w:rsidRPr="008318B8">
        <w:rPr>
          <w:rFonts w:eastAsia="Times New Roman"/>
          <w:bCs/>
          <w:sz w:val="24"/>
          <w:szCs w:val="24"/>
        </w:rPr>
        <w:t>Сумма в размере</w:t>
      </w:r>
      <w:proofErr w:type="gramStart"/>
      <w:r w:rsidRPr="008318B8">
        <w:rPr>
          <w:rFonts w:eastAsia="Times New Roman"/>
          <w:bCs/>
          <w:sz w:val="24"/>
          <w:szCs w:val="24"/>
        </w:rPr>
        <w:t xml:space="preserve"> ________ (________________) </w:t>
      </w:r>
      <w:r w:rsidRPr="008318B8">
        <w:rPr>
          <w:rFonts w:eastAsia="Times New Roman"/>
          <w:b/>
          <w:i/>
          <w:iCs/>
          <w:color w:val="000000"/>
          <w:sz w:val="24"/>
          <w:szCs w:val="24"/>
          <w:shd w:val="clear" w:color="auto" w:fill="FFFFFF"/>
          <w:lang w:bidi="ru-RU"/>
        </w:rPr>
        <w:t>(</w:t>
      </w:r>
      <w:proofErr w:type="gramEnd"/>
      <w:r w:rsidRPr="008318B8">
        <w:rPr>
          <w:rFonts w:eastAsia="Times New Roman"/>
          <w:b/>
          <w:i/>
          <w:iCs/>
          <w:color w:val="000000"/>
          <w:sz w:val="24"/>
          <w:szCs w:val="24"/>
          <w:shd w:val="clear" w:color="auto" w:fill="FFFFFF"/>
          <w:lang w:bidi="ru-RU"/>
        </w:rPr>
        <w:t xml:space="preserve">указывается цифрами и прописью) </w:t>
      </w:r>
      <w:r w:rsidRPr="008318B8">
        <w:rPr>
          <w:rFonts w:eastAsia="Times New Roman"/>
          <w:bCs/>
          <w:sz w:val="24"/>
          <w:szCs w:val="24"/>
        </w:rPr>
        <w:t>рублей, внесенная в качестве задатка при проведении аукциона, засчитывается в счет оплаты цены Имущества.</w:t>
      </w:r>
    </w:p>
    <w:p w:rsidR="00E0455C" w:rsidRPr="008318B8" w:rsidRDefault="00E0455C" w:rsidP="00E0455C">
      <w:pPr>
        <w:numPr>
          <w:ilvl w:val="0"/>
          <w:numId w:val="63"/>
        </w:numPr>
        <w:tabs>
          <w:tab w:val="left" w:pos="1418"/>
        </w:tabs>
        <w:ind w:left="0" w:firstLine="709"/>
        <w:contextualSpacing/>
        <w:rPr>
          <w:sz w:val="24"/>
          <w:szCs w:val="24"/>
          <w:lang w:eastAsia="en-US"/>
        </w:rPr>
      </w:pPr>
      <w:r w:rsidRPr="008318B8">
        <w:rPr>
          <w:rFonts w:eastAsia="Times New Roman"/>
          <w:bCs/>
          <w:sz w:val="24"/>
          <w:szCs w:val="24"/>
        </w:rPr>
        <w:t>Оставшаяся сумма в размере</w:t>
      </w:r>
      <w:proofErr w:type="gramStart"/>
      <w:r w:rsidRPr="008318B8">
        <w:rPr>
          <w:rFonts w:eastAsia="Times New Roman"/>
          <w:bCs/>
          <w:sz w:val="24"/>
          <w:szCs w:val="24"/>
        </w:rPr>
        <w:t xml:space="preserve"> ___________</w:t>
      </w:r>
      <w:r w:rsidRPr="008318B8">
        <w:rPr>
          <w:rFonts w:eastAsia="Times New Roman"/>
          <w:sz w:val="24"/>
          <w:szCs w:val="24"/>
        </w:rPr>
        <w:t xml:space="preserve"> </w:t>
      </w:r>
      <w:r w:rsidRPr="008318B8">
        <w:rPr>
          <w:rFonts w:eastAsia="Times New Roman"/>
          <w:bCs/>
          <w:sz w:val="24"/>
          <w:szCs w:val="24"/>
        </w:rPr>
        <w:t xml:space="preserve">(________________) </w:t>
      </w:r>
      <w:r w:rsidRPr="008318B8">
        <w:rPr>
          <w:rFonts w:eastAsia="Times New Roman"/>
          <w:b/>
          <w:i/>
          <w:iCs/>
          <w:color w:val="000000"/>
          <w:sz w:val="24"/>
          <w:szCs w:val="24"/>
          <w:shd w:val="clear" w:color="auto" w:fill="FFFFFF"/>
          <w:lang w:bidi="ru-RU"/>
        </w:rPr>
        <w:t>(</w:t>
      </w:r>
      <w:proofErr w:type="gramEnd"/>
      <w:r w:rsidRPr="008318B8">
        <w:rPr>
          <w:rFonts w:eastAsia="Times New Roman"/>
          <w:b/>
          <w:i/>
          <w:iCs/>
          <w:color w:val="000000"/>
          <w:sz w:val="24"/>
          <w:szCs w:val="24"/>
          <w:shd w:val="clear" w:color="auto" w:fill="FFFFFF"/>
          <w:lang w:bidi="ru-RU"/>
        </w:rPr>
        <w:t xml:space="preserve">указывается цифрами и прописью) </w:t>
      </w:r>
      <w:r w:rsidRPr="008318B8">
        <w:rPr>
          <w:rFonts w:eastAsia="Times New Roman"/>
          <w:bCs/>
          <w:sz w:val="24"/>
          <w:szCs w:val="24"/>
        </w:rPr>
        <w:t>рублей, оплачивается Покупателем в течение 5 (Пяти) рабочих дней с даты заключения Договора.</w:t>
      </w:r>
    </w:p>
    <w:p w:rsidR="00E0455C" w:rsidRPr="008318B8" w:rsidRDefault="00E0455C" w:rsidP="00E0455C">
      <w:pPr>
        <w:numPr>
          <w:ilvl w:val="0"/>
          <w:numId w:val="62"/>
        </w:numPr>
        <w:tabs>
          <w:tab w:val="left" w:pos="1276"/>
        </w:tabs>
        <w:ind w:left="0" w:firstLine="709"/>
        <w:contextualSpacing/>
        <w:rPr>
          <w:sz w:val="24"/>
          <w:szCs w:val="24"/>
          <w:lang w:eastAsia="en-US"/>
        </w:rPr>
      </w:pPr>
      <w:r w:rsidRPr="008318B8">
        <w:rPr>
          <w:rFonts w:eastAsia="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E0455C" w:rsidRPr="008318B8" w:rsidRDefault="00E0455C" w:rsidP="00E0455C">
      <w:pPr>
        <w:ind w:firstLine="709"/>
        <w:rPr>
          <w:rFonts w:eastAsia="Times New Roman"/>
          <w:sz w:val="24"/>
          <w:szCs w:val="24"/>
        </w:rPr>
      </w:pPr>
      <w:r w:rsidRPr="008318B8">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E0455C" w:rsidRPr="008318B8" w:rsidRDefault="00E0455C" w:rsidP="00E0455C">
      <w:pPr>
        <w:ind w:firstLine="709"/>
        <w:rPr>
          <w:sz w:val="24"/>
          <w:szCs w:val="24"/>
          <w:lang w:eastAsia="en-US"/>
        </w:rPr>
      </w:pPr>
      <w:r w:rsidRPr="008318B8">
        <w:rPr>
          <w:rFonts w:eastAsia="Times New Roman"/>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E0455C" w:rsidRPr="008318B8" w:rsidRDefault="00E0455C" w:rsidP="00E0455C">
      <w:pPr>
        <w:numPr>
          <w:ilvl w:val="0"/>
          <w:numId w:val="62"/>
        </w:numPr>
        <w:tabs>
          <w:tab w:val="left" w:pos="1276"/>
        </w:tabs>
        <w:ind w:left="0" w:firstLine="709"/>
        <w:contextualSpacing/>
        <w:rPr>
          <w:sz w:val="24"/>
          <w:szCs w:val="24"/>
          <w:lang w:eastAsia="en-US"/>
        </w:rPr>
      </w:pPr>
      <w:r w:rsidRPr="008318B8">
        <w:rPr>
          <w:rFonts w:eastAsia="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E0455C" w:rsidRPr="008318B8" w:rsidRDefault="00E0455C" w:rsidP="00E0455C">
      <w:pPr>
        <w:numPr>
          <w:ilvl w:val="0"/>
          <w:numId w:val="62"/>
        </w:numPr>
        <w:tabs>
          <w:tab w:val="left" w:pos="1276"/>
        </w:tabs>
        <w:ind w:left="0" w:firstLine="709"/>
        <w:contextualSpacing/>
        <w:rPr>
          <w:sz w:val="24"/>
          <w:szCs w:val="24"/>
          <w:lang w:eastAsia="en-US"/>
        </w:rPr>
      </w:pPr>
      <w:proofErr w:type="gramStart"/>
      <w:r w:rsidRPr="008318B8">
        <w:rPr>
          <w:rFonts w:eastAsia="Times New Roman"/>
          <w:sz w:val="24"/>
          <w:szCs w:val="24"/>
        </w:rPr>
        <w:t xml:space="preserve">Обязательство по оплате арендной платы по договору аренды _________ </w:t>
      </w:r>
      <w:r w:rsidRPr="008318B8">
        <w:rPr>
          <w:rFonts w:eastAsia="Times New Roman"/>
          <w:b/>
          <w:i/>
          <w:sz w:val="24"/>
          <w:szCs w:val="24"/>
        </w:rPr>
        <w:t>(указать реквизиты договора аренды имущества, по условиям которого Покупатель владеет Имуществом на праве аренды)</w:t>
      </w:r>
      <w:r w:rsidRPr="008318B8">
        <w:rPr>
          <w:rFonts w:eastAsia="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8318B8">
        <w:rPr>
          <w:rFonts w:eastAsia="Times New Roman"/>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E0455C" w:rsidRPr="008318B8" w:rsidRDefault="00E0455C" w:rsidP="00E0455C">
      <w:pPr>
        <w:ind w:firstLine="709"/>
        <w:rPr>
          <w:rFonts w:eastAsia="Times New Roman"/>
          <w:sz w:val="24"/>
          <w:szCs w:val="24"/>
        </w:rPr>
      </w:pPr>
    </w:p>
    <w:p w:rsidR="00E0455C" w:rsidRPr="008318B8" w:rsidRDefault="00E0455C" w:rsidP="00E0455C">
      <w:pPr>
        <w:numPr>
          <w:ilvl w:val="0"/>
          <w:numId w:val="64"/>
        </w:numPr>
        <w:tabs>
          <w:tab w:val="left" w:pos="284"/>
        </w:tabs>
        <w:contextualSpacing/>
        <w:jc w:val="center"/>
        <w:rPr>
          <w:rFonts w:eastAsia="Times New Roman"/>
          <w:sz w:val="24"/>
          <w:szCs w:val="24"/>
        </w:rPr>
      </w:pPr>
      <w:r w:rsidRPr="008318B8">
        <w:rPr>
          <w:rFonts w:eastAsia="Times New Roman"/>
          <w:sz w:val="24"/>
          <w:szCs w:val="24"/>
        </w:rPr>
        <w:t>Передача Имущества. Переход права собственности на Имущество</w:t>
      </w:r>
    </w:p>
    <w:p w:rsidR="00E0455C" w:rsidRPr="008318B8" w:rsidRDefault="00E0455C" w:rsidP="00E0455C">
      <w:pPr>
        <w:tabs>
          <w:tab w:val="left" w:pos="1276"/>
        </w:tabs>
        <w:ind w:firstLine="709"/>
        <w:rPr>
          <w:sz w:val="24"/>
          <w:szCs w:val="24"/>
          <w:lang w:eastAsia="en-US"/>
        </w:rPr>
      </w:pPr>
    </w:p>
    <w:p w:rsidR="00E0455C" w:rsidRPr="008318B8" w:rsidRDefault="00E0455C" w:rsidP="00E0455C">
      <w:pPr>
        <w:numPr>
          <w:ilvl w:val="0"/>
          <w:numId w:val="65"/>
        </w:numPr>
        <w:tabs>
          <w:tab w:val="left" w:pos="1276"/>
        </w:tabs>
        <w:ind w:left="0" w:firstLine="709"/>
        <w:contextualSpacing/>
        <w:rPr>
          <w:sz w:val="24"/>
          <w:szCs w:val="24"/>
          <w:lang w:eastAsia="en-US"/>
        </w:rPr>
      </w:pPr>
      <w:r w:rsidRPr="008318B8">
        <w:rPr>
          <w:rFonts w:eastAsia="Times New Roman"/>
          <w:sz w:val="24"/>
          <w:szCs w:val="24"/>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E0455C" w:rsidRPr="008318B8" w:rsidRDefault="00E0455C" w:rsidP="00E0455C">
      <w:pPr>
        <w:ind w:firstLine="709"/>
        <w:rPr>
          <w:rFonts w:eastAsia="Times New Roman"/>
          <w:sz w:val="24"/>
          <w:szCs w:val="24"/>
        </w:rPr>
      </w:pPr>
      <w:r w:rsidRPr="008318B8">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E0455C" w:rsidRPr="008318B8" w:rsidRDefault="00E0455C" w:rsidP="00E0455C">
      <w:pPr>
        <w:ind w:firstLine="709"/>
        <w:rPr>
          <w:rFonts w:eastAsia="Times New Roman"/>
          <w:sz w:val="24"/>
          <w:szCs w:val="24"/>
        </w:rPr>
      </w:pPr>
      <w:r w:rsidRPr="008318B8">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318B8">
        <w:rPr>
          <w:rFonts w:eastAsia="Times New Roman"/>
          <w:sz w:val="24"/>
          <w:szCs w:val="24"/>
        </w:rPr>
        <w:t>непередача</w:t>
      </w:r>
      <w:proofErr w:type="spellEnd"/>
      <w:r w:rsidRPr="008318B8">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E0455C" w:rsidRPr="008318B8" w:rsidRDefault="00E0455C" w:rsidP="00E0455C">
      <w:pPr>
        <w:tabs>
          <w:tab w:val="left" w:leader="underscore" w:pos="558"/>
        </w:tabs>
        <w:ind w:firstLine="709"/>
        <w:rPr>
          <w:rFonts w:eastAsia="Times New Roman"/>
          <w:sz w:val="24"/>
          <w:szCs w:val="24"/>
        </w:rPr>
      </w:pPr>
      <w:r w:rsidRPr="008318B8">
        <w:rPr>
          <w:rFonts w:eastAsia="Times New Roman"/>
          <w:sz w:val="24"/>
          <w:szCs w:val="24"/>
        </w:rPr>
        <w:t xml:space="preserve">Вариант 2: </w:t>
      </w:r>
      <w:proofErr w:type="gramStart"/>
      <w:r w:rsidRPr="008318B8">
        <w:rPr>
          <w:rFonts w:eastAsia="Times New Roman"/>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E0455C" w:rsidRPr="008318B8" w:rsidRDefault="00E0455C" w:rsidP="00E0455C">
      <w:pPr>
        <w:widowControl w:val="0"/>
        <w:tabs>
          <w:tab w:val="left" w:leader="underscore" w:pos="558"/>
        </w:tabs>
        <w:ind w:firstLine="709"/>
        <w:rPr>
          <w:rFonts w:eastAsia="Times New Roman"/>
          <w:sz w:val="24"/>
          <w:szCs w:val="24"/>
        </w:rPr>
      </w:pPr>
      <w:r w:rsidRPr="008318B8">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E0455C" w:rsidRPr="008318B8" w:rsidRDefault="00E0455C" w:rsidP="00E0455C">
      <w:pPr>
        <w:widowControl w:val="0"/>
        <w:tabs>
          <w:tab w:val="left" w:leader="underscore" w:pos="558"/>
        </w:tabs>
        <w:ind w:firstLine="709"/>
        <w:rPr>
          <w:rFonts w:eastAsia="Times New Roman"/>
          <w:sz w:val="24"/>
          <w:szCs w:val="24"/>
        </w:rPr>
      </w:pPr>
      <w:r w:rsidRPr="008318B8">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318B8">
        <w:rPr>
          <w:rFonts w:eastAsia="Times New Roman"/>
          <w:sz w:val="24"/>
          <w:szCs w:val="24"/>
        </w:rPr>
        <w:t>непередача</w:t>
      </w:r>
      <w:proofErr w:type="spellEnd"/>
      <w:r w:rsidRPr="008318B8">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E0455C" w:rsidRPr="008318B8" w:rsidRDefault="00E0455C" w:rsidP="00E0455C">
      <w:pPr>
        <w:widowControl w:val="0"/>
        <w:tabs>
          <w:tab w:val="left" w:leader="underscore" w:pos="558"/>
        </w:tabs>
        <w:ind w:firstLine="709"/>
        <w:rPr>
          <w:rFonts w:eastAsia="Times New Roman"/>
          <w:sz w:val="24"/>
          <w:szCs w:val="24"/>
        </w:rPr>
      </w:pPr>
      <w:r w:rsidRPr="008318B8">
        <w:rPr>
          <w:rFonts w:eastAsia="Times New Roman"/>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8318B8">
        <w:rPr>
          <w:rFonts w:eastAsia="Times New Roman"/>
          <w:sz w:val="24"/>
          <w:szCs w:val="24"/>
        </w:rPr>
        <w:t>договора аренды/ безвозмездного пользования, уполномоченные представители Продавца и Покупателя обязуются</w:t>
      </w:r>
      <w:proofErr w:type="gramEnd"/>
      <w:r w:rsidRPr="008318B8">
        <w:rPr>
          <w:rFonts w:eastAsia="Times New Roman"/>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E0455C" w:rsidRPr="008318B8" w:rsidRDefault="00E0455C" w:rsidP="00E0455C">
      <w:pPr>
        <w:widowControl w:val="0"/>
        <w:ind w:firstLine="709"/>
        <w:rPr>
          <w:rFonts w:eastAsia="Times New Roman"/>
          <w:sz w:val="24"/>
          <w:szCs w:val="24"/>
        </w:rPr>
      </w:pPr>
      <w:r w:rsidRPr="008318B8">
        <w:rPr>
          <w:rFonts w:eastAsia="Times New Roman"/>
          <w:sz w:val="24"/>
          <w:szCs w:val="24"/>
        </w:rPr>
        <w:t>В Акте приема-передачи Стороны указывают состояние Имущества и его пригодность для использования по назначению.</w:t>
      </w:r>
    </w:p>
    <w:p w:rsidR="00E0455C" w:rsidRPr="008318B8" w:rsidRDefault="00E0455C" w:rsidP="00E0455C">
      <w:pPr>
        <w:widowControl w:val="0"/>
        <w:ind w:firstLine="709"/>
        <w:rPr>
          <w:rFonts w:eastAsia="Times New Roman"/>
          <w:sz w:val="24"/>
          <w:szCs w:val="24"/>
        </w:rPr>
      </w:pPr>
      <w:r w:rsidRPr="008318B8">
        <w:rPr>
          <w:rFonts w:eastAsia="Times New Roman"/>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8318B8">
        <w:rPr>
          <w:rFonts w:eastAsia="Times New Roman"/>
          <w:sz w:val="24"/>
          <w:szCs w:val="24"/>
        </w:rPr>
        <w:t>непередача</w:t>
      </w:r>
      <w:proofErr w:type="spellEnd"/>
      <w:r w:rsidRPr="008318B8">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E0455C" w:rsidRPr="008318B8" w:rsidRDefault="00E0455C" w:rsidP="00E0455C">
      <w:pPr>
        <w:ind w:firstLine="709"/>
        <w:rPr>
          <w:sz w:val="24"/>
          <w:szCs w:val="24"/>
          <w:lang w:eastAsia="en-US"/>
        </w:rPr>
      </w:pP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E0455C" w:rsidRPr="008318B8" w:rsidRDefault="00E0455C" w:rsidP="00E0455C">
      <w:pPr>
        <w:numPr>
          <w:ilvl w:val="0"/>
          <w:numId w:val="65"/>
        </w:numPr>
        <w:tabs>
          <w:tab w:val="left" w:pos="1276"/>
        </w:tabs>
        <w:ind w:left="0" w:firstLine="709"/>
        <w:contextualSpacing/>
        <w:rPr>
          <w:sz w:val="24"/>
          <w:szCs w:val="24"/>
          <w:lang w:eastAsia="en-US"/>
        </w:rPr>
      </w:pPr>
      <w:r w:rsidRPr="008318B8">
        <w:rPr>
          <w:rFonts w:eastAsia="Times New Roman"/>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E0455C" w:rsidRPr="008318B8" w:rsidRDefault="00E0455C" w:rsidP="00E0455C">
      <w:pPr>
        <w:numPr>
          <w:ilvl w:val="0"/>
          <w:numId w:val="65"/>
        </w:numPr>
        <w:tabs>
          <w:tab w:val="left" w:pos="1276"/>
        </w:tabs>
        <w:ind w:left="0" w:firstLine="709"/>
        <w:contextualSpacing/>
        <w:rPr>
          <w:sz w:val="24"/>
          <w:szCs w:val="24"/>
          <w:lang w:eastAsia="en-US"/>
        </w:rPr>
      </w:pPr>
      <w:r w:rsidRPr="008318B8">
        <w:rPr>
          <w:rFonts w:eastAsia="Times New Roman"/>
          <w:sz w:val="24"/>
          <w:szCs w:val="24"/>
        </w:rPr>
        <w:t>Обязательство Продавца передать Имущество считается исполненным после подписания Сторонами Акта приема-передачи</w:t>
      </w:r>
      <w:r w:rsidRPr="008318B8">
        <w:rPr>
          <w:rFonts w:eastAsia="Times New Roman"/>
          <w:sz w:val="22"/>
          <w:szCs w:val="22"/>
        </w:rPr>
        <w:t>.</w:t>
      </w:r>
    </w:p>
    <w:p w:rsidR="00E0455C" w:rsidRPr="008318B8" w:rsidRDefault="00E0455C" w:rsidP="00E0455C">
      <w:pPr>
        <w:ind w:firstLine="709"/>
        <w:rPr>
          <w:rFonts w:eastAsia="Times New Roman"/>
          <w:sz w:val="24"/>
          <w:szCs w:val="24"/>
        </w:rPr>
      </w:pPr>
      <w:r w:rsidRPr="008318B8">
        <w:rPr>
          <w:rFonts w:eastAsia="Times New Roman"/>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E0455C" w:rsidRPr="008318B8" w:rsidRDefault="00E0455C" w:rsidP="00E0455C">
      <w:pPr>
        <w:ind w:firstLine="709"/>
        <w:rPr>
          <w:sz w:val="24"/>
          <w:szCs w:val="24"/>
          <w:lang w:eastAsia="en-US"/>
        </w:rPr>
      </w:pPr>
      <w:r w:rsidRPr="008318B8">
        <w:rPr>
          <w:rFonts w:eastAsia="Times New Roman"/>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E0455C" w:rsidRPr="008318B8" w:rsidRDefault="00E0455C" w:rsidP="00E0455C">
      <w:pPr>
        <w:numPr>
          <w:ilvl w:val="0"/>
          <w:numId w:val="65"/>
        </w:numPr>
        <w:tabs>
          <w:tab w:val="left" w:pos="1276"/>
        </w:tabs>
        <w:ind w:left="0" w:firstLine="709"/>
        <w:contextualSpacing/>
        <w:rPr>
          <w:sz w:val="24"/>
          <w:szCs w:val="24"/>
          <w:lang w:eastAsia="en-US"/>
        </w:rPr>
      </w:pPr>
      <w:r w:rsidRPr="008318B8">
        <w:rPr>
          <w:rFonts w:eastAsia="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E0455C" w:rsidRPr="008318B8" w:rsidRDefault="00E0455C" w:rsidP="00E0455C">
      <w:pPr>
        <w:numPr>
          <w:ilvl w:val="0"/>
          <w:numId w:val="65"/>
        </w:numPr>
        <w:tabs>
          <w:tab w:val="left" w:pos="1276"/>
        </w:tabs>
        <w:ind w:left="0" w:firstLine="709"/>
        <w:contextualSpacing/>
        <w:rPr>
          <w:sz w:val="24"/>
          <w:szCs w:val="24"/>
          <w:lang w:eastAsia="en-US"/>
        </w:rPr>
      </w:pPr>
      <w:r w:rsidRPr="008318B8">
        <w:rPr>
          <w:rFonts w:eastAsia="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E0455C" w:rsidRPr="008318B8" w:rsidRDefault="00E0455C" w:rsidP="00E0455C">
      <w:pPr>
        <w:ind w:firstLine="709"/>
        <w:rPr>
          <w:sz w:val="24"/>
          <w:szCs w:val="24"/>
          <w:lang w:eastAsia="en-US"/>
        </w:rPr>
      </w:pPr>
      <w:r w:rsidRPr="008318B8">
        <w:rPr>
          <w:rFonts w:eastAsia="Times New Roman"/>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8318B8">
        <w:rPr>
          <w:rFonts w:eastAsia="Times New Roman"/>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E0455C" w:rsidRPr="008318B8" w:rsidRDefault="00E0455C" w:rsidP="00E0455C">
      <w:pPr>
        <w:numPr>
          <w:ilvl w:val="0"/>
          <w:numId w:val="65"/>
        </w:numPr>
        <w:tabs>
          <w:tab w:val="left" w:pos="1276"/>
        </w:tabs>
        <w:ind w:left="0" w:firstLine="709"/>
        <w:contextualSpacing/>
        <w:rPr>
          <w:sz w:val="24"/>
          <w:szCs w:val="24"/>
          <w:lang w:eastAsia="en-US"/>
        </w:rPr>
      </w:pPr>
      <w:r w:rsidRPr="008318B8">
        <w:rPr>
          <w:rFonts w:eastAsia="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8318B8">
        <w:rPr>
          <w:rFonts w:eastAsia="Times New Roman"/>
          <w:sz w:val="24"/>
          <w:szCs w:val="24"/>
        </w:rPr>
        <w:t>.</w:t>
      </w:r>
      <w:proofErr w:type="gramEnd"/>
      <w:r w:rsidRPr="008318B8">
        <w:rPr>
          <w:rFonts w:eastAsia="Times New Roman"/>
          <w:sz w:val="24"/>
          <w:szCs w:val="24"/>
        </w:rPr>
        <w:t xml:space="preserve"> </w:t>
      </w:r>
      <w:r w:rsidRPr="008318B8">
        <w:rPr>
          <w:rFonts w:eastAsia="Times New Roman"/>
          <w:b/>
          <w:i/>
          <w:sz w:val="24"/>
          <w:szCs w:val="24"/>
        </w:rPr>
        <w:t>(</w:t>
      </w:r>
      <w:proofErr w:type="gramStart"/>
      <w:r w:rsidRPr="008318B8">
        <w:rPr>
          <w:rFonts w:eastAsia="Times New Roman"/>
          <w:b/>
          <w:i/>
          <w:sz w:val="24"/>
          <w:szCs w:val="24"/>
        </w:rPr>
        <w:t>в</w:t>
      </w:r>
      <w:proofErr w:type="gramEnd"/>
      <w:r w:rsidRPr="008318B8">
        <w:rPr>
          <w:rFonts w:eastAsia="Times New Roman"/>
          <w:b/>
          <w:i/>
          <w:sz w:val="24"/>
          <w:szCs w:val="24"/>
        </w:rPr>
        <w:t>ыбрать нужное)</w:t>
      </w:r>
    </w:p>
    <w:p w:rsidR="00E0455C" w:rsidRPr="008318B8" w:rsidRDefault="00E0455C" w:rsidP="00E0455C">
      <w:pPr>
        <w:ind w:firstLine="709"/>
        <w:rPr>
          <w:rFonts w:eastAsia="Times New Roman"/>
          <w:sz w:val="24"/>
          <w:szCs w:val="24"/>
        </w:rPr>
      </w:pPr>
    </w:p>
    <w:p w:rsidR="00E0455C" w:rsidRPr="008318B8" w:rsidRDefault="00E0455C" w:rsidP="00E0455C">
      <w:pPr>
        <w:numPr>
          <w:ilvl w:val="0"/>
          <w:numId w:val="64"/>
        </w:numPr>
        <w:tabs>
          <w:tab w:val="left" w:pos="284"/>
        </w:tabs>
        <w:ind w:left="0" w:firstLine="709"/>
        <w:contextualSpacing/>
        <w:jc w:val="center"/>
        <w:rPr>
          <w:rFonts w:eastAsia="Times New Roman"/>
          <w:sz w:val="24"/>
          <w:szCs w:val="24"/>
        </w:rPr>
      </w:pPr>
      <w:r w:rsidRPr="008318B8">
        <w:rPr>
          <w:rFonts w:eastAsia="Times New Roman"/>
          <w:sz w:val="24"/>
          <w:szCs w:val="24"/>
        </w:rPr>
        <w:t>Заверения и гарантии</w:t>
      </w:r>
    </w:p>
    <w:p w:rsidR="00E0455C" w:rsidRPr="008318B8" w:rsidRDefault="00E0455C" w:rsidP="00E0455C">
      <w:pPr>
        <w:tabs>
          <w:tab w:val="left" w:pos="1276"/>
        </w:tabs>
        <w:ind w:firstLine="709"/>
        <w:rPr>
          <w:sz w:val="24"/>
          <w:szCs w:val="24"/>
          <w:lang w:eastAsia="en-US"/>
        </w:rPr>
      </w:pPr>
    </w:p>
    <w:p w:rsidR="0094654E" w:rsidRPr="00F00196" w:rsidRDefault="0094654E" w:rsidP="0094654E">
      <w:pPr>
        <w:tabs>
          <w:tab w:val="left" w:pos="1276"/>
        </w:tabs>
        <w:ind w:firstLine="709"/>
        <w:rPr>
          <w:rFonts w:eastAsia="Times New Roman"/>
          <w:sz w:val="24"/>
          <w:szCs w:val="24"/>
        </w:rPr>
      </w:pPr>
      <w:r>
        <w:rPr>
          <w:rFonts w:eastAsia="Times New Roman"/>
          <w:sz w:val="24"/>
          <w:szCs w:val="24"/>
        </w:rPr>
        <w:t>5.1.</w:t>
      </w:r>
      <w:r w:rsidRPr="00F00196">
        <w:rPr>
          <w:rFonts w:eastAsia="Times New Roman"/>
          <w:sz w:val="24"/>
          <w:szCs w:val="24"/>
        </w:rPr>
        <w:t>Каждая Сторона гарантирует другой Стороне, что:</w:t>
      </w:r>
    </w:p>
    <w:p w:rsidR="0094654E" w:rsidRPr="00F00196" w:rsidRDefault="0094654E" w:rsidP="0094654E">
      <w:pPr>
        <w:tabs>
          <w:tab w:val="left" w:pos="1276"/>
        </w:tabs>
        <w:ind w:firstLine="709"/>
        <w:rPr>
          <w:rFonts w:eastAsia="Times New Roman"/>
          <w:sz w:val="24"/>
          <w:szCs w:val="24"/>
        </w:rPr>
      </w:pPr>
      <w:r w:rsidRPr="00F00196">
        <w:rPr>
          <w:rFonts w:eastAsia="Times New Roman"/>
          <w:sz w:val="24"/>
          <w:szCs w:val="24"/>
        </w:rPr>
        <w:t>5.1.1.</w:t>
      </w:r>
      <w:r w:rsidRPr="00F00196">
        <w:rPr>
          <w:rFonts w:eastAsia="Times New Roman"/>
          <w:sz w:val="24"/>
          <w:szCs w:val="24"/>
        </w:rPr>
        <w:tab/>
        <w:t>Сторона вправе заключать и исполнять Договор;</w:t>
      </w:r>
    </w:p>
    <w:p w:rsidR="0094654E" w:rsidRPr="00F00196" w:rsidRDefault="0094654E" w:rsidP="0094654E">
      <w:pPr>
        <w:tabs>
          <w:tab w:val="left" w:pos="1276"/>
        </w:tabs>
        <w:ind w:firstLine="709"/>
        <w:rPr>
          <w:rFonts w:eastAsia="Times New Roman"/>
          <w:sz w:val="24"/>
          <w:szCs w:val="24"/>
        </w:rPr>
      </w:pPr>
      <w:r w:rsidRPr="00F00196">
        <w:rPr>
          <w:rFonts w:eastAsia="Times New Roman"/>
          <w:sz w:val="24"/>
          <w:szCs w:val="24"/>
        </w:rPr>
        <w:t>5.1.2.</w:t>
      </w:r>
      <w:r w:rsidRPr="00F00196">
        <w:rPr>
          <w:rFonts w:eastAsia="Times New Roman"/>
          <w:sz w:val="24"/>
          <w:szCs w:val="24"/>
        </w:rPr>
        <w:tab/>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94654E" w:rsidRPr="00F00196" w:rsidRDefault="0094654E" w:rsidP="0094654E">
      <w:pPr>
        <w:tabs>
          <w:tab w:val="left" w:pos="1276"/>
        </w:tabs>
        <w:ind w:firstLine="709"/>
        <w:rPr>
          <w:rFonts w:eastAsia="Times New Roman"/>
          <w:sz w:val="24"/>
          <w:szCs w:val="24"/>
        </w:rPr>
      </w:pPr>
      <w:r w:rsidRPr="00F00196">
        <w:rPr>
          <w:rFonts w:eastAsia="Times New Roman"/>
          <w:sz w:val="24"/>
          <w:szCs w:val="24"/>
        </w:rPr>
        <w:t>5.1.3.</w:t>
      </w:r>
      <w:r w:rsidRPr="00F00196">
        <w:rPr>
          <w:rFonts w:eastAsia="Times New Roman"/>
          <w:sz w:val="24"/>
          <w:szCs w:val="24"/>
        </w:rPr>
        <w:tab/>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94654E" w:rsidRPr="00F00196" w:rsidRDefault="0094654E" w:rsidP="0094654E">
      <w:pPr>
        <w:tabs>
          <w:tab w:val="left" w:pos="1276"/>
        </w:tabs>
        <w:ind w:firstLine="709"/>
        <w:rPr>
          <w:rFonts w:eastAsia="Times New Roman"/>
          <w:sz w:val="24"/>
          <w:szCs w:val="24"/>
        </w:rPr>
      </w:pPr>
      <w:r w:rsidRPr="00F00196">
        <w:rPr>
          <w:rFonts w:eastAsia="Times New Roman"/>
          <w:sz w:val="24"/>
          <w:szCs w:val="24"/>
        </w:rPr>
        <w:t>5.1.4.</w:t>
      </w:r>
      <w:r w:rsidRPr="00F00196">
        <w:rPr>
          <w:rFonts w:eastAsia="Times New Roman"/>
          <w:sz w:val="24"/>
          <w:szCs w:val="24"/>
        </w:rPr>
        <w:tab/>
        <w:t>Договор подписан должным образом уполномоченными на то представителями Сторон.</w:t>
      </w:r>
    </w:p>
    <w:p w:rsidR="0094654E" w:rsidRPr="00F00196" w:rsidRDefault="0094654E" w:rsidP="0094654E">
      <w:pPr>
        <w:tabs>
          <w:tab w:val="left" w:pos="1276"/>
        </w:tabs>
        <w:ind w:firstLine="709"/>
        <w:rPr>
          <w:rFonts w:eastAsia="Times New Roman"/>
          <w:sz w:val="24"/>
          <w:szCs w:val="24"/>
        </w:rPr>
      </w:pPr>
      <w:r w:rsidRPr="00F00196">
        <w:rPr>
          <w:rFonts w:eastAsia="Times New Roman"/>
          <w:sz w:val="24"/>
          <w:szCs w:val="24"/>
        </w:rPr>
        <w:t>5.2.</w:t>
      </w:r>
      <w:r w:rsidRPr="00F00196">
        <w:rPr>
          <w:rFonts w:eastAsia="Times New Roman"/>
          <w:sz w:val="24"/>
          <w:szCs w:val="24"/>
        </w:rPr>
        <w:tab/>
        <w:t>Продавец заверяет и гарантирует Покупателю, что на дату заключения Договора:</w:t>
      </w:r>
    </w:p>
    <w:p w:rsidR="0094654E" w:rsidRPr="00F00196" w:rsidRDefault="0094654E" w:rsidP="0094654E">
      <w:pPr>
        <w:tabs>
          <w:tab w:val="left" w:pos="1276"/>
        </w:tabs>
        <w:ind w:firstLine="709"/>
        <w:rPr>
          <w:rFonts w:eastAsia="Times New Roman"/>
          <w:sz w:val="24"/>
          <w:szCs w:val="24"/>
        </w:rPr>
      </w:pPr>
      <w:r w:rsidRPr="00F00196">
        <w:rPr>
          <w:rFonts w:eastAsia="Times New Roman"/>
          <w:sz w:val="24"/>
          <w:szCs w:val="24"/>
        </w:rPr>
        <w:t>5.2.1.</w:t>
      </w:r>
      <w:r w:rsidRPr="00F00196">
        <w:rPr>
          <w:rFonts w:eastAsia="Times New Roman"/>
          <w:sz w:val="24"/>
          <w:szCs w:val="24"/>
        </w:rPr>
        <w:tab/>
        <w:t>Продавец обладает всеми необходимыми правомочиями для распоряжения Имуществом согласно условиям настоящего Договора.</w:t>
      </w:r>
    </w:p>
    <w:p w:rsidR="0094654E" w:rsidRPr="00F00196" w:rsidRDefault="0094654E" w:rsidP="0094654E">
      <w:pPr>
        <w:tabs>
          <w:tab w:val="left" w:pos="1276"/>
        </w:tabs>
        <w:ind w:firstLine="709"/>
        <w:rPr>
          <w:rFonts w:eastAsia="Times New Roman"/>
          <w:sz w:val="24"/>
          <w:szCs w:val="24"/>
        </w:rPr>
      </w:pPr>
      <w:r w:rsidRPr="00F00196">
        <w:rPr>
          <w:rFonts w:eastAsia="Times New Roman"/>
          <w:sz w:val="24"/>
          <w:szCs w:val="24"/>
        </w:rPr>
        <w:t>5.2.2.</w:t>
      </w:r>
      <w:r w:rsidRPr="00F00196">
        <w:rPr>
          <w:rFonts w:eastAsia="Times New Roman"/>
          <w:sz w:val="24"/>
          <w:szCs w:val="24"/>
        </w:rPr>
        <w:tab/>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4654E" w:rsidRDefault="0094654E" w:rsidP="0094654E">
      <w:pPr>
        <w:tabs>
          <w:tab w:val="left" w:pos="1276"/>
        </w:tabs>
        <w:ind w:firstLine="709"/>
        <w:rPr>
          <w:rFonts w:eastAsia="Times New Roman"/>
          <w:sz w:val="24"/>
          <w:szCs w:val="24"/>
        </w:rPr>
      </w:pPr>
      <w:r w:rsidRPr="00F00196">
        <w:rPr>
          <w:rFonts w:eastAsia="Times New Roman"/>
          <w:sz w:val="24"/>
          <w:szCs w:val="24"/>
        </w:rPr>
        <w:t xml:space="preserve">В отношении ___________существуют обременения в виде аренды/безвозмездного пользования по договору ___________  № ______________ </w:t>
      </w:r>
      <w:proofErr w:type="gramStart"/>
      <w:r w:rsidRPr="00F00196">
        <w:rPr>
          <w:rFonts w:eastAsia="Times New Roman"/>
          <w:sz w:val="24"/>
          <w:szCs w:val="24"/>
        </w:rPr>
        <w:t>от</w:t>
      </w:r>
      <w:proofErr w:type="gramEnd"/>
      <w:r w:rsidRPr="00F00196">
        <w:rPr>
          <w:rFonts w:eastAsia="Times New Roman"/>
          <w:sz w:val="24"/>
          <w:szCs w:val="24"/>
        </w:rPr>
        <w:t xml:space="preserve"> _____________, </w:t>
      </w:r>
      <w:proofErr w:type="gramStart"/>
      <w:r w:rsidRPr="00F00196">
        <w:rPr>
          <w:rFonts w:eastAsia="Times New Roman"/>
          <w:sz w:val="24"/>
          <w:szCs w:val="24"/>
        </w:rPr>
        <w:t>заключенному</w:t>
      </w:r>
      <w:proofErr w:type="gramEnd"/>
      <w:r w:rsidRPr="00F00196">
        <w:rPr>
          <w:rFonts w:eastAsia="Times New Roman"/>
          <w:sz w:val="24"/>
          <w:szCs w:val="24"/>
        </w:rPr>
        <w:t xml:space="preserve"> на______________ срок с__________________. (абзац включается в договор при наличии обременения)</w:t>
      </w:r>
      <w:r>
        <w:rPr>
          <w:rFonts w:eastAsia="Times New Roman"/>
          <w:sz w:val="24"/>
          <w:szCs w:val="24"/>
        </w:rPr>
        <w:t>.</w:t>
      </w:r>
    </w:p>
    <w:p w:rsidR="0094654E" w:rsidRPr="00F00196" w:rsidRDefault="0094654E" w:rsidP="0094654E">
      <w:pPr>
        <w:tabs>
          <w:tab w:val="left" w:pos="1276"/>
        </w:tabs>
        <w:ind w:firstLine="709"/>
        <w:rPr>
          <w:rFonts w:eastAsia="Times New Roman"/>
          <w:sz w:val="24"/>
          <w:szCs w:val="24"/>
        </w:rPr>
      </w:pPr>
      <w:r w:rsidRPr="00F00196">
        <w:rPr>
          <w:rFonts w:eastAsia="Times New Roman"/>
          <w:sz w:val="24"/>
          <w:szCs w:val="24"/>
        </w:rPr>
        <w:t>5.3. Покупатель заверяет Продавца и гарантирует ему, что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E0455C" w:rsidRPr="008318B8" w:rsidRDefault="00E0455C" w:rsidP="00E0455C">
      <w:pPr>
        <w:ind w:firstLine="709"/>
        <w:rPr>
          <w:rFonts w:eastAsia="Times New Roman"/>
          <w:sz w:val="24"/>
          <w:szCs w:val="24"/>
        </w:rPr>
      </w:pPr>
    </w:p>
    <w:p w:rsidR="00E0455C" w:rsidRPr="008318B8" w:rsidRDefault="00E0455C" w:rsidP="00E0455C">
      <w:pPr>
        <w:numPr>
          <w:ilvl w:val="0"/>
          <w:numId w:val="64"/>
        </w:numPr>
        <w:tabs>
          <w:tab w:val="left" w:pos="284"/>
        </w:tabs>
        <w:ind w:left="0" w:firstLine="709"/>
        <w:contextualSpacing/>
        <w:jc w:val="center"/>
        <w:rPr>
          <w:rFonts w:eastAsia="Times New Roman"/>
          <w:sz w:val="24"/>
          <w:szCs w:val="24"/>
        </w:rPr>
      </w:pPr>
      <w:r w:rsidRPr="008318B8">
        <w:rPr>
          <w:rFonts w:eastAsia="Times New Roman"/>
          <w:sz w:val="24"/>
          <w:szCs w:val="24"/>
        </w:rPr>
        <w:t>Дополнительные условия</w:t>
      </w:r>
    </w:p>
    <w:p w:rsidR="00E0455C" w:rsidRPr="008318B8" w:rsidRDefault="00E0455C" w:rsidP="00E0455C">
      <w:pPr>
        <w:ind w:firstLine="709"/>
        <w:rPr>
          <w:sz w:val="24"/>
          <w:szCs w:val="24"/>
          <w:lang w:eastAsia="en-US"/>
        </w:rPr>
      </w:pPr>
    </w:p>
    <w:p w:rsidR="00E0455C" w:rsidRPr="008318B8" w:rsidRDefault="00E0455C" w:rsidP="00E0455C">
      <w:pPr>
        <w:numPr>
          <w:ilvl w:val="0"/>
          <w:numId w:val="66"/>
        </w:numPr>
        <w:tabs>
          <w:tab w:val="left" w:pos="1276"/>
        </w:tabs>
        <w:ind w:left="0" w:firstLine="709"/>
        <w:contextualSpacing/>
        <w:rPr>
          <w:sz w:val="24"/>
          <w:szCs w:val="24"/>
          <w:lang w:eastAsia="en-US"/>
        </w:rPr>
      </w:pPr>
      <w:r w:rsidRPr="008318B8">
        <w:rPr>
          <w:rFonts w:eastAsia="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E0455C" w:rsidRPr="008318B8" w:rsidRDefault="00E0455C" w:rsidP="00E0455C">
      <w:pPr>
        <w:numPr>
          <w:ilvl w:val="0"/>
          <w:numId w:val="66"/>
        </w:numPr>
        <w:tabs>
          <w:tab w:val="left" w:pos="1276"/>
        </w:tabs>
        <w:ind w:left="0" w:firstLine="709"/>
        <w:contextualSpacing/>
        <w:rPr>
          <w:sz w:val="24"/>
          <w:szCs w:val="24"/>
          <w:lang w:eastAsia="en-US"/>
        </w:rPr>
      </w:pPr>
      <w:r w:rsidRPr="008318B8">
        <w:rPr>
          <w:rFonts w:eastAsia="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E0455C" w:rsidRPr="008318B8" w:rsidRDefault="00E0455C" w:rsidP="00E0455C">
      <w:pPr>
        <w:numPr>
          <w:ilvl w:val="0"/>
          <w:numId w:val="66"/>
        </w:numPr>
        <w:tabs>
          <w:tab w:val="left" w:pos="1276"/>
        </w:tabs>
        <w:ind w:left="0" w:firstLine="709"/>
        <w:contextualSpacing/>
        <w:rPr>
          <w:sz w:val="24"/>
          <w:szCs w:val="24"/>
          <w:lang w:eastAsia="en-US"/>
        </w:rPr>
      </w:pPr>
      <w:r w:rsidRPr="008318B8">
        <w:rPr>
          <w:rFonts w:eastAsia="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8318B8">
        <w:rPr>
          <w:rFonts w:eastAsia="Times New Roman"/>
          <w:sz w:val="24"/>
          <w:szCs w:val="24"/>
        </w:rPr>
        <w:t>.</w:t>
      </w:r>
      <w:proofErr w:type="gramEnd"/>
      <w:r w:rsidRPr="008318B8">
        <w:rPr>
          <w:rFonts w:eastAsia="Times New Roman"/>
          <w:b/>
          <w:i/>
          <w:sz w:val="24"/>
          <w:szCs w:val="24"/>
        </w:rPr>
        <w:t xml:space="preserve"> (</w:t>
      </w:r>
      <w:proofErr w:type="gramStart"/>
      <w:r w:rsidRPr="008318B8">
        <w:rPr>
          <w:rFonts w:eastAsia="Times New Roman"/>
          <w:b/>
          <w:i/>
          <w:sz w:val="24"/>
          <w:szCs w:val="24"/>
        </w:rPr>
        <w:t>п</w:t>
      </w:r>
      <w:proofErr w:type="gramEnd"/>
      <w:r w:rsidRPr="008318B8">
        <w:rPr>
          <w:rFonts w:eastAsia="Times New Roman"/>
          <w:b/>
          <w:i/>
          <w:sz w:val="24"/>
          <w:szCs w:val="24"/>
        </w:rPr>
        <w:t>ункт включается в договор, если контрагентом является физическое лицо)</w:t>
      </w:r>
    </w:p>
    <w:p w:rsidR="00E0455C" w:rsidRPr="008318B8" w:rsidRDefault="00E0455C" w:rsidP="00E0455C">
      <w:pPr>
        <w:tabs>
          <w:tab w:val="left" w:pos="1276"/>
        </w:tabs>
        <w:ind w:firstLine="709"/>
        <w:rPr>
          <w:sz w:val="24"/>
          <w:szCs w:val="24"/>
          <w:lang w:eastAsia="en-US"/>
        </w:rPr>
      </w:pPr>
    </w:p>
    <w:p w:rsidR="00E0455C" w:rsidRPr="008318B8" w:rsidRDefault="00E0455C" w:rsidP="00E0455C">
      <w:pPr>
        <w:numPr>
          <w:ilvl w:val="0"/>
          <w:numId w:val="64"/>
        </w:numPr>
        <w:tabs>
          <w:tab w:val="left" w:pos="284"/>
        </w:tabs>
        <w:ind w:left="0" w:firstLine="709"/>
        <w:contextualSpacing/>
        <w:jc w:val="center"/>
        <w:rPr>
          <w:rFonts w:eastAsia="Times New Roman"/>
          <w:sz w:val="24"/>
          <w:szCs w:val="24"/>
        </w:rPr>
      </w:pPr>
      <w:r w:rsidRPr="008318B8">
        <w:rPr>
          <w:rFonts w:eastAsia="Times New Roman"/>
          <w:sz w:val="24"/>
          <w:szCs w:val="24"/>
        </w:rPr>
        <w:t>Ответственность Сторон. Расторжение Договора</w:t>
      </w:r>
    </w:p>
    <w:p w:rsidR="00E0455C" w:rsidRPr="008318B8" w:rsidRDefault="00E0455C" w:rsidP="00E0455C">
      <w:pPr>
        <w:ind w:firstLine="709"/>
        <w:rPr>
          <w:sz w:val="24"/>
          <w:szCs w:val="24"/>
          <w:lang w:eastAsia="en-US"/>
        </w:rPr>
      </w:pPr>
    </w:p>
    <w:p w:rsidR="00E0455C" w:rsidRPr="008318B8" w:rsidRDefault="00E0455C" w:rsidP="00E0455C">
      <w:pPr>
        <w:numPr>
          <w:ilvl w:val="0"/>
          <w:numId w:val="67"/>
        </w:numPr>
        <w:tabs>
          <w:tab w:val="left" w:pos="1276"/>
        </w:tabs>
        <w:ind w:left="0" w:firstLine="709"/>
        <w:contextualSpacing/>
        <w:rPr>
          <w:sz w:val="24"/>
          <w:szCs w:val="24"/>
          <w:lang w:eastAsia="en-US"/>
        </w:rPr>
      </w:pPr>
      <w:r w:rsidRPr="008318B8">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E0455C" w:rsidRPr="008318B8" w:rsidRDefault="00E0455C" w:rsidP="00E0455C">
      <w:pPr>
        <w:numPr>
          <w:ilvl w:val="0"/>
          <w:numId w:val="67"/>
        </w:numPr>
        <w:tabs>
          <w:tab w:val="left" w:pos="1276"/>
        </w:tabs>
        <w:ind w:left="0" w:firstLine="709"/>
        <w:contextualSpacing/>
        <w:rPr>
          <w:sz w:val="24"/>
          <w:szCs w:val="24"/>
          <w:lang w:eastAsia="en-US"/>
        </w:rPr>
      </w:pPr>
      <w:r w:rsidRPr="008318B8">
        <w:rPr>
          <w:rFonts w:eastAsia="Times New Roman"/>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E0455C" w:rsidRPr="008318B8" w:rsidRDefault="00E0455C" w:rsidP="00E0455C">
      <w:pPr>
        <w:tabs>
          <w:tab w:val="left" w:pos="1276"/>
        </w:tabs>
        <w:ind w:firstLine="709"/>
        <w:rPr>
          <w:rFonts w:eastAsia="Times New Roman"/>
          <w:sz w:val="24"/>
          <w:szCs w:val="24"/>
        </w:rPr>
      </w:pPr>
      <w:r w:rsidRPr="008318B8">
        <w:rPr>
          <w:rFonts w:eastAsia="Times New Roman"/>
          <w:sz w:val="24"/>
          <w:szCs w:val="24"/>
        </w:rPr>
        <w:t>Просрочка внесения денежных сре</w:t>
      </w:r>
      <w:proofErr w:type="gramStart"/>
      <w:r w:rsidRPr="008318B8">
        <w:rPr>
          <w:rFonts w:eastAsia="Times New Roman"/>
          <w:sz w:val="24"/>
          <w:szCs w:val="24"/>
        </w:rPr>
        <w:t>дств в сч</w:t>
      </w:r>
      <w:proofErr w:type="gramEnd"/>
      <w:r w:rsidRPr="008318B8">
        <w:rPr>
          <w:rFonts w:eastAsia="Times New Roman"/>
          <w:sz w:val="24"/>
          <w:szCs w:val="24"/>
        </w:rPr>
        <w:t>ет оплаты Имущества в сумме и в сроки, указанные в пункте 3.3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E0455C" w:rsidRPr="008318B8" w:rsidRDefault="00E0455C" w:rsidP="00E0455C">
      <w:pPr>
        <w:tabs>
          <w:tab w:val="left" w:pos="1276"/>
        </w:tabs>
        <w:ind w:firstLine="709"/>
        <w:rPr>
          <w:sz w:val="24"/>
          <w:szCs w:val="24"/>
          <w:lang w:eastAsia="en-US"/>
        </w:rPr>
      </w:pPr>
      <w:r w:rsidRPr="008318B8">
        <w:rPr>
          <w:rFonts w:eastAsia="Times New Roman"/>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E0455C" w:rsidRPr="008318B8" w:rsidRDefault="00E0455C" w:rsidP="00E0455C">
      <w:pPr>
        <w:numPr>
          <w:ilvl w:val="0"/>
          <w:numId w:val="67"/>
        </w:numPr>
        <w:tabs>
          <w:tab w:val="left" w:pos="1276"/>
        </w:tabs>
        <w:ind w:left="0" w:firstLine="709"/>
        <w:contextualSpacing/>
        <w:rPr>
          <w:sz w:val="24"/>
          <w:szCs w:val="24"/>
          <w:lang w:eastAsia="en-US"/>
        </w:rPr>
      </w:pPr>
      <w:proofErr w:type="gramStart"/>
      <w:r w:rsidRPr="008318B8">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E0455C" w:rsidRPr="008318B8" w:rsidRDefault="00E0455C" w:rsidP="00E0455C">
      <w:pPr>
        <w:numPr>
          <w:ilvl w:val="0"/>
          <w:numId w:val="67"/>
        </w:numPr>
        <w:tabs>
          <w:tab w:val="left" w:pos="1276"/>
        </w:tabs>
        <w:ind w:left="0" w:firstLine="709"/>
        <w:contextualSpacing/>
        <w:rPr>
          <w:sz w:val="24"/>
          <w:szCs w:val="24"/>
          <w:lang w:eastAsia="en-US"/>
        </w:rPr>
      </w:pPr>
      <w:r w:rsidRPr="008318B8">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E0455C" w:rsidRPr="008318B8" w:rsidRDefault="00E0455C" w:rsidP="00E0455C">
      <w:pPr>
        <w:numPr>
          <w:ilvl w:val="0"/>
          <w:numId w:val="67"/>
        </w:numPr>
        <w:tabs>
          <w:tab w:val="left" w:pos="1276"/>
        </w:tabs>
        <w:ind w:left="0" w:firstLine="709"/>
        <w:contextualSpacing/>
        <w:rPr>
          <w:sz w:val="24"/>
          <w:szCs w:val="24"/>
          <w:lang w:eastAsia="en-US"/>
        </w:rPr>
      </w:pPr>
      <w:r w:rsidRPr="008318B8">
        <w:rPr>
          <w:rFonts w:eastAsia="Times New Roman"/>
          <w:sz w:val="24"/>
          <w:szCs w:val="24"/>
        </w:rPr>
        <w:t xml:space="preserve">Настоящий </w:t>
      </w:r>
      <w:proofErr w:type="gramStart"/>
      <w:r w:rsidRPr="008318B8">
        <w:rPr>
          <w:rFonts w:eastAsia="Times New Roman"/>
          <w:sz w:val="24"/>
          <w:szCs w:val="24"/>
        </w:rPr>
        <w:t>Договор</w:t>
      </w:r>
      <w:proofErr w:type="gramEnd"/>
      <w:r w:rsidRPr="008318B8">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E0455C" w:rsidRPr="008318B8" w:rsidRDefault="00E0455C" w:rsidP="00E0455C">
      <w:pPr>
        <w:tabs>
          <w:tab w:val="left" w:pos="1276"/>
        </w:tabs>
        <w:ind w:firstLine="709"/>
        <w:rPr>
          <w:sz w:val="24"/>
          <w:szCs w:val="24"/>
          <w:lang w:eastAsia="en-US"/>
        </w:rPr>
      </w:pPr>
    </w:p>
    <w:p w:rsidR="00E0455C" w:rsidRPr="008318B8" w:rsidRDefault="00E0455C" w:rsidP="00E0455C">
      <w:pPr>
        <w:numPr>
          <w:ilvl w:val="0"/>
          <w:numId w:val="64"/>
        </w:numPr>
        <w:tabs>
          <w:tab w:val="left" w:pos="284"/>
        </w:tabs>
        <w:ind w:left="0" w:firstLine="709"/>
        <w:contextualSpacing/>
        <w:jc w:val="center"/>
        <w:rPr>
          <w:rFonts w:eastAsia="Times New Roman"/>
          <w:sz w:val="24"/>
          <w:szCs w:val="24"/>
        </w:rPr>
      </w:pPr>
      <w:r w:rsidRPr="008318B8">
        <w:rPr>
          <w:rFonts w:eastAsia="Times New Roman"/>
          <w:sz w:val="24"/>
          <w:szCs w:val="24"/>
        </w:rPr>
        <w:t>Порядок разрешения споров</w:t>
      </w:r>
    </w:p>
    <w:p w:rsidR="00E0455C" w:rsidRPr="008318B8" w:rsidRDefault="00E0455C" w:rsidP="00E0455C">
      <w:pPr>
        <w:ind w:firstLine="709"/>
        <w:contextualSpacing/>
        <w:rPr>
          <w:rFonts w:eastAsia="Times New Roman"/>
          <w:sz w:val="24"/>
          <w:szCs w:val="24"/>
        </w:rPr>
      </w:pPr>
    </w:p>
    <w:p w:rsidR="00E0455C" w:rsidRPr="001E2577" w:rsidRDefault="00E0455C" w:rsidP="00E0455C">
      <w:pPr>
        <w:numPr>
          <w:ilvl w:val="0"/>
          <w:numId w:val="82"/>
        </w:numPr>
        <w:tabs>
          <w:tab w:val="left" w:pos="1276"/>
        </w:tabs>
        <w:ind w:left="0" w:firstLine="709"/>
        <w:contextualSpacing/>
        <w:rPr>
          <w:sz w:val="24"/>
          <w:szCs w:val="24"/>
          <w:lang w:eastAsia="en-US"/>
        </w:rPr>
      </w:pPr>
      <w:r w:rsidRPr="001E2577">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1E2577">
        <w:rPr>
          <w:rFonts w:eastAsia="Times New Roman"/>
          <w:b/>
          <w:i/>
          <w:sz w:val="24"/>
          <w:szCs w:val="24"/>
        </w:rPr>
        <w:t>(Вариант 1 применяется в случае, если контрагент по договору является организацией Госкорпорации «</w:t>
      </w:r>
      <w:proofErr w:type="spellStart"/>
      <w:r w:rsidRPr="001E2577">
        <w:rPr>
          <w:rFonts w:eastAsia="Times New Roman"/>
          <w:b/>
          <w:i/>
          <w:sz w:val="24"/>
          <w:szCs w:val="24"/>
        </w:rPr>
        <w:t>Росатом</w:t>
      </w:r>
      <w:proofErr w:type="spellEnd"/>
      <w:r w:rsidRPr="001E2577">
        <w:rPr>
          <w:rFonts w:eastAsia="Times New Roman"/>
          <w:b/>
          <w:i/>
          <w:sz w:val="24"/>
          <w:szCs w:val="24"/>
        </w:rPr>
        <w:t>»)</w:t>
      </w:r>
    </w:p>
    <w:p w:rsidR="00E0455C" w:rsidRPr="001E2577" w:rsidRDefault="00E0455C" w:rsidP="00E0455C">
      <w:pPr>
        <w:tabs>
          <w:tab w:val="left" w:pos="1276"/>
        </w:tabs>
        <w:ind w:firstLine="709"/>
        <w:rPr>
          <w:rFonts w:eastAsia="Times New Roman"/>
          <w:b/>
          <w:i/>
          <w:sz w:val="24"/>
          <w:szCs w:val="24"/>
        </w:rPr>
      </w:pPr>
      <w:r w:rsidRPr="001E2577">
        <w:rPr>
          <w:rFonts w:eastAsia="Times New Roman"/>
          <w:sz w:val="24"/>
          <w:szCs w:val="24"/>
        </w:rPr>
        <w:t xml:space="preserve">Вариант 2: </w:t>
      </w:r>
      <w:proofErr w:type="gramStart"/>
      <w:r w:rsidRPr="001E2577">
        <w:rPr>
          <w:rFonts w:eastAsia="Times New Roman"/>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1E2577">
        <w:rPr>
          <w:rFonts w:eastAsia="Times New Roman"/>
          <w:b/>
          <w:i/>
          <w:sz w:val="24"/>
          <w:szCs w:val="24"/>
        </w:rPr>
        <w:t>(далее выбрать нужное)</w:t>
      </w:r>
      <w:r w:rsidRPr="001E2577">
        <w:rPr>
          <w:rFonts w:eastAsia="Times New Roman"/>
          <w:sz w:val="24"/>
          <w:szCs w:val="24"/>
        </w:rPr>
        <w:t xml:space="preserve"> арбитражном суде </w:t>
      </w:r>
      <w:r w:rsidRPr="001E2577">
        <w:rPr>
          <w:rFonts w:eastAsia="Times New Roman"/>
          <w:b/>
          <w:i/>
          <w:sz w:val="24"/>
          <w:szCs w:val="24"/>
        </w:rPr>
        <w:t>либо</w:t>
      </w:r>
      <w:r w:rsidRPr="001E2577">
        <w:rPr>
          <w:rFonts w:eastAsia="Times New Roman"/>
          <w:sz w:val="24"/>
          <w:szCs w:val="24"/>
        </w:rPr>
        <w:t xml:space="preserve"> суде по месту нахождения Продавца.</w:t>
      </w:r>
      <w:proofErr w:type="gramEnd"/>
      <w:r w:rsidRPr="001E2577">
        <w:rPr>
          <w:rFonts w:eastAsia="Times New Roman"/>
          <w:sz w:val="24"/>
          <w:szCs w:val="24"/>
        </w:rPr>
        <w:t xml:space="preserve"> </w:t>
      </w:r>
      <w:proofErr w:type="gramStart"/>
      <w:r w:rsidRPr="001E2577">
        <w:rPr>
          <w:rFonts w:eastAsia="Times New Roman"/>
          <w:b/>
          <w:i/>
          <w:sz w:val="24"/>
          <w:szCs w:val="24"/>
        </w:rPr>
        <w:t>(Вариант 2 применяется в случае, если контрагент по договору не является организацией Госкорпорации «</w:t>
      </w:r>
      <w:proofErr w:type="spellStart"/>
      <w:r w:rsidRPr="001E2577">
        <w:rPr>
          <w:rFonts w:eastAsia="Times New Roman"/>
          <w:b/>
          <w:i/>
          <w:sz w:val="24"/>
          <w:szCs w:val="24"/>
        </w:rPr>
        <w:t>Росатом</w:t>
      </w:r>
      <w:proofErr w:type="spellEnd"/>
      <w:r w:rsidRPr="001E2577">
        <w:rPr>
          <w:rFonts w:eastAsia="Times New Roman"/>
          <w:b/>
          <w:i/>
          <w:sz w:val="24"/>
          <w:szCs w:val="24"/>
        </w:rPr>
        <w:t>».</w:t>
      </w:r>
      <w:proofErr w:type="gramEnd"/>
      <w:r w:rsidRPr="001E2577">
        <w:rPr>
          <w:rFonts w:eastAsia="Times New Roman"/>
          <w:b/>
          <w:i/>
          <w:sz w:val="24"/>
          <w:szCs w:val="24"/>
        </w:rPr>
        <w:t xml:space="preserve"> </w:t>
      </w:r>
      <w:proofErr w:type="gramStart"/>
      <w:r w:rsidRPr="001E2577">
        <w:rPr>
          <w:rFonts w:eastAsia="Times New Roman"/>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E0455C" w:rsidRPr="001E2577" w:rsidRDefault="00E0455C" w:rsidP="00E0455C">
      <w:pPr>
        <w:tabs>
          <w:tab w:val="left" w:pos="1134"/>
        </w:tabs>
        <w:ind w:firstLine="709"/>
        <w:rPr>
          <w:rFonts w:eastAsia="Times New Roman"/>
          <w:sz w:val="24"/>
          <w:szCs w:val="24"/>
        </w:rPr>
      </w:pPr>
      <w:r w:rsidRPr="001E2577">
        <w:rPr>
          <w:rFonts w:eastAsia="Times New Roman"/>
          <w:sz w:val="24"/>
          <w:szCs w:val="24"/>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E0455C" w:rsidRPr="001E2577" w:rsidRDefault="00E0455C" w:rsidP="00E0455C">
      <w:pPr>
        <w:tabs>
          <w:tab w:val="left" w:pos="1134"/>
        </w:tabs>
        <w:ind w:firstLine="709"/>
        <w:rPr>
          <w:rFonts w:eastAsia="Times New Roman"/>
          <w:sz w:val="24"/>
          <w:szCs w:val="24"/>
        </w:rPr>
      </w:pPr>
      <w:r w:rsidRPr="001E2577">
        <w:rPr>
          <w:rFonts w:eastAsia="Times New Roman"/>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E0455C" w:rsidRPr="001E2577" w:rsidRDefault="00E0455C" w:rsidP="00E0455C">
      <w:pPr>
        <w:tabs>
          <w:tab w:val="left" w:pos="1134"/>
        </w:tabs>
        <w:ind w:firstLine="709"/>
        <w:rPr>
          <w:rFonts w:eastAsia="Times New Roman"/>
          <w:sz w:val="24"/>
          <w:szCs w:val="24"/>
        </w:rPr>
      </w:pPr>
      <w:r w:rsidRPr="001E2577">
        <w:rPr>
          <w:rFonts w:eastAsia="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E0455C" w:rsidRPr="001E2577" w:rsidRDefault="00E0455C" w:rsidP="00E0455C">
      <w:pPr>
        <w:tabs>
          <w:tab w:val="left" w:pos="1134"/>
        </w:tabs>
        <w:ind w:firstLine="709"/>
        <w:rPr>
          <w:rFonts w:eastAsia="Times New Roman"/>
          <w:sz w:val="24"/>
          <w:szCs w:val="24"/>
        </w:rPr>
      </w:pPr>
      <w:r w:rsidRPr="001E2577">
        <w:rPr>
          <w:rFonts w:eastAsia="Times New Roman"/>
          <w:sz w:val="24"/>
          <w:szCs w:val="24"/>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E0455C" w:rsidRPr="008318B8" w:rsidRDefault="00E0455C" w:rsidP="00E0455C">
      <w:pPr>
        <w:tabs>
          <w:tab w:val="left" w:pos="1276"/>
        </w:tabs>
        <w:ind w:firstLine="709"/>
        <w:rPr>
          <w:rFonts w:eastAsia="Times New Roman"/>
          <w:b/>
          <w:i/>
          <w:sz w:val="24"/>
          <w:szCs w:val="24"/>
        </w:rPr>
      </w:pPr>
    </w:p>
    <w:p w:rsidR="00E0455C" w:rsidRPr="008318B8" w:rsidRDefault="00E0455C" w:rsidP="00E0455C">
      <w:pPr>
        <w:numPr>
          <w:ilvl w:val="0"/>
          <w:numId w:val="64"/>
        </w:numPr>
        <w:tabs>
          <w:tab w:val="left" w:pos="284"/>
        </w:tabs>
        <w:ind w:left="0" w:firstLine="709"/>
        <w:contextualSpacing/>
        <w:jc w:val="center"/>
        <w:rPr>
          <w:rFonts w:eastAsia="Times New Roman"/>
          <w:sz w:val="24"/>
          <w:szCs w:val="24"/>
        </w:rPr>
      </w:pPr>
      <w:r w:rsidRPr="008318B8">
        <w:rPr>
          <w:rFonts w:eastAsia="Times New Roman"/>
          <w:sz w:val="24"/>
          <w:szCs w:val="24"/>
        </w:rPr>
        <w:t>Раскрытие информации</w:t>
      </w:r>
    </w:p>
    <w:p w:rsidR="00E0455C" w:rsidRPr="008318B8" w:rsidRDefault="00E0455C" w:rsidP="00E0455C">
      <w:pPr>
        <w:tabs>
          <w:tab w:val="left" w:pos="1276"/>
        </w:tabs>
        <w:ind w:firstLine="709"/>
        <w:rPr>
          <w:sz w:val="24"/>
          <w:szCs w:val="24"/>
          <w:lang w:eastAsia="en-US"/>
        </w:rPr>
      </w:pPr>
    </w:p>
    <w:p w:rsidR="00E0455C" w:rsidRPr="008318B8" w:rsidRDefault="00E0455C" w:rsidP="00E0455C">
      <w:pPr>
        <w:numPr>
          <w:ilvl w:val="0"/>
          <w:numId w:val="68"/>
        </w:numPr>
        <w:tabs>
          <w:tab w:val="left" w:pos="1276"/>
        </w:tabs>
        <w:ind w:left="0" w:firstLine="709"/>
        <w:contextualSpacing/>
        <w:rPr>
          <w:sz w:val="24"/>
          <w:szCs w:val="24"/>
          <w:lang w:eastAsia="en-US"/>
        </w:rPr>
      </w:pPr>
      <w:r w:rsidRPr="008318B8">
        <w:rPr>
          <w:rFonts w:eastAsia="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8318B8">
        <w:rPr>
          <w:rFonts w:eastAsia="Times New Roman"/>
          <w:b/>
          <w:i/>
          <w:sz w:val="24"/>
          <w:szCs w:val="24"/>
        </w:rPr>
        <w:t>(Вариант 1 применяется в случае представления сведений на материальных (в том числе электронных) носителях)</w:t>
      </w:r>
    </w:p>
    <w:p w:rsidR="00E0455C" w:rsidRPr="008318B8" w:rsidRDefault="00E0455C" w:rsidP="00E0455C">
      <w:pPr>
        <w:ind w:firstLine="709"/>
        <w:rPr>
          <w:sz w:val="24"/>
          <w:szCs w:val="24"/>
          <w:lang w:eastAsia="en-US"/>
        </w:rPr>
      </w:pPr>
      <w:r w:rsidRPr="008318B8">
        <w:rPr>
          <w:rFonts w:eastAsia="Times New Roman"/>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8318B8">
        <w:rPr>
          <w:rFonts w:eastAsia="Times New Roman"/>
          <w:sz w:val="24"/>
          <w:szCs w:val="24"/>
        </w:rPr>
        <w:t>с(</w:t>
      </w:r>
      <w:proofErr w:type="gramEnd"/>
      <w:r w:rsidRPr="008318B8">
        <w:rPr>
          <w:rFonts w:eastAsia="Times New Roman"/>
          <w:sz w:val="24"/>
          <w:szCs w:val="24"/>
        </w:rPr>
        <w:t xml:space="preserve">а) электронной почты Продавца _________________(далее – Сведения), являются полными, точными и достоверными. </w:t>
      </w:r>
      <w:r w:rsidRPr="008318B8">
        <w:rPr>
          <w:rFonts w:eastAsia="Times New Roman"/>
          <w:b/>
          <w:i/>
          <w:sz w:val="24"/>
          <w:szCs w:val="24"/>
        </w:rPr>
        <w:t>(Вариант 2 применяется в случае представления сведений по электронной почте)</w:t>
      </w:r>
    </w:p>
    <w:p w:rsidR="00E0455C" w:rsidRPr="008318B8" w:rsidRDefault="00E0455C" w:rsidP="00E0455C">
      <w:pPr>
        <w:numPr>
          <w:ilvl w:val="0"/>
          <w:numId w:val="68"/>
        </w:numPr>
        <w:tabs>
          <w:tab w:val="left" w:pos="1276"/>
        </w:tabs>
        <w:ind w:left="0" w:firstLine="709"/>
        <w:contextualSpacing/>
        <w:rPr>
          <w:sz w:val="24"/>
          <w:szCs w:val="24"/>
          <w:lang w:eastAsia="en-US"/>
        </w:rPr>
      </w:pPr>
      <w:r w:rsidRPr="008318B8">
        <w:rPr>
          <w:rFonts w:eastAsia="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E0455C" w:rsidRPr="008318B8" w:rsidRDefault="00E0455C" w:rsidP="00E0455C">
      <w:pPr>
        <w:numPr>
          <w:ilvl w:val="0"/>
          <w:numId w:val="68"/>
        </w:numPr>
        <w:tabs>
          <w:tab w:val="left" w:pos="1276"/>
        </w:tabs>
        <w:ind w:left="0" w:firstLine="709"/>
        <w:contextualSpacing/>
        <w:rPr>
          <w:sz w:val="24"/>
          <w:szCs w:val="24"/>
          <w:lang w:eastAsia="en-US"/>
        </w:rPr>
      </w:pPr>
      <w:proofErr w:type="gramStart"/>
      <w:r w:rsidRPr="008318B8">
        <w:rPr>
          <w:rFonts w:eastAsia="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8318B8">
        <w:rPr>
          <w:rFonts w:eastAsia="Times New Roman"/>
          <w:sz w:val="24"/>
          <w:szCs w:val="24"/>
        </w:rPr>
        <w:t xml:space="preserve">, </w:t>
      </w:r>
      <w:proofErr w:type="gramStart"/>
      <w:r w:rsidRPr="008318B8">
        <w:rPr>
          <w:rFonts w:eastAsia="Times New Roman"/>
          <w:sz w:val="24"/>
          <w:szCs w:val="24"/>
        </w:rPr>
        <w:t xml:space="preserve">Федеральной налоговой службе Российской Федерации, Минэнерго России, </w:t>
      </w:r>
      <w:proofErr w:type="spellStart"/>
      <w:r w:rsidRPr="008318B8">
        <w:rPr>
          <w:rFonts w:eastAsia="Times New Roman"/>
          <w:sz w:val="24"/>
          <w:szCs w:val="24"/>
        </w:rPr>
        <w:t>Росфинмониторингу</w:t>
      </w:r>
      <w:proofErr w:type="spellEnd"/>
      <w:r w:rsidRPr="008318B8">
        <w:rPr>
          <w:rFonts w:eastAsia="Times New Roman"/>
          <w:sz w:val="24"/>
          <w:szCs w:val="24"/>
        </w:rPr>
        <w:t>, Правительству Российской Федерации) и последующую обработку Сведений такими органами (далее – Раскрытие).</w:t>
      </w:r>
      <w:proofErr w:type="gramEnd"/>
      <w:r w:rsidRPr="008318B8">
        <w:rPr>
          <w:rFonts w:eastAsia="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E0455C" w:rsidRPr="008318B8" w:rsidRDefault="00E0455C" w:rsidP="00E0455C">
      <w:pPr>
        <w:numPr>
          <w:ilvl w:val="0"/>
          <w:numId w:val="68"/>
        </w:numPr>
        <w:tabs>
          <w:tab w:val="left" w:pos="1276"/>
        </w:tabs>
        <w:ind w:left="0" w:firstLine="709"/>
        <w:contextualSpacing/>
        <w:rPr>
          <w:sz w:val="24"/>
          <w:szCs w:val="24"/>
          <w:lang w:eastAsia="en-US"/>
        </w:rPr>
      </w:pPr>
      <w:r w:rsidRPr="008318B8">
        <w:rPr>
          <w:rFonts w:eastAsia="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E0455C" w:rsidRPr="008318B8" w:rsidRDefault="00E0455C" w:rsidP="00E0455C">
      <w:pPr>
        <w:numPr>
          <w:ilvl w:val="0"/>
          <w:numId w:val="68"/>
        </w:numPr>
        <w:tabs>
          <w:tab w:val="left" w:pos="1276"/>
        </w:tabs>
        <w:ind w:left="0" w:firstLine="709"/>
        <w:contextualSpacing/>
        <w:rPr>
          <w:sz w:val="24"/>
          <w:szCs w:val="24"/>
          <w:lang w:eastAsia="en-US"/>
        </w:rPr>
      </w:pPr>
      <w:proofErr w:type="gramStart"/>
      <w:r w:rsidRPr="008318B8">
        <w:rPr>
          <w:rFonts w:eastAsia="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8318B8">
        <w:rPr>
          <w:rFonts w:eastAsia="Times New Roman"/>
          <w:sz w:val="24"/>
          <w:szCs w:val="24"/>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E0455C" w:rsidRPr="008318B8" w:rsidRDefault="00E0455C" w:rsidP="00E0455C">
      <w:pPr>
        <w:tabs>
          <w:tab w:val="left" w:pos="1276"/>
        </w:tabs>
        <w:ind w:firstLine="709"/>
        <w:rPr>
          <w:rFonts w:eastAsia="Times New Roman"/>
          <w:b/>
          <w:i/>
          <w:sz w:val="24"/>
          <w:szCs w:val="24"/>
        </w:rPr>
      </w:pPr>
      <w:r w:rsidRPr="008318B8">
        <w:rPr>
          <w:rFonts w:eastAsia="Times New Roman"/>
          <w:b/>
          <w:i/>
          <w:sz w:val="24"/>
          <w:szCs w:val="24"/>
        </w:rPr>
        <w:t>(раздел 9 включается в договор, если контрагентом является юридическое лицо)</w:t>
      </w:r>
    </w:p>
    <w:p w:rsidR="00E0455C" w:rsidRPr="008318B8" w:rsidRDefault="00E0455C" w:rsidP="00E0455C">
      <w:pPr>
        <w:tabs>
          <w:tab w:val="left" w:pos="1276"/>
        </w:tabs>
        <w:ind w:firstLine="709"/>
        <w:rPr>
          <w:rFonts w:eastAsia="Times New Roman"/>
          <w:b/>
          <w:i/>
          <w:sz w:val="24"/>
          <w:szCs w:val="24"/>
        </w:rPr>
      </w:pPr>
    </w:p>
    <w:p w:rsidR="00E0455C" w:rsidRPr="008318B8" w:rsidRDefault="00E0455C" w:rsidP="00E0455C">
      <w:pPr>
        <w:numPr>
          <w:ilvl w:val="0"/>
          <w:numId w:val="64"/>
        </w:numPr>
        <w:tabs>
          <w:tab w:val="left" w:pos="426"/>
        </w:tabs>
        <w:ind w:left="0" w:firstLine="709"/>
        <w:contextualSpacing/>
        <w:jc w:val="center"/>
        <w:rPr>
          <w:rFonts w:eastAsia="Times New Roman"/>
          <w:sz w:val="24"/>
          <w:szCs w:val="24"/>
        </w:rPr>
      </w:pPr>
      <w:r w:rsidRPr="008318B8">
        <w:rPr>
          <w:rFonts w:eastAsia="Times New Roman"/>
          <w:sz w:val="24"/>
          <w:szCs w:val="24"/>
        </w:rPr>
        <w:t>Форс-мажор</w:t>
      </w:r>
    </w:p>
    <w:p w:rsidR="00E0455C" w:rsidRPr="008318B8" w:rsidRDefault="00E0455C" w:rsidP="00E0455C">
      <w:pPr>
        <w:tabs>
          <w:tab w:val="left" w:pos="1276"/>
        </w:tabs>
        <w:ind w:firstLine="709"/>
        <w:rPr>
          <w:sz w:val="24"/>
          <w:szCs w:val="24"/>
          <w:lang w:eastAsia="en-US"/>
        </w:rPr>
      </w:pPr>
    </w:p>
    <w:p w:rsidR="00E0455C" w:rsidRPr="0003722B" w:rsidRDefault="00E0455C" w:rsidP="00E0455C">
      <w:pPr>
        <w:numPr>
          <w:ilvl w:val="1"/>
          <w:numId w:val="83"/>
        </w:numPr>
        <w:tabs>
          <w:tab w:val="left" w:pos="0"/>
          <w:tab w:val="left" w:pos="1276"/>
        </w:tabs>
        <w:ind w:left="0" w:firstLine="714"/>
        <w:contextualSpacing/>
        <w:rPr>
          <w:sz w:val="24"/>
          <w:szCs w:val="24"/>
          <w:lang w:eastAsia="en-US"/>
        </w:rPr>
      </w:pPr>
      <w:r w:rsidRPr="0003722B">
        <w:rPr>
          <w:sz w:val="24"/>
          <w:szCs w:val="24"/>
          <w:lang w:eastAsia="en-US"/>
        </w:rPr>
        <w:t>Стороны освобождаются от ответственности за неполное ил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E0455C" w:rsidRPr="0003722B" w:rsidRDefault="00E0455C" w:rsidP="00E0455C">
      <w:pPr>
        <w:numPr>
          <w:ilvl w:val="1"/>
          <w:numId w:val="83"/>
        </w:numPr>
        <w:tabs>
          <w:tab w:val="left" w:pos="1276"/>
        </w:tabs>
        <w:ind w:left="0" w:firstLine="714"/>
        <w:contextualSpacing/>
        <w:rPr>
          <w:sz w:val="24"/>
          <w:szCs w:val="24"/>
          <w:lang w:eastAsia="en-US"/>
        </w:rPr>
      </w:pPr>
      <w:r w:rsidRPr="0003722B">
        <w:rPr>
          <w:sz w:val="24"/>
          <w:szCs w:val="24"/>
          <w:lang w:eastAsia="en-US"/>
        </w:rPr>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w:t>
      </w:r>
      <w:proofErr w:type="gramStart"/>
      <w:r w:rsidRPr="0003722B">
        <w:rPr>
          <w:sz w:val="24"/>
          <w:szCs w:val="24"/>
          <w:lang w:eastAsia="en-US"/>
        </w:rPr>
        <w:t>но</w:t>
      </w:r>
      <w:proofErr w:type="gramEnd"/>
      <w:r w:rsidRPr="0003722B">
        <w:rPr>
          <w:sz w:val="24"/>
          <w:szCs w:val="24"/>
          <w:lang w:eastAsia="en-US"/>
        </w:rP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E0455C" w:rsidRPr="0003722B" w:rsidRDefault="00E0455C" w:rsidP="00E0455C">
      <w:pPr>
        <w:numPr>
          <w:ilvl w:val="1"/>
          <w:numId w:val="83"/>
        </w:numPr>
        <w:tabs>
          <w:tab w:val="left" w:pos="1276"/>
        </w:tabs>
        <w:ind w:left="0" w:firstLine="714"/>
        <w:contextualSpacing/>
        <w:rPr>
          <w:sz w:val="24"/>
          <w:szCs w:val="24"/>
          <w:lang w:eastAsia="en-US"/>
        </w:rPr>
      </w:pPr>
      <w:r w:rsidRPr="0003722B">
        <w:rPr>
          <w:sz w:val="24"/>
          <w:szCs w:val="24"/>
          <w:lang w:eastAsia="en-US"/>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E0455C" w:rsidRPr="0003722B" w:rsidRDefault="00E0455C" w:rsidP="00E0455C">
      <w:pPr>
        <w:numPr>
          <w:ilvl w:val="1"/>
          <w:numId w:val="83"/>
        </w:numPr>
        <w:tabs>
          <w:tab w:val="left" w:pos="1276"/>
        </w:tabs>
        <w:ind w:left="0" w:firstLine="714"/>
        <w:contextualSpacing/>
        <w:rPr>
          <w:sz w:val="24"/>
          <w:szCs w:val="24"/>
          <w:lang w:eastAsia="en-US"/>
        </w:rPr>
      </w:pPr>
      <w:r w:rsidRPr="0003722B">
        <w:rPr>
          <w:sz w:val="24"/>
          <w:szCs w:val="24"/>
          <w:lang w:eastAsia="en-US"/>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E0455C" w:rsidRPr="0003722B" w:rsidRDefault="00E0455C" w:rsidP="00E0455C">
      <w:pPr>
        <w:numPr>
          <w:ilvl w:val="1"/>
          <w:numId w:val="83"/>
        </w:numPr>
        <w:tabs>
          <w:tab w:val="left" w:pos="1276"/>
        </w:tabs>
        <w:ind w:left="0" w:firstLine="714"/>
        <w:contextualSpacing/>
        <w:rPr>
          <w:sz w:val="24"/>
          <w:szCs w:val="24"/>
          <w:lang w:eastAsia="en-US"/>
        </w:rPr>
      </w:pPr>
      <w:r w:rsidRPr="0003722B">
        <w:rPr>
          <w:sz w:val="24"/>
          <w:szCs w:val="24"/>
          <w:lang w:eastAsia="en-US"/>
        </w:rPr>
        <w:t xml:space="preserve"> В случае если обстоятельства непреодолимой силы действуют непрерывно в течение 3 (трех) месяцев, любая из сторон вправе потребовать расторжение договора.</w:t>
      </w:r>
    </w:p>
    <w:p w:rsidR="00E0455C" w:rsidRPr="008318B8" w:rsidRDefault="00E0455C" w:rsidP="00E0455C">
      <w:pPr>
        <w:tabs>
          <w:tab w:val="left" w:pos="1276"/>
        </w:tabs>
        <w:ind w:firstLine="709"/>
        <w:rPr>
          <w:sz w:val="24"/>
          <w:szCs w:val="24"/>
          <w:lang w:eastAsia="en-US"/>
        </w:rPr>
      </w:pPr>
    </w:p>
    <w:p w:rsidR="00E0455C" w:rsidRPr="008318B8" w:rsidRDefault="00E0455C" w:rsidP="00E0455C">
      <w:pPr>
        <w:numPr>
          <w:ilvl w:val="0"/>
          <w:numId w:val="64"/>
        </w:numPr>
        <w:tabs>
          <w:tab w:val="left" w:pos="426"/>
        </w:tabs>
        <w:ind w:left="0" w:firstLine="709"/>
        <w:contextualSpacing/>
        <w:jc w:val="center"/>
        <w:rPr>
          <w:rFonts w:eastAsia="Times New Roman"/>
          <w:sz w:val="24"/>
          <w:szCs w:val="24"/>
        </w:rPr>
      </w:pPr>
      <w:r w:rsidRPr="008318B8">
        <w:rPr>
          <w:rFonts w:eastAsia="Times New Roman"/>
          <w:sz w:val="24"/>
          <w:szCs w:val="24"/>
        </w:rPr>
        <w:t>Прочие положения</w:t>
      </w:r>
    </w:p>
    <w:p w:rsidR="00E0455C" w:rsidRPr="008318B8" w:rsidRDefault="00E0455C" w:rsidP="00E0455C">
      <w:pPr>
        <w:ind w:firstLine="709"/>
        <w:rPr>
          <w:sz w:val="24"/>
          <w:szCs w:val="24"/>
          <w:lang w:eastAsia="en-US"/>
        </w:rPr>
      </w:pPr>
    </w:p>
    <w:p w:rsidR="00E0455C" w:rsidRPr="008318B8" w:rsidRDefault="00E0455C" w:rsidP="00E0455C">
      <w:pPr>
        <w:numPr>
          <w:ilvl w:val="0"/>
          <w:numId w:val="69"/>
        </w:numPr>
        <w:tabs>
          <w:tab w:val="left" w:pos="1276"/>
        </w:tabs>
        <w:ind w:left="0" w:firstLine="709"/>
        <w:contextualSpacing/>
        <w:rPr>
          <w:sz w:val="24"/>
          <w:szCs w:val="24"/>
          <w:lang w:eastAsia="en-US"/>
        </w:rPr>
      </w:pPr>
      <w:r w:rsidRPr="008318B8">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E0455C" w:rsidRPr="008318B8" w:rsidRDefault="00E0455C" w:rsidP="00E0455C">
      <w:pPr>
        <w:numPr>
          <w:ilvl w:val="0"/>
          <w:numId w:val="69"/>
        </w:numPr>
        <w:tabs>
          <w:tab w:val="left" w:pos="1276"/>
        </w:tabs>
        <w:ind w:left="0" w:firstLine="709"/>
        <w:contextualSpacing/>
        <w:rPr>
          <w:sz w:val="24"/>
          <w:szCs w:val="24"/>
          <w:lang w:eastAsia="en-US"/>
        </w:rPr>
      </w:pPr>
      <w:r w:rsidRPr="008318B8">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E0455C" w:rsidRPr="008318B8" w:rsidRDefault="00E0455C" w:rsidP="00E0455C">
      <w:pPr>
        <w:numPr>
          <w:ilvl w:val="0"/>
          <w:numId w:val="69"/>
        </w:numPr>
        <w:tabs>
          <w:tab w:val="left" w:pos="1276"/>
        </w:tabs>
        <w:ind w:left="0" w:firstLine="709"/>
        <w:contextualSpacing/>
        <w:rPr>
          <w:sz w:val="24"/>
          <w:szCs w:val="24"/>
          <w:lang w:eastAsia="en-US"/>
        </w:rPr>
      </w:pPr>
      <w:r w:rsidRPr="008318B8">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504853" w:rsidRPr="001A7AE0" w:rsidRDefault="00504853" w:rsidP="00504853">
      <w:pPr>
        <w:pStyle w:val="affe"/>
        <w:numPr>
          <w:ilvl w:val="0"/>
          <w:numId w:val="69"/>
        </w:numPr>
        <w:tabs>
          <w:tab w:val="left" w:pos="1276"/>
        </w:tabs>
        <w:spacing w:after="0" w:line="240" w:lineRule="auto"/>
        <w:ind w:hanging="11"/>
        <w:jc w:val="both"/>
        <w:rPr>
          <w:rFonts w:ascii="Times New Roman" w:hAnsi="Times New Roman"/>
          <w:sz w:val="24"/>
          <w:szCs w:val="24"/>
          <w:lang w:eastAsia="en-US"/>
        </w:rPr>
      </w:pPr>
      <w:r w:rsidRPr="001A7AE0">
        <w:rPr>
          <w:rFonts w:ascii="Times New Roman" w:hAnsi="Times New Roman"/>
          <w:sz w:val="24"/>
          <w:szCs w:val="24"/>
          <w:lang w:eastAsia="en-US"/>
        </w:rPr>
        <w:t>Противодействие коррупции.</w:t>
      </w:r>
    </w:p>
    <w:p w:rsidR="00504853" w:rsidRPr="001A7AE0" w:rsidRDefault="00504853" w:rsidP="00504853">
      <w:pPr>
        <w:ind w:firstLine="709"/>
        <w:rPr>
          <w:sz w:val="24"/>
          <w:szCs w:val="24"/>
        </w:rPr>
      </w:pPr>
      <w:r w:rsidRPr="001A7AE0">
        <w:rPr>
          <w:sz w:val="24"/>
          <w:szCs w:val="24"/>
        </w:rPr>
        <w:t xml:space="preserve">При исполнении настоящего Договора Стороны </w:t>
      </w:r>
      <w:proofErr w:type="gramStart"/>
      <w:r w:rsidRPr="001A7AE0">
        <w:rPr>
          <w:sz w:val="24"/>
          <w:szCs w:val="24"/>
        </w:rPr>
        <w:t>соблюдают</w:t>
      </w:r>
      <w:proofErr w:type="gramEnd"/>
      <w:r w:rsidRPr="001A7AE0">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504853" w:rsidRPr="001A7AE0" w:rsidRDefault="00504853" w:rsidP="00504853">
      <w:pPr>
        <w:ind w:firstLine="709"/>
        <w:rPr>
          <w:sz w:val="24"/>
          <w:szCs w:val="24"/>
          <w:lang w:eastAsia="en-US"/>
        </w:rPr>
      </w:pPr>
      <w:proofErr w:type="gramStart"/>
      <w:r w:rsidRPr="001A7AE0">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1A7AE0">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E0455C" w:rsidRPr="008318B8" w:rsidRDefault="00E0455C" w:rsidP="00E0455C">
      <w:pPr>
        <w:numPr>
          <w:ilvl w:val="0"/>
          <w:numId w:val="69"/>
        </w:numPr>
        <w:tabs>
          <w:tab w:val="left" w:pos="1276"/>
        </w:tabs>
        <w:ind w:left="0" w:firstLine="709"/>
        <w:contextualSpacing/>
        <w:rPr>
          <w:sz w:val="24"/>
          <w:szCs w:val="24"/>
          <w:lang w:eastAsia="en-US"/>
        </w:rPr>
      </w:pPr>
      <w:r w:rsidRPr="008318B8">
        <w:rPr>
          <w:rFonts w:eastAsia="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E0455C" w:rsidRPr="008318B8" w:rsidRDefault="00E0455C" w:rsidP="00E0455C">
      <w:pPr>
        <w:numPr>
          <w:ilvl w:val="0"/>
          <w:numId w:val="69"/>
        </w:numPr>
        <w:tabs>
          <w:tab w:val="left" w:pos="1276"/>
        </w:tabs>
        <w:ind w:left="0" w:firstLine="709"/>
        <w:contextualSpacing/>
        <w:rPr>
          <w:sz w:val="24"/>
          <w:szCs w:val="24"/>
          <w:lang w:eastAsia="en-US"/>
        </w:rPr>
      </w:pPr>
      <w:r w:rsidRPr="008318B8">
        <w:rPr>
          <w:rFonts w:eastAsia="Times New Roman"/>
          <w:sz w:val="24"/>
          <w:szCs w:val="24"/>
        </w:rPr>
        <w:t>Договор регулируется и подлежит толкованию в соответствии с законодательством Российской Федерации.</w:t>
      </w:r>
    </w:p>
    <w:p w:rsidR="00E0455C" w:rsidRPr="008318B8" w:rsidRDefault="00E0455C" w:rsidP="00E0455C">
      <w:pPr>
        <w:numPr>
          <w:ilvl w:val="0"/>
          <w:numId w:val="69"/>
        </w:numPr>
        <w:tabs>
          <w:tab w:val="left" w:pos="1276"/>
        </w:tabs>
        <w:ind w:left="0" w:firstLine="709"/>
        <w:contextualSpacing/>
        <w:rPr>
          <w:sz w:val="24"/>
          <w:szCs w:val="24"/>
          <w:lang w:eastAsia="en-US"/>
        </w:rPr>
      </w:pPr>
      <w:r w:rsidRPr="008318B8">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E0455C" w:rsidRPr="008318B8" w:rsidRDefault="00E0455C" w:rsidP="00E0455C">
      <w:pPr>
        <w:numPr>
          <w:ilvl w:val="0"/>
          <w:numId w:val="69"/>
        </w:numPr>
        <w:tabs>
          <w:tab w:val="left" w:pos="1276"/>
        </w:tabs>
        <w:ind w:left="0" w:firstLine="709"/>
        <w:contextualSpacing/>
        <w:rPr>
          <w:sz w:val="24"/>
          <w:szCs w:val="24"/>
          <w:lang w:eastAsia="en-US"/>
        </w:rPr>
      </w:pPr>
      <w:r w:rsidRPr="008318B8">
        <w:rPr>
          <w:rFonts w:eastAsia="Times New Roman"/>
          <w:sz w:val="24"/>
          <w:szCs w:val="24"/>
        </w:rPr>
        <w:t>Следующие Приложения являются неотъемлемой частью Договора:</w:t>
      </w:r>
    </w:p>
    <w:p w:rsidR="00E0455C" w:rsidRPr="008318B8" w:rsidRDefault="00E0455C" w:rsidP="00E0455C">
      <w:pPr>
        <w:ind w:firstLine="709"/>
        <w:rPr>
          <w:rFonts w:eastAsia="Times New Roman"/>
          <w:sz w:val="24"/>
          <w:szCs w:val="24"/>
        </w:rPr>
      </w:pPr>
      <w:r w:rsidRPr="008318B8">
        <w:rPr>
          <w:rFonts w:eastAsia="Times New Roman"/>
          <w:sz w:val="24"/>
          <w:szCs w:val="24"/>
        </w:rPr>
        <w:t>Приложение № 1 – Перечень Имущества;</w:t>
      </w:r>
    </w:p>
    <w:p w:rsidR="00E0455C" w:rsidRPr="008318B8" w:rsidRDefault="00E0455C" w:rsidP="00E0455C">
      <w:pPr>
        <w:ind w:firstLine="709"/>
        <w:rPr>
          <w:rFonts w:eastAsia="Times New Roman"/>
          <w:sz w:val="24"/>
          <w:szCs w:val="24"/>
        </w:rPr>
      </w:pPr>
      <w:r w:rsidRPr="008318B8">
        <w:rPr>
          <w:rFonts w:eastAsia="Times New Roman"/>
          <w:sz w:val="24"/>
          <w:szCs w:val="24"/>
        </w:rPr>
        <w:t>Приложение № 2 – Форма Акта приема-передачи Имущества;</w:t>
      </w:r>
    </w:p>
    <w:p w:rsidR="00E0455C" w:rsidRPr="008318B8" w:rsidRDefault="00E0455C" w:rsidP="00E0455C">
      <w:pPr>
        <w:ind w:firstLine="709"/>
        <w:rPr>
          <w:rFonts w:eastAsia="Times New Roman"/>
          <w:sz w:val="24"/>
          <w:szCs w:val="24"/>
        </w:rPr>
      </w:pPr>
      <w:r w:rsidRPr="008318B8">
        <w:rPr>
          <w:rFonts w:eastAsia="Times New Roman"/>
          <w:sz w:val="24"/>
          <w:szCs w:val="24"/>
        </w:rPr>
        <w:t xml:space="preserve">Приложение № 3 – </w:t>
      </w:r>
      <w:r w:rsidRPr="008318B8">
        <w:rPr>
          <w:rFonts w:eastAsia="Times New Roman"/>
          <w:sz w:val="24"/>
          <w:szCs w:val="24"/>
          <w:lang w:eastAsia="en-US"/>
        </w:rPr>
        <w:t>Положение</w:t>
      </w:r>
      <w:r w:rsidRPr="008318B8">
        <w:rPr>
          <w:rFonts w:eastAsia="Times New Roman"/>
          <w:sz w:val="24"/>
          <w:szCs w:val="24"/>
        </w:rPr>
        <w:t xml:space="preserve"> о конфиденциальности и взаимном неразглашении информации;</w:t>
      </w:r>
    </w:p>
    <w:p w:rsidR="00E0455C" w:rsidRPr="008318B8" w:rsidRDefault="00E0455C" w:rsidP="00E0455C">
      <w:pPr>
        <w:ind w:firstLine="709"/>
        <w:rPr>
          <w:rFonts w:eastAsia="Times New Roman"/>
          <w:sz w:val="24"/>
          <w:szCs w:val="24"/>
        </w:rPr>
      </w:pPr>
      <w:r w:rsidRPr="008318B8">
        <w:rPr>
          <w:rFonts w:eastAsia="Times New Roman"/>
          <w:sz w:val="24"/>
          <w:szCs w:val="24"/>
        </w:rPr>
        <w:t>Приложение № 4 – Форма акта сверки расчетов;</w:t>
      </w:r>
    </w:p>
    <w:p w:rsidR="00E0455C" w:rsidRPr="008318B8" w:rsidRDefault="00E0455C" w:rsidP="00E0455C">
      <w:pPr>
        <w:ind w:firstLine="709"/>
        <w:rPr>
          <w:rFonts w:eastAsia="Times New Roman"/>
          <w:sz w:val="24"/>
          <w:szCs w:val="24"/>
        </w:rPr>
      </w:pPr>
      <w:r w:rsidRPr="008318B8">
        <w:rPr>
          <w:rFonts w:eastAsia="Times New Roman"/>
          <w:sz w:val="24"/>
          <w:szCs w:val="24"/>
        </w:rPr>
        <w:t>Приложения №№ 5, 6, 7, 8 – Формы актов приема-передачи ОС-1а, ОС-1з, ОС-1, накладной М-15.</w:t>
      </w:r>
    </w:p>
    <w:p w:rsidR="00E0455C" w:rsidRPr="008318B8" w:rsidRDefault="00E0455C" w:rsidP="00E0455C">
      <w:pPr>
        <w:ind w:firstLine="709"/>
        <w:rPr>
          <w:rFonts w:eastAsia="Times New Roman"/>
          <w:sz w:val="24"/>
          <w:szCs w:val="24"/>
        </w:rPr>
      </w:pPr>
    </w:p>
    <w:p w:rsidR="00E0455C" w:rsidRPr="008318B8" w:rsidRDefault="00E0455C" w:rsidP="00E0455C">
      <w:pPr>
        <w:numPr>
          <w:ilvl w:val="0"/>
          <w:numId w:val="64"/>
        </w:numPr>
        <w:tabs>
          <w:tab w:val="left" w:pos="426"/>
        </w:tabs>
        <w:ind w:left="0" w:firstLine="0"/>
        <w:contextualSpacing/>
        <w:jc w:val="center"/>
        <w:rPr>
          <w:rFonts w:eastAsia="Times New Roman"/>
          <w:sz w:val="24"/>
          <w:szCs w:val="24"/>
        </w:rPr>
      </w:pPr>
      <w:r w:rsidRPr="008318B8">
        <w:rPr>
          <w:rFonts w:eastAsia="Times New Roman"/>
          <w:sz w:val="24"/>
          <w:szCs w:val="24"/>
        </w:rPr>
        <w:t>Реквизиты Сторон</w:t>
      </w:r>
    </w:p>
    <w:p w:rsidR="00E0455C" w:rsidRPr="008318B8" w:rsidRDefault="00E0455C" w:rsidP="00E0455C">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E0455C" w:rsidRPr="008318B8" w:rsidTr="00F7074D">
        <w:tc>
          <w:tcPr>
            <w:tcW w:w="4927" w:type="dxa"/>
            <w:tcBorders>
              <w:top w:val="nil"/>
              <w:left w:val="nil"/>
              <w:bottom w:val="nil"/>
              <w:right w:val="nil"/>
            </w:tcBorders>
          </w:tcPr>
          <w:p w:rsidR="00E0455C" w:rsidRPr="008318B8" w:rsidRDefault="00E0455C" w:rsidP="00F7074D">
            <w:pPr>
              <w:rPr>
                <w:sz w:val="24"/>
                <w:szCs w:val="24"/>
              </w:rPr>
            </w:pPr>
            <w:r w:rsidRPr="008318B8">
              <w:rPr>
                <w:sz w:val="24"/>
                <w:szCs w:val="24"/>
              </w:rPr>
              <w:t>Продавец: АО «ПО ЭХЗ»</w:t>
            </w:r>
          </w:p>
        </w:tc>
        <w:tc>
          <w:tcPr>
            <w:tcW w:w="4926" w:type="dxa"/>
            <w:tcBorders>
              <w:top w:val="nil"/>
              <w:left w:val="nil"/>
              <w:bottom w:val="nil"/>
              <w:right w:val="nil"/>
            </w:tcBorders>
          </w:tcPr>
          <w:p w:rsidR="00E0455C" w:rsidRPr="008318B8" w:rsidRDefault="00E0455C" w:rsidP="00F7074D">
            <w:pPr>
              <w:tabs>
                <w:tab w:val="left" w:pos="1276"/>
              </w:tabs>
              <w:rPr>
                <w:sz w:val="24"/>
                <w:szCs w:val="24"/>
              </w:rPr>
            </w:pPr>
            <w:r w:rsidRPr="008318B8">
              <w:rPr>
                <w:sz w:val="24"/>
                <w:szCs w:val="24"/>
              </w:rPr>
              <w:t>Покупатель: (сокращенное наименование по Уставу)/ФИО (для физического лица)</w:t>
            </w:r>
          </w:p>
        </w:tc>
      </w:tr>
      <w:tr w:rsidR="00E0455C" w:rsidRPr="008318B8" w:rsidTr="00F7074D">
        <w:tc>
          <w:tcPr>
            <w:tcW w:w="4927" w:type="dxa"/>
            <w:tcBorders>
              <w:top w:val="nil"/>
              <w:left w:val="nil"/>
              <w:bottom w:val="nil"/>
              <w:right w:val="nil"/>
            </w:tcBorders>
          </w:tcPr>
          <w:p w:rsidR="00E0455C" w:rsidRPr="008318B8" w:rsidRDefault="00E0455C" w:rsidP="00F7074D">
            <w:pPr>
              <w:widowControl w:val="0"/>
              <w:tabs>
                <w:tab w:val="left" w:leader="underscore" w:pos="3247"/>
              </w:tabs>
              <w:spacing w:line="324" w:lineRule="exact"/>
              <w:jc w:val="left"/>
              <w:rPr>
                <w:sz w:val="24"/>
                <w:szCs w:val="24"/>
              </w:rPr>
            </w:pPr>
            <w:r w:rsidRPr="008318B8">
              <w:rPr>
                <w:sz w:val="24"/>
                <w:szCs w:val="24"/>
              </w:rPr>
              <w:t xml:space="preserve">ИНН </w:t>
            </w:r>
          </w:p>
          <w:p w:rsidR="00E0455C" w:rsidRPr="008318B8" w:rsidRDefault="00E0455C" w:rsidP="00F7074D">
            <w:pPr>
              <w:widowControl w:val="0"/>
              <w:tabs>
                <w:tab w:val="left" w:leader="underscore" w:pos="3247"/>
              </w:tabs>
              <w:spacing w:line="324" w:lineRule="exact"/>
              <w:jc w:val="left"/>
              <w:rPr>
                <w:sz w:val="24"/>
                <w:szCs w:val="24"/>
              </w:rPr>
            </w:pPr>
            <w:r w:rsidRPr="008318B8">
              <w:rPr>
                <w:sz w:val="24"/>
                <w:szCs w:val="24"/>
              </w:rPr>
              <w:t xml:space="preserve">КПП </w:t>
            </w:r>
          </w:p>
          <w:p w:rsidR="00E0455C" w:rsidRPr="008318B8" w:rsidRDefault="00E0455C" w:rsidP="00F7074D">
            <w:pPr>
              <w:widowControl w:val="0"/>
              <w:tabs>
                <w:tab w:val="left" w:leader="underscore" w:pos="3247"/>
              </w:tabs>
              <w:spacing w:line="324" w:lineRule="exact"/>
              <w:jc w:val="left"/>
              <w:rPr>
                <w:sz w:val="24"/>
                <w:szCs w:val="24"/>
              </w:rPr>
            </w:pPr>
            <w:r w:rsidRPr="008318B8">
              <w:rPr>
                <w:sz w:val="24"/>
                <w:szCs w:val="24"/>
              </w:rPr>
              <w:t xml:space="preserve">ОГРН </w:t>
            </w:r>
          </w:p>
          <w:p w:rsidR="00E0455C" w:rsidRPr="008318B8" w:rsidRDefault="00E0455C" w:rsidP="00F7074D">
            <w:pPr>
              <w:widowControl w:val="0"/>
              <w:tabs>
                <w:tab w:val="left" w:leader="underscore" w:pos="968"/>
                <w:tab w:val="left" w:leader="underscore" w:pos="1864"/>
              </w:tabs>
              <w:spacing w:line="324" w:lineRule="exact"/>
              <w:jc w:val="left"/>
              <w:rPr>
                <w:sz w:val="24"/>
                <w:szCs w:val="24"/>
              </w:rPr>
            </w:pPr>
            <w:r w:rsidRPr="008318B8">
              <w:rPr>
                <w:sz w:val="24"/>
                <w:szCs w:val="24"/>
              </w:rPr>
              <w:t xml:space="preserve">Место нахождения: </w:t>
            </w:r>
          </w:p>
          <w:p w:rsidR="00E0455C" w:rsidRPr="008318B8" w:rsidRDefault="00E0455C" w:rsidP="00F7074D">
            <w:pPr>
              <w:widowControl w:val="0"/>
              <w:tabs>
                <w:tab w:val="left" w:leader="underscore" w:pos="968"/>
                <w:tab w:val="left" w:leader="underscore" w:pos="1864"/>
              </w:tabs>
              <w:spacing w:line="324" w:lineRule="exact"/>
              <w:jc w:val="left"/>
              <w:rPr>
                <w:sz w:val="24"/>
                <w:szCs w:val="24"/>
              </w:rPr>
            </w:pPr>
            <w:r w:rsidRPr="008318B8">
              <w:rPr>
                <w:sz w:val="24"/>
                <w:szCs w:val="24"/>
              </w:rPr>
              <w:t xml:space="preserve">Почтовый адрес: </w:t>
            </w:r>
          </w:p>
          <w:p w:rsidR="00E0455C" w:rsidRPr="008318B8" w:rsidRDefault="00E0455C" w:rsidP="00F7074D">
            <w:pPr>
              <w:widowControl w:val="0"/>
              <w:tabs>
                <w:tab w:val="left" w:leader="underscore" w:pos="968"/>
                <w:tab w:val="left" w:leader="underscore" w:pos="1864"/>
              </w:tabs>
              <w:spacing w:line="324" w:lineRule="exact"/>
              <w:jc w:val="left"/>
              <w:rPr>
                <w:sz w:val="24"/>
                <w:szCs w:val="24"/>
              </w:rPr>
            </w:pPr>
            <w:proofErr w:type="gramStart"/>
            <w:r w:rsidRPr="008318B8">
              <w:rPr>
                <w:sz w:val="24"/>
                <w:szCs w:val="24"/>
              </w:rPr>
              <w:t>р</w:t>
            </w:r>
            <w:proofErr w:type="gramEnd"/>
            <w:r w:rsidRPr="008318B8">
              <w:rPr>
                <w:sz w:val="24"/>
                <w:szCs w:val="24"/>
              </w:rPr>
              <w:t xml:space="preserve">/с. </w:t>
            </w:r>
            <w:r w:rsidRPr="008318B8">
              <w:rPr>
                <w:sz w:val="24"/>
                <w:szCs w:val="24"/>
              </w:rPr>
              <w:tab/>
              <w:t xml:space="preserve">в </w:t>
            </w:r>
            <w:r w:rsidRPr="008318B8">
              <w:rPr>
                <w:sz w:val="24"/>
                <w:szCs w:val="24"/>
              </w:rPr>
              <w:tab/>
            </w:r>
          </w:p>
          <w:p w:rsidR="00E0455C" w:rsidRPr="008318B8" w:rsidRDefault="00E0455C" w:rsidP="00F7074D">
            <w:pPr>
              <w:jc w:val="left"/>
              <w:rPr>
                <w:sz w:val="24"/>
                <w:szCs w:val="24"/>
              </w:rPr>
            </w:pPr>
            <w:proofErr w:type="spellStart"/>
            <w:r w:rsidRPr="008318B8">
              <w:rPr>
                <w:sz w:val="24"/>
                <w:szCs w:val="24"/>
              </w:rPr>
              <w:t>Кор</w:t>
            </w:r>
            <w:proofErr w:type="gramStart"/>
            <w:r w:rsidRPr="008318B8">
              <w:rPr>
                <w:sz w:val="24"/>
                <w:szCs w:val="24"/>
              </w:rPr>
              <w:t>.с</w:t>
            </w:r>
            <w:proofErr w:type="gramEnd"/>
            <w:r w:rsidRPr="008318B8">
              <w:rPr>
                <w:sz w:val="24"/>
                <w:szCs w:val="24"/>
              </w:rPr>
              <w:t>ч</w:t>
            </w:r>
            <w:proofErr w:type="spellEnd"/>
            <w:r w:rsidRPr="008318B8">
              <w:rPr>
                <w:sz w:val="24"/>
                <w:szCs w:val="24"/>
              </w:rPr>
              <w:tab/>
            </w:r>
          </w:p>
          <w:p w:rsidR="00E0455C" w:rsidRPr="008318B8" w:rsidRDefault="00E0455C" w:rsidP="00F7074D">
            <w:pPr>
              <w:jc w:val="left"/>
              <w:rPr>
                <w:sz w:val="24"/>
                <w:szCs w:val="24"/>
              </w:rPr>
            </w:pPr>
            <w:r w:rsidRPr="008318B8">
              <w:rPr>
                <w:sz w:val="24"/>
                <w:szCs w:val="24"/>
              </w:rPr>
              <w:t xml:space="preserve">БИК </w:t>
            </w:r>
            <w:r w:rsidRPr="008318B8">
              <w:rPr>
                <w:sz w:val="24"/>
                <w:szCs w:val="24"/>
              </w:rPr>
              <w:tab/>
            </w:r>
          </w:p>
          <w:p w:rsidR="00E0455C" w:rsidRPr="008318B8" w:rsidRDefault="00E0455C" w:rsidP="00F7074D">
            <w:pPr>
              <w:jc w:val="left"/>
              <w:rPr>
                <w:sz w:val="24"/>
                <w:szCs w:val="24"/>
              </w:rPr>
            </w:pPr>
          </w:p>
          <w:p w:rsidR="00E0455C" w:rsidRPr="008318B8" w:rsidRDefault="00E0455C" w:rsidP="00F7074D">
            <w:pPr>
              <w:jc w:val="left"/>
              <w:rPr>
                <w:sz w:val="24"/>
                <w:szCs w:val="24"/>
              </w:rPr>
            </w:pPr>
          </w:p>
        </w:tc>
        <w:tc>
          <w:tcPr>
            <w:tcW w:w="4926" w:type="dxa"/>
            <w:tcBorders>
              <w:top w:val="nil"/>
              <w:left w:val="nil"/>
              <w:bottom w:val="nil"/>
              <w:right w:val="nil"/>
            </w:tcBorders>
          </w:tcPr>
          <w:p w:rsidR="00E0455C" w:rsidRPr="008318B8" w:rsidRDefault="00E0455C" w:rsidP="00F7074D">
            <w:pPr>
              <w:widowControl w:val="0"/>
              <w:tabs>
                <w:tab w:val="left" w:leader="underscore" w:pos="3247"/>
              </w:tabs>
              <w:spacing w:line="324" w:lineRule="exact"/>
              <w:jc w:val="left"/>
              <w:rPr>
                <w:sz w:val="24"/>
                <w:szCs w:val="24"/>
              </w:rPr>
            </w:pPr>
            <w:r w:rsidRPr="008318B8">
              <w:rPr>
                <w:sz w:val="24"/>
                <w:szCs w:val="24"/>
              </w:rPr>
              <w:t xml:space="preserve">ИНН </w:t>
            </w:r>
          </w:p>
          <w:p w:rsidR="00E0455C" w:rsidRPr="008318B8" w:rsidRDefault="00E0455C" w:rsidP="00F7074D">
            <w:pPr>
              <w:widowControl w:val="0"/>
              <w:tabs>
                <w:tab w:val="left" w:leader="underscore" w:pos="3247"/>
              </w:tabs>
              <w:spacing w:line="324" w:lineRule="exact"/>
              <w:jc w:val="left"/>
              <w:rPr>
                <w:sz w:val="24"/>
                <w:szCs w:val="24"/>
              </w:rPr>
            </w:pPr>
            <w:r w:rsidRPr="008318B8">
              <w:rPr>
                <w:sz w:val="24"/>
                <w:szCs w:val="24"/>
              </w:rPr>
              <w:t>КПП</w:t>
            </w:r>
          </w:p>
          <w:p w:rsidR="00E0455C" w:rsidRPr="008318B8" w:rsidRDefault="00E0455C" w:rsidP="00F7074D">
            <w:pPr>
              <w:widowControl w:val="0"/>
              <w:tabs>
                <w:tab w:val="left" w:leader="underscore" w:pos="3247"/>
              </w:tabs>
              <w:spacing w:line="324" w:lineRule="exact"/>
              <w:jc w:val="left"/>
              <w:rPr>
                <w:sz w:val="24"/>
                <w:szCs w:val="24"/>
              </w:rPr>
            </w:pPr>
            <w:r w:rsidRPr="008318B8">
              <w:rPr>
                <w:sz w:val="24"/>
                <w:szCs w:val="24"/>
              </w:rPr>
              <w:t xml:space="preserve">ОГРН </w:t>
            </w:r>
          </w:p>
          <w:p w:rsidR="00E0455C" w:rsidRPr="008318B8" w:rsidRDefault="00E0455C" w:rsidP="00F7074D">
            <w:pPr>
              <w:widowControl w:val="0"/>
              <w:tabs>
                <w:tab w:val="left" w:leader="underscore" w:pos="3247"/>
              </w:tabs>
              <w:spacing w:line="324" w:lineRule="exact"/>
              <w:jc w:val="left"/>
              <w:rPr>
                <w:sz w:val="24"/>
                <w:szCs w:val="24"/>
              </w:rPr>
            </w:pPr>
            <w:proofErr w:type="gramStart"/>
            <w:r w:rsidRPr="008318B8">
              <w:rPr>
                <w:sz w:val="24"/>
                <w:szCs w:val="24"/>
              </w:rPr>
              <w:t>Место нахождения:</w:t>
            </w:r>
            <w:r w:rsidRPr="008318B8">
              <w:rPr>
                <w:sz w:val="24"/>
                <w:szCs w:val="24"/>
              </w:rPr>
              <w:tab/>
              <w:t>(указать</w:t>
            </w:r>
            <w:proofErr w:type="gramEnd"/>
          </w:p>
          <w:p w:rsidR="00E0455C" w:rsidRPr="008318B8" w:rsidRDefault="00E0455C" w:rsidP="00F7074D">
            <w:pPr>
              <w:jc w:val="left"/>
              <w:rPr>
                <w:sz w:val="24"/>
                <w:szCs w:val="24"/>
              </w:rPr>
            </w:pPr>
            <w:r w:rsidRPr="008318B8">
              <w:rPr>
                <w:sz w:val="24"/>
                <w:szCs w:val="24"/>
              </w:rPr>
              <w:t>место нахождения по Уставу)</w:t>
            </w:r>
          </w:p>
          <w:p w:rsidR="00E0455C" w:rsidRPr="008318B8" w:rsidRDefault="00E0455C" w:rsidP="00F7074D">
            <w:pPr>
              <w:widowControl w:val="0"/>
              <w:tabs>
                <w:tab w:val="left" w:leader="underscore" w:pos="2909"/>
              </w:tabs>
              <w:spacing w:line="324" w:lineRule="exact"/>
              <w:jc w:val="left"/>
              <w:rPr>
                <w:sz w:val="24"/>
                <w:szCs w:val="24"/>
              </w:rPr>
            </w:pPr>
            <w:proofErr w:type="gramStart"/>
            <w:r w:rsidRPr="008318B8">
              <w:rPr>
                <w:sz w:val="24"/>
                <w:szCs w:val="24"/>
              </w:rPr>
              <w:t>Почтовый адрес:</w:t>
            </w:r>
            <w:r w:rsidRPr="008318B8">
              <w:rPr>
                <w:sz w:val="24"/>
                <w:szCs w:val="24"/>
              </w:rPr>
              <w:tab/>
              <w:t>(указать</w:t>
            </w:r>
            <w:proofErr w:type="gramEnd"/>
          </w:p>
          <w:p w:rsidR="00E0455C" w:rsidRPr="008318B8" w:rsidRDefault="00E0455C" w:rsidP="00F7074D">
            <w:pPr>
              <w:jc w:val="left"/>
              <w:rPr>
                <w:sz w:val="24"/>
                <w:szCs w:val="24"/>
              </w:rPr>
            </w:pPr>
            <w:r w:rsidRPr="008318B8">
              <w:rPr>
                <w:sz w:val="24"/>
                <w:szCs w:val="24"/>
              </w:rPr>
              <w:t>фактический адрес для переписки)</w:t>
            </w:r>
          </w:p>
          <w:p w:rsidR="00E0455C" w:rsidRPr="008318B8" w:rsidRDefault="00E0455C" w:rsidP="00F7074D">
            <w:pPr>
              <w:widowControl w:val="0"/>
              <w:tabs>
                <w:tab w:val="left" w:leader="underscore" w:pos="968"/>
                <w:tab w:val="left" w:leader="underscore" w:pos="1864"/>
              </w:tabs>
              <w:spacing w:line="324" w:lineRule="exact"/>
              <w:jc w:val="left"/>
              <w:rPr>
                <w:sz w:val="24"/>
                <w:szCs w:val="24"/>
              </w:rPr>
            </w:pPr>
            <w:proofErr w:type="gramStart"/>
            <w:r w:rsidRPr="008318B8">
              <w:rPr>
                <w:sz w:val="24"/>
                <w:szCs w:val="24"/>
              </w:rPr>
              <w:t>р</w:t>
            </w:r>
            <w:proofErr w:type="gramEnd"/>
            <w:r w:rsidRPr="008318B8">
              <w:rPr>
                <w:sz w:val="24"/>
                <w:szCs w:val="24"/>
              </w:rPr>
              <w:t xml:space="preserve">/с. </w:t>
            </w:r>
            <w:r w:rsidRPr="008318B8">
              <w:rPr>
                <w:sz w:val="24"/>
                <w:szCs w:val="24"/>
              </w:rPr>
              <w:tab/>
              <w:t xml:space="preserve">в </w:t>
            </w:r>
            <w:r w:rsidRPr="008318B8">
              <w:rPr>
                <w:sz w:val="24"/>
                <w:szCs w:val="24"/>
              </w:rPr>
              <w:tab/>
            </w:r>
          </w:p>
          <w:p w:rsidR="00E0455C" w:rsidRPr="008318B8" w:rsidRDefault="00E0455C" w:rsidP="00F7074D">
            <w:pPr>
              <w:jc w:val="left"/>
              <w:rPr>
                <w:sz w:val="24"/>
                <w:szCs w:val="24"/>
              </w:rPr>
            </w:pPr>
            <w:proofErr w:type="spellStart"/>
            <w:r w:rsidRPr="008318B8">
              <w:rPr>
                <w:sz w:val="24"/>
                <w:szCs w:val="24"/>
              </w:rPr>
              <w:t>Кор</w:t>
            </w:r>
            <w:proofErr w:type="gramStart"/>
            <w:r w:rsidRPr="008318B8">
              <w:rPr>
                <w:sz w:val="24"/>
                <w:szCs w:val="24"/>
              </w:rPr>
              <w:t>.с</w:t>
            </w:r>
            <w:proofErr w:type="gramEnd"/>
            <w:r w:rsidRPr="008318B8">
              <w:rPr>
                <w:sz w:val="24"/>
                <w:szCs w:val="24"/>
              </w:rPr>
              <w:t>ч</w:t>
            </w:r>
            <w:proofErr w:type="spellEnd"/>
            <w:r w:rsidRPr="008318B8">
              <w:rPr>
                <w:sz w:val="24"/>
                <w:szCs w:val="24"/>
              </w:rPr>
              <w:tab/>
            </w:r>
          </w:p>
          <w:p w:rsidR="00E0455C" w:rsidRPr="008318B8" w:rsidRDefault="00E0455C" w:rsidP="00F7074D">
            <w:pPr>
              <w:jc w:val="left"/>
              <w:rPr>
                <w:sz w:val="24"/>
                <w:szCs w:val="24"/>
              </w:rPr>
            </w:pPr>
            <w:r w:rsidRPr="008318B8">
              <w:rPr>
                <w:sz w:val="24"/>
                <w:szCs w:val="24"/>
              </w:rPr>
              <w:t xml:space="preserve">БИК </w:t>
            </w:r>
            <w:r w:rsidRPr="008318B8">
              <w:rPr>
                <w:sz w:val="24"/>
                <w:szCs w:val="24"/>
              </w:rPr>
              <w:tab/>
            </w:r>
          </w:p>
          <w:p w:rsidR="00E0455C" w:rsidRPr="008318B8" w:rsidRDefault="00E0455C" w:rsidP="00F7074D">
            <w:pPr>
              <w:jc w:val="left"/>
              <w:rPr>
                <w:sz w:val="24"/>
                <w:szCs w:val="24"/>
              </w:rPr>
            </w:pPr>
          </w:p>
          <w:p w:rsidR="00E0455C" w:rsidRPr="008318B8" w:rsidRDefault="00E0455C" w:rsidP="00F7074D">
            <w:pPr>
              <w:jc w:val="left"/>
              <w:rPr>
                <w:sz w:val="24"/>
                <w:szCs w:val="24"/>
              </w:rPr>
            </w:pPr>
            <w:r w:rsidRPr="008318B8">
              <w:rPr>
                <w:sz w:val="24"/>
                <w:szCs w:val="24"/>
              </w:rPr>
              <w:t>Для физического лица:</w:t>
            </w:r>
          </w:p>
          <w:p w:rsidR="00E0455C" w:rsidRPr="008318B8" w:rsidRDefault="00E0455C" w:rsidP="00F7074D">
            <w:pPr>
              <w:jc w:val="left"/>
              <w:rPr>
                <w:sz w:val="24"/>
                <w:szCs w:val="24"/>
              </w:rPr>
            </w:pPr>
            <w:r w:rsidRPr="008318B8">
              <w:rPr>
                <w:sz w:val="24"/>
                <w:szCs w:val="24"/>
              </w:rPr>
              <w:t>Паспортные данные:_____</w:t>
            </w:r>
          </w:p>
          <w:p w:rsidR="00E0455C" w:rsidRPr="008318B8" w:rsidRDefault="00E0455C" w:rsidP="00F7074D">
            <w:pPr>
              <w:jc w:val="left"/>
              <w:rPr>
                <w:sz w:val="24"/>
                <w:szCs w:val="24"/>
              </w:rPr>
            </w:pPr>
            <w:r w:rsidRPr="008318B8">
              <w:rPr>
                <w:sz w:val="24"/>
                <w:szCs w:val="24"/>
              </w:rPr>
              <w:t>Адрес регистрации:________</w:t>
            </w:r>
          </w:p>
          <w:p w:rsidR="00E0455C" w:rsidRPr="008318B8" w:rsidRDefault="00E0455C" w:rsidP="00F7074D">
            <w:pPr>
              <w:jc w:val="left"/>
              <w:rPr>
                <w:sz w:val="24"/>
                <w:szCs w:val="24"/>
              </w:rPr>
            </w:pPr>
          </w:p>
        </w:tc>
      </w:tr>
    </w:tbl>
    <w:p w:rsidR="00E0455C" w:rsidRPr="008318B8" w:rsidRDefault="00E0455C" w:rsidP="00E0455C">
      <w:pPr>
        <w:jc w:val="left"/>
        <w:rPr>
          <w:rFonts w:eastAsia="Times New Roman"/>
          <w:sz w:val="24"/>
          <w:szCs w:val="24"/>
        </w:rPr>
      </w:pPr>
    </w:p>
    <w:p w:rsidR="00E0455C" w:rsidRPr="008318B8" w:rsidRDefault="00E0455C" w:rsidP="00E0455C">
      <w:pPr>
        <w:widowControl w:val="0"/>
        <w:autoSpaceDE w:val="0"/>
        <w:autoSpaceDN w:val="0"/>
        <w:adjustRightInd w:val="0"/>
        <w:ind w:right="-2"/>
        <w:contextualSpacing/>
        <w:jc w:val="center"/>
        <w:rPr>
          <w:rFonts w:eastAsia="Times New Roman"/>
          <w:sz w:val="24"/>
          <w:szCs w:val="24"/>
        </w:rPr>
      </w:pPr>
      <w:r w:rsidRPr="008318B8">
        <w:rPr>
          <w:rFonts w:eastAsia="Times New Roman"/>
          <w:sz w:val="24"/>
          <w:szCs w:val="24"/>
        </w:rPr>
        <w:t>Подписи Сторон</w:t>
      </w:r>
    </w:p>
    <w:p w:rsidR="00E0455C" w:rsidRPr="008318B8" w:rsidRDefault="00E0455C" w:rsidP="00E0455C">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E0455C" w:rsidRPr="008318B8" w:rsidTr="00F7074D">
        <w:tc>
          <w:tcPr>
            <w:tcW w:w="4927" w:type="dxa"/>
            <w:tcBorders>
              <w:top w:val="nil"/>
              <w:left w:val="nil"/>
              <w:bottom w:val="nil"/>
              <w:right w:val="nil"/>
            </w:tcBorders>
          </w:tcPr>
          <w:p w:rsidR="00E0455C" w:rsidRPr="008318B8" w:rsidRDefault="00E0455C" w:rsidP="00F7074D">
            <w:pPr>
              <w:widowControl w:val="0"/>
              <w:spacing w:line="280" w:lineRule="exact"/>
              <w:jc w:val="left"/>
              <w:rPr>
                <w:sz w:val="24"/>
                <w:szCs w:val="24"/>
              </w:rPr>
            </w:pPr>
            <w:r w:rsidRPr="008318B8">
              <w:rPr>
                <w:sz w:val="24"/>
                <w:szCs w:val="24"/>
              </w:rPr>
              <w:t>________________(________________)</w:t>
            </w:r>
          </w:p>
          <w:p w:rsidR="00E0455C" w:rsidRPr="008318B8" w:rsidRDefault="00E0455C" w:rsidP="00F7074D">
            <w:pPr>
              <w:widowControl w:val="0"/>
              <w:spacing w:line="280" w:lineRule="exact"/>
              <w:jc w:val="left"/>
              <w:rPr>
                <w:sz w:val="24"/>
                <w:szCs w:val="24"/>
              </w:rPr>
            </w:pPr>
          </w:p>
          <w:p w:rsidR="00E0455C" w:rsidRPr="008318B8" w:rsidRDefault="00E0455C" w:rsidP="00F7074D">
            <w:pPr>
              <w:tabs>
                <w:tab w:val="left" w:pos="1276"/>
              </w:tabs>
              <w:rPr>
                <w:sz w:val="24"/>
                <w:szCs w:val="24"/>
              </w:rPr>
            </w:pPr>
            <w:r w:rsidRPr="008318B8">
              <w:rPr>
                <w:sz w:val="24"/>
                <w:szCs w:val="24"/>
              </w:rPr>
              <w:t>МП</w:t>
            </w:r>
          </w:p>
        </w:tc>
        <w:tc>
          <w:tcPr>
            <w:tcW w:w="4926" w:type="dxa"/>
            <w:tcBorders>
              <w:top w:val="nil"/>
              <w:left w:val="nil"/>
              <w:bottom w:val="nil"/>
              <w:right w:val="nil"/>
            </w:tcBorders>
          </w:tcPr>
          <w:p w:rsidR="00E0455C" w:rsidRPr="008318B8" w:rsidRDefault="00E0455C" w:rsidP="00F7074D">
            <w:pPr>
              <w:widowControl w:val="0"/>
              <w:spacing w:line="280" w:lineRule="exact"/>
              <w:jc w:val="left"/>
              <w:rPr>
                <w:sz w:val="24"/>
                <w:szCs w:val="24"/>
              </w:rPr>
            </w:pPr>
            <w:r w:rsidRPr="008318B8">
              <w:rPr>
                <w:sz w:val="24"/>
                <w:szCs w:val="24"/>
              </w:rPr>
              <w:t>________________(________________)</w:t>
            </w:r>
          </w:p>
          <w:p w:rsidR="00E0455C" w:rsidRPr="008318B8" w:rsidRDefault="00E0455C" w:rsidP="00F7074D">
            <w:pPr>
              <w:widowControl w:val="0"/>
              <w:spacing w:line="280" w:lineRule="exact"/>
              <w:jc w:val="left"/>
              <w:rPr>
                <w:sz w:val="24"/>
                <w:szCs w:val="24"/>
              </w:rPr>
            </w:pPr>
          </w:p>
          <w:p w:rsidR="00E0455C" w:rsidRPr="008318B8" w:rsidRDefault="00E0455C" w:rsidP="00F7074D">
            <w:pPr>
              <w:tabs>
                <w:tab w:val="left" w:pos="1276"/>
              </w:tabs>
              <w:rPr>
                <w:sz w:val="24"/>
                <w:szCs w:val="24"/>
              </w:rPr>
            </w:pPr>
            <w:r w:rsidRPr="008318B8">
              <w:rPr>
                <w:sz w:val="24"/>
                <w:szCs w:val="24"/>
              </w:rPr>
              <w:t>МП</w:t>
            </w:r>
          </w:p>
        </w:tc>
      </w:tr>
    </w:tbl>
    <w:p w:rsidR="00E0455C" w:rsidRPr="008318B8" w:rsidRDefault="00E0455C" w:rsidP="00E0455C">
      <w:pPr>
        <w:tabs>
          <w:tab w:val="left" w:pos="1427"/>
        </w:tabs>
        <w:jc w:val="left"/>
        <w:rPr>
          <w:rFonts w:eastAsia="Times New Roman"/>
          <w:sz w:val="24"/>
          <w:szCs w:val="24"/>
        </w:rPr>
      </w:pPr>
    </w:p>
    <w:p w:rsidR="00E0455C" w:rsidRPr="008318B8" w:rsidRDefault="00E0455C" w:rsidP="00E0455C">
      <w:pPr>
        <w:tabs>
          <w:tab w:val="left" w:pos="1427"/>
        </w:tabs>
        <w:rPr>
          <w:rFonts w:eastAsia="Times New Roman"/>
          <w:b/>
          <w:i/>
          <w:sz w:val="24"/>
          <w:szCs w:val="24"/>
        </w:rPr>
      </w:pPr>
      <w:r w:rsidRPr="008318B8">
        <w:rPr>
          <w:rFonts w:eastAsia="Times New Roman"/>
          <w:b/>
          <w:i/>
          <w:sz w:val="24"/>
          <w:szCs w:val="24"/>
        </w:rPr>
        <w:t xml:space="preserve">Примечание: договор со всеми приложениями </w:t>
      </w:r>
      <w:r w:rsidRPr="008318B8">
        <w:rPr>
          <w:rFonts w:eastAsia="Times New Roman"/>
          <w:b/>
          <w:i/>
          <w:color w:val="000000"/>
          <w:sz w:val="24"/>
          <w:szCs w:val="24"/>
          <w:u w:val="single"/>
          <w:lang w:bidi="ru-RU"/>
        </w:rPr>
        <w:t>должен быть прошит перед подписанием,</w:t>
      </w:r>
      <w:r w:rsidRPr="008318B8">
        <w:rPr>
          <w:rFonts w:eastAsia="Times New Roman"/>
          <w:b/>
          <w:i/>
          <w:sz w:val="24"/>
          <w:szCs w:val="24"/>
        </w:rPr>
        <w:t xml:space="preserve"> и прошивка должна быть удостоверена подписями Сторон и скреплена печатями </w:t>
      </w:r>
      <w:r w:rsidRPr="008318B8">
        <w:rPr>
          <w:rFonts w:eastAsia="Times New Roman"/>
          <w:b/>
          <w:i/>
          <w:color w:val="000000"/>
          <w:sz w:val="24"/>
          <w:szCs w:val="24"/>
          <w:u w:val="single"/>
          <w:lang w:bidi="ru-RU"/>
        </w:rPr>
        <w:t>в обязательном порядке</w:t>
      </w:r>
      <w:r w:rsidRPr="008318B8">
        <w:rPr>
          <w:rFonts w:eastAsia="Times New Roman"/>
          <w:b/>
          <w:i/>
          <w:sz w:val="24"/>
          <w:szCs w:val="24"/>
        </w:rPr>
        <w:t>.</w:t>
      </w:r>
    </w:p>
    <w:p w:rsidR="00E0455C" w:rsidRPr="008318B8" w:rsidRDefault="00E0455C" w:rsidP="00E0455C">
      <w:pPr>
        <w:tabs>
          <w:tab w:val="left" w:pos="1427"/>
        </w:tabs>
        <w:rPr>
          <w:rFonts w:eastAsia="Times New Roman"/>
          <w:sz w:val="24"/>
          <w:szCs w:val="24"/>
        </w:rPr>
      </w:pPr>
    </w:p>
    <w:p w:rsidR="00E0455C" w:rsidRPr="008318B8" w:rsidRDefault="00E0455C" w:rsidP="00E0455C">
      <w:pPr>
        <w:pageBreakBefore/>
        <w:widowControl w:val="0"/>
        <w:tabs>
          <w:tab w:val="left" w:pos="567"/>
        </w:tabs>
        <w:autoSpaceDE w:val="0"/>
        <w:autoSpaceDN w:val="0"/>
        <w:adjustRightInd w:val="0"/>
        <w:jc w:val="right"/>
        <w:rPr>
          <w:rFonts w:eastAsia="Arial Unicode MS"/>
          <w:color w:val="000000"/>
          <w:sz w:val="24"/>
          <w:szCs w:val="24"/>
          <w:lang w:bidi="ru-RU"/>
        </w:rPr>
      </w:pPr>
      <w:r w:rsidRPr="008318B8">
        <w:rPr>
          <w:rFonts w:eastAsia="Times New Roman"/>
          <w:sz w:val="24"/>
          <w:szCs w:val="24"/>
        </w:rPr>
        <w:t>П</w:t>
      </w:r>
      <w:r w:rsidRPr="008318B8">
        <w:rPr>
          <w:rFonts w:eastAsia="Arial Unicode MS"/>
          <w:color w:val="000000"/>
          <w:sz w:val="24"/>
          <w:szCs w:val="24"/>
          <w:lang w:bidi="ru-RU"/>
        </w:rPr>
        <w:t>риложение № 1</w:t>
      </w:r>
    </w:p>
    <w:p w:rsidR="00E0455C" w:rsidRPr="008318B8" w:rsidRDefault="00E0455C" w:rsidP="00E0455C">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E0455C" w:rsidRPr="008318B8" w:rsidRDefault="00E0455C" w:rsidP="00E0455C">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E0455C" w:rsidRPr="008318B8" w:rsidRDefault="00E0455C" w:rsidP="00E0455C">
      <w:pPr>
        <w:widowControl w:val="0"/>
        <w:jc w:val="right"/>
        <w:rPr>
          <w:rFonts w:eastAsia="Arial Unicode MS"/>
          <w:color w:val="000000"/>
          <w:sz w:val="24"/>
          <w:szCs w:val="24"/>
          <w:lang w:bidi="ru-RU"/>
        </w:rPr>
      </w:pPr>
    </w:p>
    <w:p w:rsidR="00E0455C" w:rsidRPr="008318B8" w:rsidRDefault="00E0455C" w:rsidP="00E0455C">
      <w:pPr>
        <w:widowControl w:val="0"/>
        <w:jc w:val="right"/>
        <w:rPr>
          <w:rFonts w:eastAsia="Arial Unicode MS"/>
          <w:color w:val="000000"/>
          <w:sz w:val="24"/>
          <w:szCs w:val="24"/>
          <w:lang w:bidi="ru-RU"/>
        </w:rPr>
      </w:pPr>
    </w:p>
    <w:p w:rsidR="00E0455C" w:rsidRPr="008318B8" w:rsidRDefault="00E0455C" w:rsidP="00E0455C">
      <w:pPr>
        <w:autoSpaceDE w:val="0"/>
        <w:autoSpaceDN w:val="0"/>
        <w:adjustRightInd w:val="0"/>
        <w:jc w:val="center"/>
        <w:rPr>
          <w:rFonts w:eastAsia="Arial Unicode MS"/>
          <w:color w:val="000000"/>
          <w:sz w:val="24"/>
          <w:szCs w:val="24"/>
          <w:lang w:bidi="ru-RU"/>
        </w:rPr>
      </w:pPr>
      <w:r w:rsidRPr="008318B8">
        <w:rPr>
          <w:rFonts w:eastAsia="Arial Unicode MS"/>
          <w:color w:val="000000"/>
          <w:sz w:val="24"/>
          <w:szCs w:val="24"/>
          <w:lang w:bidi="ru-RU"/>
        </w:rPr>
        <w:t>Перечень Имущества</w:t>
      </w:r>
    </w:p>
    <w:p w:rsidR="00E0455C" w:rsidRPr="008318B8" w:rsidRDefault="00E0455C" w:rsidP="00E0455C">
      <w:pPr>
        <w:autoSpaceDE w:val="0"/>
        <w:autoSpaceDN w:val="0"/>
        <w:adjustRightInd w:val="0"/>
        <w:rPr>
          <w:rFonts w:eastAsia="Arial Unicode MS"/>
          <w:color w:val="000000"/>
          <w:sz w:val="24"/>
          <w:szCs w:val="24"/>
          <w:lang w:bidi="ru-RU"/>
        </w:rPr>
      </w:pPr>
    </w:p>
    <w:p w:rsidR="00E0455C" w:rsidRPr="008318B8" w:rsidRDefault="00E0455C" w:rsidP="00E0455C">
      <w:pPr>
        <w:numPr>
          <w:ilvl w:val="0"/>
          <w:numId w:val="70"/>
        </w:numPr>
        <w:tabs>
          <w:tab w:val="left" w:pos="851"/>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Недвижимое имущество:</w:t>
      </w:r>
    </w:p>
    <w:p w:rsidR="00E0455C" w:rsidRPr="008318B8" w:rsidRDefault="00E0455C" w:rsidP="00E0455C">
      <w:pPr>
        <w:numPr>
          <w:ilvl w:val="0"/>
          <w:numId w:val="71"/>
        </w:numPr>
        <w:tabs>
          <w:tab w:val="left" w:pos="993"/>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Здания:</w:t>
      </w:r>
    </w:p>
    <w:p w:rsidR="00E0455C" w:rsidRPr="008318B8" w:rsidRDefault="00E0455C" w:rsidP="00E0455C">
      <w:pPr>
        <w:numPr>
          <w:ilvl w:val="0"/>
          <w:numId w:val="72"/>
        </w:numPr>
        <w:tabs>
          <w:tab w:val="left" w:pos="1276"/>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 xml:space="preserve">Здание ______________ </w:t>
      </w:r>
      <w:r w:rsidRPr="008318B8">
        <w:rPr>
          <w:rFonts w:eastAsia="Times New Roman"/>
          <w:i/>
          <w:sz w:val="24"/>
          <w:szCs w:val="24"/>
        </w:rPr>
        <w:t>(точное наименование по свидетельству, например: здание гаража)</w:t>
      </w:r>
      <w:r w:rsidRPr="008318B8">
        <w:rPr>
          <w:rFonts w:eastAsia="Times New Roman"/>
          <w:sz w:val="24"/>
          <w:szCs w:val="24"/>
        </w:rPr>
        <w:t xml:space="preserve">, общей площадью ___ </w:t>
      </w:r>
      <w:proofErr w:type="spellStart"/>
      <w:r w:rsidRPr="008318B8">
        <w:rPr>
          <w:rFonts w:eastAsia="Times New Roman"/>
          <w:sz w:val="24"/>
          <w:szCs w:val="24"/>
        </w:rPr>
        <w:t>кв</w:t>
      </w:r>
      <w:proofErr w:type="gramStart"/>
      <w:r w:rsidRPr="008318B8">
        <w:rPr>
          <w:rFonts w:eastAsia="Times New Roman"/>
          <w:sz w:val="24"/>
          <w:szCs w:val="24"/>
        </w:rPr>
        <w:t>.м</w:t>
      </w:r>
      <w:proofErr w:type="spellEnd"/>
      <w:proofErr w:type="gramEnd"/>
      <w:r w:rsidRPr="008318B8">
        <w:rPr>
          <w:rFonts w:eastAsia="Times New Roman"/>
          <w:sz w:val="24"/>
          <w:szCs w:val="24"/>
        </w:rPr>
        <w:t xml:space="preserve">, </w:t>
      </w:r>
      <w:r w:rsidRPr="008318B8">
        <w:rPr>
          <w:rFonts w:eastAsia="Times New Roman"/>
          <w:i/>
          <w:sz w:val="24"/>
          <w:szCs w:val="24"/>
        </w:rPr>
        <w:t>другие характеристики (при наличии</w:t>
      </w:r>
      <w:r w:rsidRPr="008318B8">
        <w:rPr>
          <w:rFonts w:eastAsia="Times New Roman"/>
          <w:sz w:val="24"/>
          <w:szCs w:val="24"/>
        </w:rPr>
        <w:t xml:space="preserve">), инв. № ____, расположенное по адресу  ________ </w:t>
      </w:r>
      <w:r w:rsidRPr="008318B8">
        <w:rPr>
          <w:rFonts w:eastAsia="Times New Roman"/>
          <w:i/>
          <w:sz w:val="24"/>
          <w:szCs w:val="24"/>
        </w:rPr>
        <w:t>(точный адрес по свидетельству</w:t>
      </w:r>
      <w:r w:rsidRPr="008318B8">
        <w:rPr>
          <w:rFonts w:eastAsia="Times New Roman"/>
          <w:sz w:val="24"/>
          <w:szCs w:val="24"/>
        </w:rPr>
        <w:t>) (далее – Здание-1).</w:t>
      </w:r>
    </w:p>
    <w:p w:rsidR="00E0455C" w:rsidRPr="008318B8" w:rsidRDefault="00E0455C" w:rsidP="00E0455C">
      <w:pPr>
        <w:autoSpaceDE w:val="0"/>
        <w:autoSpaceDN w:val="0"/>
        <w:adjustRightInd w:val="0"/>
        <w:rPr>
          <w:rFonts w:eastAsia="Arial Unicode MS"/>
          <w:color w:val="000000"/>
          <w:sz w:val="24"/>
          <w:szCs w:val="24"/>
          <w:lang w:bidi="ru-RU"/>
        </w:rPr>
      </w:pPr>
      <w:r w:rsidRPr="008318B8">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E0455C" w:rsidRPr="008318B8" w:rsidRDefault="00E0455C" w:rsidP="00E0455C">
      <w:pPr>
        <w:autoSpaceDE w:val="0"/>
        <w:autoSpaceDN w:val="0"/>
        <w:adjustRightInd w:val="0"/>
        <w:rPr>
          <w:rFonts w:eastAsia="Arial Unicode MS"/>
          <w:color w:val="000000"/>
          <w:sz w:val="24"/>
          <w:szCs w:val="24"/>
          <w:lang w:bidi="ru-RU"/>
        </w:rPr>
      </w:pPr>
      <w:r w:rsidRPr="008318B8">
        <w:rPr>
          <w:rFonts w:eastAsia="Arial Unicode MS"/>
          <w:color w:val="000000"/>
          <w:sz w:val="24"/>
          <w:szCs w:val="24"/>
          <w:lang w:bidi="ru-RU"/>
        </w:rPr>
        <w:t>Цена Здания-1 составляет</w:t>
      </w:r>
      <w:proofErr w:type="gramStart"/>
      <w:r w:rsidRPr="008318B8">
        <w:rPr>
          <w:rFonts w:eastAsia="Arial Unicode MS"/>
          <w:color w:val="000000"/>
          <w:sz w:val="24"/>
          <w:szCs w:val="24"/>
          <w:lang w:bidi="ru-RU"/>
        </w:rPr>
        <w:t xml:space="preserve"> ____________(______________) </w:t>
      </w:r>
      <w:proofErr w:type="gramEnd"/>
      <w:r w:rsidRPr="008318B8">
        <w:rPr>
          <w:rFonts w:eastAsia="Arial Unicode MS"/>
          <w:color w:val="000000"/>
          <w:sz w:val="24"/>
          <w:szCs w:val="24"/>
          <w:lang w:bidi="ru-RU"/>
        </w:rPr>
        <w:t>рублей, включая 18% НДС в размере ______________(__________________________) рублей.</w:t>
      </w:r>
    </w:p>
    <w:p w:rsidR="00E0455C" w:rsidRPr="008318B8" w:rsidRDefault="00E0455C" w:rsidP="00E0455C">
      <w:pPr>
        <w:numPr>
          <w:ilvl w:val="0"/>
          <w:numId w:val="72"/>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w:t>
      </w:r>
    </w:p>
    <w:p w:rsidR="00E0455C" w:rsidRPr="008318B8" w:rsidRDefault="00E0455C" w:rsidP="00E0455C">
      <w:pPr>
        <w:tabs>
          <w:tab w:val="left" w:pos="1276"/>
        </w:tabs>
        <w:autoSpaceDE w:val="0"/>
        <w:autoSpaceDN w:val="0"/>
        <w:adjustRightInd w:val="0"/>
        <w:rPr>
          <w:rFonts w:eastAsia="Arial Unicode MS"/>
          <w:color w:val="000000"/>
          <w:sz w:val="24"/>
          <w:szCs w:val="24"/>
          <w:lang w:bidi="ru-RU"/>
        </w:rPr>
      </w:pPr>
    </w:p>
    <w:p w:rsidR="00E0455C" w:rsidRPr="008318B8" w:rsidRDefault="00E0455C" w:rsidP="00E0455C">
      <w:pPr>
        <w:numPr>
          <w:ilvl w:val="0"/>
          <w:numId w:val="71"/>
        </w:numPr>
        <w:tabs>
          <w:tab w:val="left" w:pos="993"/>
        </w:tabs>
        <w:autoSpaceDE w:val="0"/>
        <w:autoSpaceDN w:val="0"/>
        <w:adjustRightInd w:val="0"/>
        <w:ind w:left="0" w:firstLine="284"/>
        <w:contextualSpacing/>
        <w:jc w:val="left"/>
        <w:rPr>
          <w:rFonts w:eastAsia="Arial Unicode MS"/>
          <w:color w:val="000000"/>
          <w:sz w:val="24"/>
          <w:szCs w:val="24"/>
          <w:lang w:bidi="ru-RU"/>
        </w:rPr>
      </w:pPr>
      <w:r w:rsidRPr="008318B8">
        <w:rPr>
          <w:rFonts w:eastAsia="Times New Roman"/>
          <w:sz w:val="24"/>
          <w:szCs w:val="24"/>
        </w:rPr>
        <w:t>Земельные участки:</w:t>
      </w:r>
    </w:p>
    <w:p w:rsidR="00E0455C" w:rsidRPr="008318B8" w:rsidRDefault="00E0455C" w:rsidP="00E0455C">
      <w:pPr>
        <w:numPr>
          <w:ilvl w:val="0"/>
          <w:numId w:val="73"/>
        </w:numPr>
        <w:tabs>
          <w:tab w:val="left" w:pos="1276"/>
        </w:tabs>
        <w:autoSpaceDE w:val="0"/>
        <w:autoSpaceDN w:val="0"/>
        <w:adjustRightInd w:val="0"/>
        <w:contextualSpacing/>
        <w:jc w:val="left"/>
        <w:rPr>
          <w:rFonts w:eastAsia="Arial Unicode MS"/>
          <w:color w:val="000000"/>
          <w:sz w:val="24"/>
          <w:szCs w:val="24"/>
          <w:lang w:bidi="ru-RU"/>
        </w:rPr>
      </w:pPr>
      <w:r w:rsidRPr="008318B8">
        <w:rPr>
          <w:rFonts w:eastAsia="Times New Roman"/>
          <w:sz w:val="24"/>
          <w:szCs w:val="24"/>
        </w:rPr>
        <w:t xml:space="preserve">Земельный участок, категория земель: ____, разрешенное использование: ___, общая площадь ___ </w:t>
      </w:r>
      <w:proofErr w:type="spellStart"/>
      <w:r w:rsidRPr="008318B8">
        <w:rPr>
          <w:rFonts w:eastAsia="Times New Roman"/>
          <w:sz w:val="24"/>
          <w:szCs w:val="24"/>
        </w:rPr>
        <w:t>кв</w:t>
      </w:r>
      <w:proofErr w:type="gramStart"/>
      <w:r w:rsidRPr="008318B8">
        <w:rPr>
          <w:rFonts w:eastAsia="Times New Roman"/>
          <w:sz w:val="24"/>
          <w:szCs w:val="24"/>
        </w:rPr>
        <w:t>.м</w:t>
      </w:r>
      <w:proofErr w:type="spellEnd"/>
      <w:proofErr w:type="gramEnd"/>
      <w:r w:rsidRPr="008318B8">
        <w:rPr>
          <w:rFonts w:eastAsia="Times New Roman"/>
          <w:sz w:val="24"/>
          <w:szCs w:val="24"/>
        </w:rPr>
        <w:t>, кадастровый номер ___, инв.№ _____, адрес объекта: _____________ (далее – Земельный участок).</w:t>
      </w:r>
    </w:p>
    <w:p w:rsidR="00E0455C" w:rsidRPr="008318B8" w:rsidRDefault="00E0455C" w:rsidP="00E0455C">
      <w:pPr>
        <w:autoSpaceDE w:val="0"/>
        <w:autoSpaceDN w:val="0"/>
        <w:adjustRightInd w:val="0"/>
        <w:rPr>
          <w:rFonts w:eastAsia="Times New Roman"/>
          <w:sz w:val="24"/>
          <w:szCs w:val="24"/>
        </w:rPr>
      </w:pPr>
      <w:r w:rsidRPr="008318B8">
        <w:rPr>
          <w:rFonts w:eastAsia="Times New Roman"/>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E0455C" w:rsidRPr="008318B8" w:rsidRDefault="00E0455C" w:rsidP="00E0455C">
      <w:pPr>
        <w:autoSpaceDE w:val="0"/>
        <w:autoSpaceDN w:val="0"/>
        <w:adjustRightInd w:val="0"/>
        <w:rPr>
          <w:rFonts w:eastAsia="Arial Unicode MS"/>
          <w:color w:val="000000"/>
          <w:sz w:val="24"/>
          <w:szCs w:val="24"/>
          <w:lang w:bidi="ru-RU"/>
        </w:rPr>
      </w:pPr>
      <w:r w:rsidRPr="008318B8">
        <w:rPr>
          <w:rFonts w:eastAsia="Arial Unicode MS"/>
          <w:color w:val="000000"/>
          <w:sz w:val="24"/>
          <w:szCs w:val="24"/>
          <w:lang w:bidi="ru-RU"/>
        </w:rPr>
        <w:t>Цена Земельного участка составляет</w:t>
      </w:r>
      <w:proofErr w:type="gramStart"/>
      <w:r w:rsidRPr="008318B8">
        <w:rPr>
          <w:rFonts w:eastAsia="Arial Unicode MS"/>
          <w:color w:val="000000"/>
          <w:sz w:val="24"/>
          <w:szCs w:val="24"/>
          <w:lang w:bidi="ru-RU"/>
        </w:rPr>
        <w:t xml:space="preserve"> _____________(____________________) </w:t>
      </w:r>
      <w:proofErr w:type="gramEnd"/>
      <w:r w:rsidRPr="008318B8">
        <w:rPr>
          <w:rFonts w:eastAsia="Arial Unicode MS"/>
          <w:color w:val="000000"/>
          <w:sz w:val="24"/>
          <w:szCs w:val="24"/>
          <w:lang w:bidi="ru-RU"/>
        </w:rPr>
        <w:t>рублей, НДС не облагается.</w:t>
      </w:r>
    </w:p>
    <w:p w:rsidR="00E0455C" w:rsidRPr="008318B8" w:rsidRDefault="00E0455C" w:rsidP="00E0455C">
      <w:pPr>
        <w:numPr>
          <w:ilvl w:val="0"/>
          <w:numId w:val="73"/>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w:t>
      </w:r>
    </w:p>
    <w:p w:rsidR="00E0455C" w:rsidRPr="008318B8" w:rsidRDefault="00E0455C" w:rsidP="00E0455C">
      <w:pPr>
        <w:autoSpaceDE w:val="0"/>
        <w:autoSpaceDN w:val="0"/>
        <w:adjustRightInd w:val="0"/>
        <w:rPr>
          <w:rFonts w:eastAsia="Arial Unicode MS"/>
          <w:color w:val="000000"/>
          <w:sz w:val="24"/>
          <w:szCs w:val="24"/>
          <w:lang w:bidi="ru-RU"/>
        </w:rPr>
      </w:pPr>
    </w:p>
    <w:p w:rsidR="00E0455C" w:rsidRPr="008318B8" w:rsidRDefault="00E0455C" w:rsidP="00E0455C">
      <w:pPr>
        <w:numPr>
          <w:ilvl w:val="0"/>
          <w:numId w:val="71"/>
        </w:numPr>
        <w:tabs>
          <w:tab w:val="left" w:pos="993"/>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Сооружения:</w:t>
      </w:r>
    </w:p>
    <w:p w:rsidR="00E0455C" w:rsidRPr="008318B8" w:rsidRDefault="00E0455C" w:rsidP="00E0455C">
      <w:pPr>
        <w:numPr>
          <w:ilvl w:val="0"/>
          <w:numId w:val="74"/>
        </w:numPr>
        <w:tabs>
          <w:tab w:val="left" w:pos="1276"/>
        </w:tabs>
        <w:autoSpaceDE w:val="0"/>
        <w:autoSpaceDN w:val="0"/>
        <w:adjustRightInd w:val="0"/>
        <w:contextualSpacing/>
        <w:jc w:val="left"/>
        <w:rPr>
          <w:rFonts w:eastAsia="Arial Unicode MS"/>
          <w:color w:val="000000"/>
          <w:sz w:val="24"/>
          <w:szCs w:val="24"/>
          <w:lang w:bidi="ru-RU"/>
        </w:rPr>
      </w:pPr>
      <w:proofErr w:type="gramStart"/>
      <w:r w:rsidRPr="008318B8">
        <w:rPr>
          <w:rFonts w:eastAsia="Times New Roman"/>
          <w:sz w:val="24"/>
          <w:szCs w:val="24"/>
        </w:rPr>
        <w:t xml:space="preserve">Сооружение ________________ </w:t>
      </w:r>
      <w:r w:rsidRPr="008318B8">
        <w:rPr>
          <w:rFonts w:eastAsia="Times New Roman"/>
          <w:i/>
          <w:sz w:val="24"/>
          <w:szCs w:val="24"/>
        </w:rPr>
        <w:t>(точное наименование по свидетельству)</w:t>
      </w:r>
      <w:r w:rsidRPr="008318B8">
        <w:rPr>
          <w:rFonts w:eastAsia="Times New Roman"/>
          <w:sz w:val="24"/>
          <w:szCs w:val="24"/>
        </w:rPr>
        <w:t xml:space="preserve">, общей площадью ___ </w:t>
      </w:r>
      <w:proofErr w:type="spellStart"/>
      <w:r w:rsidRPr="008318B8">
        <w:rPr>
          <w:rFonts w:eastAsia="Times New Roman"/>
          <w:sz w:val="24"/>
          <w:szCs w:val="24"/>
        </w:rPr>
        <w:t>кв.м</w:t>
      </w:r>
      <w:proofErr w:type="spellEnd"/>
      <w:r w:rsidRPr="008318B8">
        <w:rPr>
          <w:rFonts w:eastAsia="Times New Roman"/>
          <w:sz w:val="24"/>
          <w:szCs w:val="24"/>
        </w:rPr>
        <w:t xml:space="preserve">., </w:t>
      </w:r>
      <w:r w:rsidRPr="008318B8">
        <w:rPr>
          <w:rFonts w:eastAsia="Times New Roman"/>
          <w:i/>
          <w:sz w:val="24"/>
          <w:szCs w:val="24"/>
        </w:rPr>
        <w:t>другие характеристики (при наличии),</w:t>
      </w:r>
      <w:r w:rsidRPr="008318B8">
        <w:rPr>
          <w:rFonts w:eastAsia="Times New Roman"/>
          <w:sz w:val="24"/>
          <w:szCs w:val="24"/>
        </w:rPr>
        <w:t xml:space="preserve"> инв. № ____, расположенное по адресу ________ </w:t>
      </w:r>
      <w:r w:rsidRPr="008318B8">
        <w:rPr>
          <w:rFonts w:eastAsia="Times New Roman"/>
          <w:i/>
          <w:sz w:val="24"/>
          <w:szCs w:val="24"/>
        </w:rPr>
        <w:t>(точный адрес по свидетельству)</w:t>
      </w:r>
      <w:r w:rsidRPr="008318B8">
        <w:rPr>
          <w:rFonts w:eastAsia="Times New Roman"/>
          <w:sz w:val="24"/>
          <w:szCs w:val="24"/>
        </w:rPr>
        <w:t>, (далее – Сооружение).</w:t>
      </w:r>
      <w:proofErr w:type="gramEnd"/>
    </w:p>
    <w:p w:rsidR="00E0455C" w:rsidRPr="008318B8" w:rsidRDefault="00E0455C" w:rsidP="00E0455C">
      <w:pPr>
        <w:autoSpaceDE w:val="0"/>
        <w:autoSpaceDN w:val="0"/>
        <w:adjustRightInd w:val="0"/>
        <w:rPr>
          <w:rFonts w:eastAsia="Times New Roman"/>
          <w:sz w:val="24"/>
          <w:szCs w:val="24"/>
        </w:rPr>
      </w:pPr>
      <w:r w:rsidRPr="008318B8">
        <w:rPr>
          <w:rFonts w:eastAsia="Times New Roman"/>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E0455C" w:rsidRPr="008318B8" w:rsidRDefault="00E0455C" w:rsidP="00E0455C">
      <w:pPr>
        <w:autoSpaceDE w:val="0"/>
        <w:autoSpaceDN w:val="0"/>
        <w:adjustRightInd w:val="0"/>
        <w:rPr>
          <w:rFonts w:eastAsia="Arial Unicode MS"/>
          <w:color w:val="000000"/>
          <w:sz w:val="24"/>
          <w:szCs w:val="24"/>
          <w:lang w:bidi="ru-RU"/>
        </w:rPr>
      </w:pPr>
      <w:r w:rsidRPr="008318B8">
        <w:rPr>
          <w:rFonts w:eastAsia="Times New Roman"/>
          <w:sz w:val="24"/>
          <w:szCs w:val="24"/>
        </w:rPr>
        <w:t>Цена Сооружения составляет</w:t>
      </w:r>
      <w:proofErr w:type="gramStart"/>
      <w:r w:rsidRPr="008318B8">
        <w:rPr>
          <w:rFonts w:eastAsia="Times New Roman"/>
          <w:sz w:val="24"/>
          <w:szCs w:val="24"/>
        </w:rPr>
        <w:t xml:space="preserve"> ____________(______________) </w:t>
      </w:r>
      <w:proofErr w:type="gramEnd"/>
      <w:r w:rsidRPr="008318B8">
        <w:rPr>
          <w:rFonts w:eastAsia="Times New Roman"/>
          <w:sz w:val="24"/>
          <w:szCs w:val="24"/>
        </w:rPr>
        <w:t>рублей, включая 18% НДС в размере ______________(__________________________) рублей.</w:t>
      </w:r>
    </w:p>
    <w:p w:rsidR="00E0455C" w:rsidRPr="008318B8" w:rsidRDefault="00E0455C" w:rsidP="00E0455C">
      <w:pPr>
        <w:numPr>
          <w:ilvl w:val="0"/>
          <w:numId w:val="74"/>
        </w:numPr>
        <w:tabs>
          <w:tab w:val="left" w:pos="1276"/>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w:t>
      </w:r>
    </w:p>
    <w:p w:rsidR="00E0455C" w:rsidRPr="008318B8" w:rsidRDefault="00E0455C" w:rsidP="00E0455C">
      <w:pPr>
        <w:autoSpaceDE w:val="0"/>
        <w:autoSpaceDN w:val="0"/>
        <w:adjustRightInd w:val="0"/>
        <w:rPr>
          <w:rFonts w:eastAsia="Arial Unicode MS"/>
          <w:color w:val="000000"/>
          <w:sz w:val="24"/>
          <w:szCs w:val="24"/>
          <w:lang w:bidi="ru-RU"/>
        </w:rPr>
      </w:pPr>
    </w:p>
    <w:p w:rsidR="00E0455C" w:rsidRPr="008318B8" w:rsidRDefault="00E0455C" w:rsidP="00E0455C">
      <w:pPr>
        <w:numPr>
          <w:ilvl w:val="0"/>
          <w:numId w:val="70"/>
        </w:numPr>
        <w:tabs>
          <w:tab w:val="left" w:pos="851"/>
        </w:tabs>
        <w:autoSpaceDE w:val="0"/>
        <w:autoSpaceDN w:val="0"/>
        <w:adjustRightInd w:val="0"/>
        <w:ind w:left="0" w:firstLine="567"/>
        <w:contextualSpacing/>
        <w:jc w:val="left"/>
        <w:rPr>
          <w:rFonts w:eastAsia="Arial Unicode MS"/>
          <w:color w:val="000000"/>
          <w:sz w:val="24"/>
          <w:szCs w:val="24"/>
          <w:lang w:bidi="ru-RU"/>
        </w:rPr>
      </w:pPr>
      <w:r w:rsidRPr="008318B8">
        <w:rPr>
          <w:rFonts w:eastAsia="Times New Roman"/>
          <w:sz w:val="24"/>
          <w:szCs w:val="24"/>
        </w:rPr>
        <w:t xml:space="preserve">Прочее (движимое) имущество, входящее в состав  имущественного комплекса </w:t>
      </w:r>
      <w:r w:rsidRPr="008318B8">
        <w:rPr>
          <w:rFonts w:eastAsia="Times New Roman"/>
          <w:i/>
          <w:sz w:val="24"/>
          <w:szCs w:val="24"/>
        </w:rPr>
        <w:t>(при наличии)</w:t>
      </w:r>
      <w:r w:rsidRPr="008318B8">
        <w:rPr>
          <w:rFonts w:eastAsia="Times New Roman"/>
          <w:sz w:val="24"/>
          <w:szCs w:val="24"/>
        </w:rPr>
        <w:t>:</w:t>
      </w:r>
    </w:p>
    <w:p w:rsidR="00E0455C" w:rsidRPr="008318B8" w:rsidRDefault="00E0455C" w:rsidP="00E0455C">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E0455C" w:rsidRPr="008318B8" w:rsidTr="00F7074D">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autoSpaceDE w:val="0"/>
              <w:autoSpaceDN w:val="0"/>
              <w:adjustRightInd w:val="0"/>
              <w:contextualSpacing/>
              <w:jc w:val="center"/>
              <w:rPr>
                <w:sz w:val="24"/>
                <w:szCs w:val="24"/>
              </w:rPr>
            </w:pPr>
            <w:r w:rsidRPr="008318B8">
              <w:rPr>
                <w:sz w:val="24"/>
                <w:szCs w:val="24"/>
              </w:rPr>
              <w:t xml:space="preserve">№ </w:t>
            </w:r>
            <w:proofErr w:type="gramStart"/>
            <w:r w:rsidRPr="008318B8">
              <w:rPr>
                <w:sz w:val="24"/>
                <w:szCs w:val="24"/>
              </w:rPr>
              <w:t>п</w:t>
            </w:r>
            <w:proofErr w:type="gramEnd"/>
            <w:r w:rsidRPr="008318B8">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autoSpaceDE w:val="0"/>
              <w:autoSpaceDN w:val="0"/>
              <w:adjustRightInd w:val="0"/>
              <w:contextualSpacing/>
              <w:jc w:val="center"/>
              <w:rPr>
                <w:sz w:val="24"/>
                <w:szCs w:val="24"/>
              </w:rPr>
            </w:pPr>
            <w:r w:rsidRPr="008318B8">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autoSpaceDE w:val="0"/>
              <w:autoSpaceDN w:val="0"/>
              <w:adjustRightInd w:val="0"/>
              <w:contextualSpacing/>
              <w:jc w:val="center"/>
              <w:rPr>
                <w:sz w:val="24"/>
                <w:szCs w:val="24"/>
              </w:rPr>
            </w:pPr>
            <w:r w:rsidRPr="008318B8">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autoSpaceDE w:val="0"/>
              <w:autoSpaceDN w:val="0"/>
              <w:adjustRightInd w:val="0"/>
              <w:contextualSpacing/>
              <w:jc w:val="center"/>
              <w:rPr>
                <w:sz w:val="24"/>
                <w:szCs w:val="24"/>
              </w:rPr>
            </w:pPr>
            <w:r w:rsidRPr="008318B8">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autoSpaceDE w:val="0"/>
              <w:autoSpaceDN w:val="0"/>
              <w:adjustRightInd w:val="0"/>
              <w:contextualSpacing/>
              <w:jc w:val="center"/>
              <w:rPr>
                <w:sz w:val="24"/>
                <w:szCs w:val="24"/>
              </w:rPr>
            </w:pPr>
            <w:r w:rsidRPr="008318B8">
              <w:rPr>
                <w:sz w:val="24"/>
                <w:szCs w:val="24"/>
              </w:rPr>
              <w:t>Цена, руб. (с учетом НДС 18%)</w:t>
            </w:r>
          </w:p>
        </w:tc>
      </w:tr>
      <w:tr w:rsidR="00E0455C" w:rsidRPr="008318B8" w:rsidTr="00F7074D">
        <w:trPr>
          <w:trHeight w:val="20"/>
        </w:trPr>
        <w:tc>
          <w:tcPr>
            <w:tcW w:w="196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autoSpaceDE w:val="0"/>
              <w:autoSpaceDN w:val="0"/>
              <w:adjustRightInd w:val="0"/>
              <w:contextualSpacing/>
              <w:jc w:val="left"/>
              <w:rPr>
                <w:sz w:val="24"/>
                <w:szCs w:val="24"/>
              </w:rPr>
            </w:pPr>
          </w:p>
        </w:tc>
      </w:tr>
      <w:tr w:rsidR="00E0455C" w:rsidRPr="008318B8" w:rsidTr="00F7074D">
        <w:trPr>
          <w:trHeight w:val="20"/>
        </w:trPr>
        <w:tc>
          <w:tcPr>
            <w:tcW w:w="196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autoSpaceDE w:val="0"/>
              <w:autoSpaceDN w:val="0"/>
              <w:adjustRightInd w:val="0"/>
              <w:contextualSpacing/>
              <w:jc w:val="left"/>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autoSpaceDE w:val="0"/>
              <w:autoSpaceDN w:val="0"/>
              <w:adjustRightInd w:val="0"/>
              <w:contextualSpacing/>
              <w:jc w:val="left"/>
              <w:rPr>
                <w:sz w:val="24"/>
                <w:szCs w:val="24"/>
              </w:rPr>
            </w:pPr>
          </w:p>
        </w:tc>
      </w:tr>
      <w:tr w:rsidR="00E0455C" w:rsidRPr="008318B8" w:rsidTr="00F7074D">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E0455C" w:rsidRPr="008318B8" w:rsidRDefault="00E0455C" w:rsidP="00F7074D">
            <w:pPr>
              <w:autoSpaceDE w:val="0"/>
              <w:autoSpaceDN w:val="0"/>
              <w:adjustRightInd w:val="0"/>
              <w:contextualSpacing/>
              <w:jc w:val="left"/>
              <w:rPr>
                <w:sz w:val="24"/>
                <w:szCs w:val="24"/>
              </w:rPr>
            </w:pPr>
            <w:r w:rsidRPr="008318B8">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autoSpaceDE w:val="0"/>
              <w:autoSpaceDN w:val="0"/>
              <w:adjustRightInd w:val="0"/>
              <w:contextualSpacing/>
              <w:jc w:val="left"/>
              <w:rPr>
                <w:sz w:val="24"/>
                <w:szCs w:val="24"/>
              </w:rPr>
            </w:pPr>
          </w:p>
        </w:tc>
      </w:tr>
    </w:tbl>
    <w:p w:rsidR="00E0455C" w:rsidRPr="008318B8" w:rsidRDefault="00E0455C" w:rsidP="00E0455C">
      <w:pPr>
        <w:rPr>
          <w:rFonts w:eastAsia="Times New Roman"/>
          <w:sz w:val="24"/>
          <w:szCs w:val="24"/>
        </w:rPr>
      </w:pPr>
      <w:r w:rsidRPr="008318B8">
        <w:rPr>
          <w:rFonts w:eastAsia="Times New Roman"/>
          <w:sz w:val="24"/>
          <w:szCs w:val="24"/>
        </w:rPr>
        <w:t xml:space="preserve">Цена имущества </w:t>
      </w:r>
      <w:r w:rsidRPr="008318B8">
        <w:rPr>
          <w:rFonts w:eastAsia="Times New Roman"/>
          <w:i/>
          <w:sz w:val="24"/>
          <w:szCs w:val="24"/>
        </w:rPr>
        <w:t>либо</w:t>
      </w:r>
      <w:r w:rsidRPr="008318B8">
        <w:rPr>
          <w:rFonts w:eastAsia="Times New Roman"/>
          <w:sz w:val="24"/>
          <w:szCs w:val="24"/>
        </w:rPr>
        <w:t xml:space="preserve"> имущественного комплекса составляет</w:t>
      </w:r>
      <w:proofErr w:type="gramStart"/>
      <w:r w:rsidRPr="008318B8">
        <w:rPr>
          <w:rFonts w:eastAsia="Times New Roman"/>
          <w:sz w:val="24"/>
          <w:szCs w:val="24"/>
        </w:rPr>
        <w:t xml:space="preserve"> ___________(_____________) </w:t>
      </w:r>
      <w:proofErr w:type="gramEnd"/>
      <w:r w:rsidRPr="008318B8">
        <w:rPr>
          <w:rFonts w:eastAsia="Times New Roman"/>
          <w:sz w:val="24"/>
          <w:szCs w:val="24"/>
        </w:rPr>
        <w:t>рублей, включая НДС 18% в размере _______________(_____________) рублей.</w:t>
      </w:r>
    </w:p>
    <w:p w:rsidR="00E0455C" w:rsidRPr="008318B8" w:rsidRDefault="00E0455C" w:rsidP="00E0455C">
      <w:pPr>
        <w:jc w:val="left"/>
        <w:rPr>
          <w:rFonts w:eastAsia="Times New Roman"/>
          <w:sz w:val="24"/>
          <w:szCs w:val="24"/>
        </w:rPr>
      </w:pPr>
    </w:p>
    <w:p w:rsidR="00E0455C" w:rsidRPr="008318B8" w:rsidRDefault="00E0455C" w:rsidP="00E0455C">
      <w:pPr>
        <w:autoSpaceDE w:val="0"/>
        <w:autoSpaceDN w:val="0"/>
        <w:adjustRightInd w:val="0"/>
        <w:contextualSpacing/>
        <w:jc w:val="center"/>
        <w:rPr>
          <w:rFonts w:eastAsia="Times New Roman"/>
          <w:sz w:val="24"/>
          <w:szCs w:val="24"/>
        </w:rPr>
      </w:pPr>
      <w:r w:rsidRPr="008318B8">
        <w:rPr>
          <w:rFonts w:eastAsia="Times New Roman"/>
          <w:sz w:val="24"/>
          <w:szCs w:val="24"/>
        </w:rPr>
        <w:t>Подписи Сторон</w:t>
      </w:r>
    </w:p>
    <w:p w:rsidR="00E0455C" w:rsidRPr="008318B8" w:rsidRDefault="00E0455C" w:rsidP="00E0455C">
      <w:pPr>
        <w:widowControl w:val="0"/>
        <w:autoSpaceDE w:val="0"/>
        <w:autoSpaceDN w:val="0"/>
        <w:adjustRightInd w:val="0"/>
        <w:spacing w:line="264" w:lineRule="auto"/>
        <w:ind w:right="-98"/>
        <w:jc w:val="left"/>
        <w:rPr>
          <w:rFonts w:eastAsia="Arial Unicode MS"/>
          <w:color w:val="000000"/>
          <w:sz w:val="24"/>
          <w:szCs w:val="24"/>
          <w:lang w:bidi="ru-RU"/>
        </w:rPr>
      </w:pPr>
    </w:p>
    <w:tbl>
      <w:tblPr>
        <w:tblStyle w:val="af0"/>
        <w:tblW w:w="0" w:type="auto"/>
        <w:tblLook w:val="04A0" w:firstRow="1" w:lastRow="0" w:firstColumn="1" w:lastColumn="0" w:noHBand="0" w:noVBand="1"/>
      </w:tblPr>
      <w:tblGrid>
        <w:gridCol w:w="4926"/>
        <w:gridCol w:w="4927"/>
      </w:tblGrid>
      <w:tr w:rsidR="00E0455C" w:rsidRPr="008318B8" w:rsidTr="00F7074D">
        <w:tc>
          <w:tcPr>
            <w:tcW w:w="4926" w:type="dxa"/>
            <w:tcBorders>
              <w:top w:val="nil"/>
              <w:left w:val="nil"/>
              <w:bottom w:val="nil"/>
              <w:right w:val="nil"/>
            </w:tcBorders>
          </w:tcPr>
          <w:p w:rsidR="00E0455C" w:rsidRPr="008318B8" w:rsidRDefault="00E0455C" w:rsidP="00F7074D">
            <w:pPr>
              <w:widowControl w:val="0"/>
              <w:spacing w:line="280" w:lineRule="exact"/>
              <w:jc w:val="left"/>
              <w:rPr>
                <w:sz w:val="24"/>
                <w:szCs w:val="24"/>
              </w:rPr>
            </w:pPr>
            <w:r w:rsidRPr="008318B8">
              <w:rPr>
                <w:sz w:val="24"/>
                <w:szCs w:val="24"/>
              </w:rPr>
              <w:t>________________(________________)</w:t>
            </w:r>
          </w:p>
          <w:p w:rsidR="00E0455C" w:rsidRPr="008318B8" w:rsidRDefault="00E0455C" w:rsidP="00F7074D">
            <w:pPr>
              <w:widowControl w:val="0"/>
              <w:spacing w:line="280" w:lineRule="exact"/>
              <w:jc w:val="left"/>
              <w:rPr>
                <w:sz w:val="24"/>
                <w:szCs w:val="24"/>
              </w:rPr>
            </w:pPr>
          </w:p>
          <w:p w:rsidR="00E0455C" w:rsidRPr="008318B8" w:rsidRDefault="00E0455C" w:rsidP="00F7074D">
            <w:pPr>
              <w:tabs>
                <w:tab w:val="left" w:pos="1276"/>
              </w:tabs>
              <w:rPr>
                <w:sz w:val="24"/>
                <w:szCs w:val="24"/>
              </w:rPr>
            </w:pPr>
            <w:r w:rsidRPr="008318B8">
              <w:rPr>
                <w:sz w:val="24"/>
                <w:szCs w:val="24"/>
              </w:rPr>
              <w:t>МП</w:t>
            </w:r>
          </w:p>
        </w:tc>
        <w:tc>
          <w:tcPr>
            <w:tcW w:w="4927" w:type="dxa"/>
            <w:tcBorders>
              <w:top w:val="nil"/>
              <w:left w:val="nil"/>
              <w:bottom w:val="nil"/>
              <w:right w:val="nil"/>
            </w:tcBorders>
          </w:tcPr>
          <w:p w:rsidR="00E0455C" w:rsidRPr="008318B8" w:rsidRDefault="00E0455C" w:rsidP="00F7074D">
            <w:pPr>
              <w:widowControl w:val="0"/>
              <w:spacing w:line="280" w:lineRule="exact"/>
              <w:jc w:val="left"/>
              <w:rPr>
                <w:sz w:val="24"/>
                <w:szCs w:val="24"/>
              </w:rPr>
            </w:pPr>
            <w:r w:rsidRPr="008318B8">
              <w:rPr>
                <w:sz w:val="24"/>
                <w:szCs w:val="24"/>
              </w:rPr>
              <w:t>________________(________________)</w:t>
            </w:r>
          </w:p>
          <w:p w:rsidR="00E0455C" w:rsidRPr="008318B8" w:rsidRDefault="00E0455C" w:rsidP="00F7074D">
            <w:pPr>
              <w:widowControl w:val="0"/>
              <w:spacing w:line="280" w:lineRule="exact"/>
              <w:jc w:val="left"/>
              <w:rPr>
                <w:sz w:val="24"/>
                <w:szCs w:val="24"/>
              </w:rPr>
            </w:pPr>
          </w:p>
          <w:p w:rsidR="00E0455C" w:rsidRPr="008318B8" w:rsidRDefault="00E0455C" w:rsidP="00F7074D">
            <w:pPr>
              <w:tabs>
                <w:tab w:val="left" w:pos="1276"/>
              </w:tabs>
              <w:rPr>
                <w:sz w:val="24"/>
                <w:szCs w:val="24"/>
              </w:rPr>
            </w:pPr>
            <w:r w:rsidRPr="008318B8">
              <w:rPr>
                <w:sz w:val="24"/>
                <w:szCs w:val="24"/>
              </w:rPr>
              <w:t>МП</w:t>
            </w:r>
          </w:p>
        </w:tc>
      </w:tr>
    </w:tbl>
    <w:p w:rsidR="00E0455C" w:rsidRPr="008318B8" w:rsidRDefault="00E0455C" w:rsidP="00E0455C">
      <w:pPr>
        <w:tabs>
          <w:tab w:val="left" w:pos="1427"/>
        </w:tabs>
        <w:rPr>
          <w:rFonts w:eastAsia="Times New Roman"/>
          <w:sz w:val="24"/>
          <w:szCs w:val="24"/>
        </w:rPr>
      </w:pPr>
    </w:p>
    <w:p w:rsidR="00E0455C" w:rsidRPr="008318B8" w:rsidRDefault="00E0455C" w:rsidP="00E0455C">
      <w:pPr>
        <w:tabs>
          <w:tab w:val="left" w:pos="1427"/>
        </w:tabs>
        <w:rPr>
          <w:rFonts w:eastAsia="Times New Roman"/>
          <w:sz w:val="24"/>
          <w:szCs w:val="24"/>
        </w:rPr>
      </w:pPr>
    </w:p>
    <w:p w:rsidR="00E0455C" w:rsidRPr="008318B8" w:rsidRDefault="00E0455C" w:rsidP="00E0455C">
      <w:pPr>
        <w:tabs>
          <w:tab w:val="left" w:pos="1427"/>
        </w:tabs>
        <w:rPr>
          <w:rFonts w:eastAsia="Times New Roman"/>
          <w:sz w:val="24"/>
          <w:szCs w:val="24"/>
        </w:rPr>
      </w:pPr>
    </w:p>
    <w:p w:rsidR="00E0455C" w:rsidRPr="008318B8" w:rsidRDefault="00E0455C" w:rsidP="00E0455C">
      <w:pPr>
        <w:pageBreakBefore/>
        <w:widowControl w:val="0"/>
        <w:jc w:val="right"/>
        <w:rPr>
          <w:rFonts w:eastAsia="Arial Unicode MS"/>
          <w:color w:val="000000"/>
          <w:sz w:val="24"/>
          <w:szCs w:val="24"/>
          <w:lang w:bidi="ru-RU"/>
        </w:rPr>
      </w:pPr>
      <w:r w:rsidRPr="008318B8">
        <w:rPr>
          <w:rFonts w:eastAsia="Arial Unicode MS"/>
          <w:color w:val="000000"/>
          <w:sz w:val="24"/>
          <w:szCs w:val="24"/>
          <w:lang w:bidi="ru-RU"/>
        </w:rPr>
        <w:t>Приложение № 2</w:t>
      </w:r>
    </w:p>
    <w:p w:rsidR="00E0455C" w:rsidRPr="008318B8" w:rsidRDefault="00E0455C" w:rsidP="00E0455C">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E0455C" w:rsidRPr="008318B8" w:rsidRDefault="00E0455C" w:rsidP="00E0455C">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E0455C" w:rsidRPr="008318B8" w:rsidRDefault="00E0455C" w:rsidP="00E0455C">
      <w:pPr>
        <w:widowControl w:val="0"/>
        <w:jc w:val="center"/>
        <w:rPr>
          <w:rFonts w:eastAsia="Arial Unicode MS"/>
          <w:b/>
          <w:color w:val="000000"/>
          <w:sz w:val="24"/>
          <w:szCs w:val="24"/>
          <w:lang w:bidi="ru-RU"/>
        </w:rPr>
      </w:pPr>
    </w:p>
    <w:p w:rsidR="00E0455C" w:rsidRPr="008318B8" w:rsidRDefault="00E0455C" w:rsidP="00E0455C">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приема-передачи имущества</w:t>
      </w:r>
    </w:p>
    <w:p w:rsidR="00E0455C" w:rsidRPr="008318B8" w:rsidRDefault="00E0455C" w:rsidP="00E0455C">
      <w:pPr>
        <w:widowControl w:val="0"/>
        <w:jc w:val="center"/>
        <w:rPr>
          <w:rFonts w:eastAsia="Arial Unicode MS"/>
          <w:b/>
          <w:color w:val="000000"/>
          <w:sz w:val="24"/>
          <w:szCs w:val="24"/>
          <w:lang w:bidi="ru-RU"/>
        </w:rPr>
      </w:pPr>
    </w:p>
    <w:p w:rsidR="00E0455C" w:rsidRPr="008318B8" w:rsidRDefault="00E0455C" w:rsidP="00E0455C">
      <w:pPr>
        <w:widowControl w:val="0"/>
        <w:jc w:val="center"/>
        <w:rPr>
          <w:rFonts w:eastAsia="Arial Unicode MS"/>
          <w:b/>
          <w:color w:val="000000"/>
          <w:sz w:val="24"/>
          <w:szCs w:val="24"/>
          <w:lang w:bidi="ru-RU"/>
        </w:rPr>
      </w:pPr>
      <w:r w:rsidRPr="008318B8">
        <w:rPr>
          <w:rFonts w:eastAsia="Arial Unicode MS"/>
          <w:b/>
          <w:color w:val="000000"/>
          <w:sz w:val="24"/>
          <w:szCs w:val="24"/>
          <w:lang w:bidi="ru-RU"/>
        </w:rPr>
        <w:t xml:space="preserve">Акт приема – передачи имущества </w:t>
      </w:r>
    </w:p>
    <w:p w:rsidR="00E0455C" w:rsidRPr="008318B8" w:rsidRDefault="00E0455C" w:rsidP="00E0455C">
      <w:pPr>
        <w:widowControl w:val="0"/>
        <w:jc w:val="left"/>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E0455C" w:rsidRPr="008318B8" w:rsidTr="00F7074D">
        <w:tc>
          <w:tcPr>
            <w:tcW w:w="4927" w:type="dxa"/>
          </w:tcPr>
          <w:p w:rsidR="00E0455C" w:rsidRPr="008318B8" w:rsidRDefault="00E0455C" w:rsidP="00F7074D">
            <w:pPr>
              <w:jc w:val="left"/>
              <w:rPr>
                <w:bCs/>
                <w:sz w:val="24"/>
                <w:szCs w:val="24"/>
                <w:lang w:eastAsia="en-US"/>
              </w:rPr>
            </w:pPr>
            <w:r w:rsidRPr="008318B8">
              <w:rPr>
                <w:sz w:val="24"/>
                <w:szCs w:val="24"/>
              </w:rPr>
              <w:t>г. Зеленогорск Красноярского края</w:t>
            </w:r>
          </w:p>
        </w:tc>
        <w:tc>
          <w:tcPr>
            <w:tcW w:w="4926" w:type="dxa"/>
          </w:tcPr>
          <w:p w:rsidR="00E0455C" w:rsidRPr="008318B8" w:rsidRDefault="00E0455C" w:rsidP="00F7074D">
            <w:pPr>
              <w:jc w:val="right"/>
              <w:rPr>
                <w:bCs/>
                <w:sz w:val="24"/>
                <w:szCs w:val="24"/>
                <w:lang w:eastAsia="en-US"/>
              </w:rPr>
            </w:pPr>
            <w:r w:rsidRPr="008318B8">
              <w:rPr>
                <w:sz w:val="24"/>
                <w:szCs w:val="24"/>
              </w:rPr>
              <w:t>«____» _______ 20__ г.</w:t>
            </w:r>
          </w:p>
        </w:tc>
      </w:tr>
    </w:tbl>
    <w:p w:rsidR="00E0455C" w:rsidRPr="008318B8" w:rsidRDefault="00E0455C" w:rsidP="00E0455C">
      <w:pPr>
        <w:jc w:val="left"/>
        <w:rPr>
          <w:rFonts w:eastAsia="Times New Roman"/>
          <w:sz w:val="24"/>
          <w:szCs w:val="24"/>
        </w:rPr>
      </w:pPr>
    </w:p>
    <w:p w:rsidR="00E0455C" w:rsidRPr="008318B8" w:rsidRDefault="00E0455C" w:rsidP="00E0455C">
      <w:pPr>
        <w:rPr>
          <w:rFonts w:eastAsia="Times New Roman"/>
          <w:sz w:val="24"/>
          <w:szCs w:val="24"/>
        </w:rPr>
      </w:pPr>
      <w:proofErr w:type="gramStart"/>
      <w:r w:rsidRPr="008318B8">
        <w:rPr>
          <w:rFonts w:eastAsia="Times New Roman"/>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8318B8">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8318B8">
        <w:rPr>
          <w:rFonts w:eastAsia="Arial Unicode MS"/>
          <w:i/>
          <w:color w:val="000000"/>
          <w:sz w:val="24"/>
          <w:szCs w:val="24"/>
          <w:lang w:bidi="ru-RU"/>
        </w:rPr>
        <w:t>либо</w:t>
      </w:r>
      <w:r w:rsidRPr="008318B8">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8318B8">
        <w:rPr>
          <w:rFonts w:eastAsia="Times New Roman"/>
          <w:sz w:val="24"/>
          <w:szCs w:val="24"/>
        </w:rPr>
        <w:t>.</w:t>
      </w:r>
      <w:proofErr w:type="gramEnd"/>
    </w:p>
    <w:p w:rsidR="00E0455C" w:rsidRPr="008318B8" w:rsidRDefault="00E0455C" w:rsidP="00E0455C">
      <w:pPr>
        <w:rPr>
          <w:rFonts w:eastAsia="Times New Roman"/>
          <w:sz w:val="24"/>
          <w:szCs w:val="24"/>
        </w:rPr>
      </w:pPr>
    </w:p>
    <w:p w:rsidR="00E0455C" w:rsidRPr="008318B8" w:rsidRDefault="00E0455C" w:rsidP="00E0455C">
      <w:pPr>
        <w:jc w:val="center"/>
        <w:rPr>
          <w:rFonts w:eastAsia="Times New Roman"/>
          <w:sz w:val="24"/>
          <w:szCs w:val="24"/>
        </w:rPr>
      </w:pPr>
      <w:r w:rsidRPr="008318B8">
        <w:rPr>
          <w:rFonts w:eastAsia="Times New Roman"/>
          <w:sz w:val="24"/>
          <w:szCs w:val="24"/>
        </w:rPr>
        <w:t>Адреса Продавца и Покупателя</w:t>
      </w:r>
    </w:p>
    <w:p w:rsidR="00E0455C" w:rsidRPr="008318B8" w:rsidRDefault="00E0455C" w:rsidP="00E0455C">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E0455C" w:rsidRPr="008318B8" w:rsidTr="00F7074D">
        <w:tc>
          <w:tcPr>
            <w:tcW w:w="4927" w:type="dxa"/>
            <w:tcBorders>
              <w:top w:val="nil"/>
              <w:left w:val="nil"/>
              <w:bottom w:val="nil"/>
              <w:right w:val="nil"/>
            </w:tcBorders>
          </w:tcPr>
          <w:p w:rsidR="00E0455C" w:rsidRPr="008318B8" w:rsidRDefault="00E0455C" w:rsidP="00F7074D">
            <w:pPr>
              <w:tabs>
                <w:tab w:val="left" w:pos="1276"/>
              </w:tabs>
              <w:rPr>
                <w:sz w:val="24"/>
                <w:szCs w:val="24"/>
              </w:rPr>
            </w:pPr>
            <w:r w:rsidRPr="008318B8">
              <w:rPr>
                <w:sz w:val="24"/>
                <w:szCs w:val="24"/>
              </w:rPr>
              <w:t>Продавец:</w:t>
            </w:r>
            <w:r w:rsidRPr="008318B8">
              <w:rPr>
                <w:sz w:val="24"/>
                <w:szCs w:val="24"/>
              </w:rPr>
              <w:tab/>
              <w:t>АО «ПО ЭХЗ»</w:t>
            </w:r>
          </w:p>
        </w:tc>
        <w:tc>
          <w:tcPr>
            <w:tcW w:w="4926" w:type="dxa"/>
            <w:tcBorders>
              <w:top w:val="nil"/>
              <w:left w:val="nil"/>
              <w:bottom w:val="nil"/>
              <w:right w:val="nil"/>
            </w:tcBorders>
          </w:tcPr>
          <w:p w:rsidR="00E0455C" w:rsidRPr="008318B8" w:rsidRDefault="00E0455C" w:rsidP="00F7074D">
            <w:pPr>
              <w:tabs>
                <w:tab w:val="left" w:pos="1276"/>
              </w:tabs>
              <w:rPr>
                <w:sz w:val="24"/>
                <w:szCs w:val="24"/>
              </w:rPr>
            </w:pPr>
            <w:r w:rsidRPr="008318B8">
              <w:rPr>
                <w:sz w:val="24"/>
                <w:szCs w:val="24"/>
              </w:rPr>
              <w:t>Покупатель: (сокращенное наименование по Уставу)/ФИО (для физического лица)</w:t>
            </w:r>
          </w:p>
        </w:tc>
      </w:tr>
      <w:tr w:rsidR="00E0455C" w:rsidRPr="008318B8" w:rsidTr="00F7074D">
        <w:tc>
          <w:tcPr>
            <w:tcW w:w="4927" w:type="dxa"/>
            <w:tcBorders>
              <w:top w:val="nil"/>
              <w:left w:val="nil"/>
              <w:bottom w:val="nil"/>
              <w:right w:val="nil"/>
            </w:tcBorders>
          </w:tcPr>
          <w:p w:rsidR="00E0455C" w:rsidRPr="008318B8" w:rsidRDefault="00E0455C" w:rsidP="00F7074D">
            <w:pPr>
              <w:widowControl w:val="0"/>
              <w:tabs>
                <w:tab w:val="left" w:leader="underscore" w:pos="3247"/>
              </w:tabs>
              <w:spacing w:line="324" w:lineRule="exact"/>
              <w:jc w:val="left"/>
              <w:rPr>
                <w:sz w:val="24"/>
                <w:szCs w:val="24"/>
              </w:rPr>
            </w:pPr>
            <w:r w:rsidRPr="008318B8">
              <w:rPr>
                <w:sz w:val="24"/>
                <w:szCs w:val="24"/>
              </w:rPr>
              <w:t xml:space="preserve">ИНН </w:t>
            </w:r>
          </w:p>
          <w:p w:rsidR="00E0455C" w:rsidRPr="008318B8" w:rsidRDefault="00E0455C" w:rsidP="00F7074D">
            <w:pPr>
              <w:widowControl w:val="0"/>
              <w:tabs>
                <w:tab w:val="left" w:leader="underscore" w:pos="3247"/>
              </w:tabs>
              <w:spacing w:line="324" w:lineRule="exact"/>
              <w:jc w:val="left"/>
              <w:rPr>
                <w:sz w:val="24"/>
                <w:szCs w:val="24"/>
              </w:rPr>
            </w:pPr>
            <w:r w:rsidRPr="008318B8">
              <w:rPr>
                <w:sz w:val="24"/>
                <w:szCs w:val="24"/>
              </w:rPr>
              <w:t xml:space="preserve">КПП </w:t>
            </w:r>
          </w:p>
          <w:p w:rsidR="00E0455C" w:rsidRPr="008318B8" w:rsidRDefault="00E0455C" w:rsidP="00F7074D">
            <w:pPr>
              <w:widowControl w:val="0"/>
              <w:tabs>
                <w:tab w:val="left" w:leader="underscore" w:pos="3247"/>
              </w:tabs>
              <w:spacing w:line="324" w:lineRule="exact"/>
              <w:jc w:val="left"/>
              <w:rPr>
                <w:sz w:val="24"/>
                <w:szCs w:val="24"/>
              </w:rPr>
            </w:pPr>
            <w:r w:rsidRPr="008318B8">
              <w:rPr>
                <w:sz w:val="24"/>
                <w:szCs w:val="24"/>
              </w:rPr>
              <w:t xml:space="preserve">ОГРН </w:t>
            </w:r>
          </w:p>
          <w:p w:rsidR="00E0455C" w:rsidRPr="008318B8" w:rsidRDefault="00E0455C" w:rsidP="00F7074D">
            <w:pPr>
              <w:widowControl w:val="0"/>
              <w:tabs>
                <w:tab w:val="left" w:leader="underscore" w:pos="968"/>
                <w:tab w:val="left" w:leader="underscore" w:pos="1864"/>
              </w:tabs>
              <w:spacing w:line="324" w:lineRule="exact"/>
              <w:jc w:val="left"/>
              <w:rPr>
                <w:sz w:val="24"/>
                <w:szCs w:val="24"/>
              </w:rPr>
            </w:pPr>
            <w:r w:rsidRPr="008318B8">
              <w:rPr>
                <w:sz w:val="24"/>
                <w:szCs w:val="24"/>
              </w:rPr>
              <w:t xml:space="preserve">Место нахождения: </w:t>
            </w:r>
          </w:p>
          <w:p w:rsidR="00E0455C" w:rsidRPr="008318B8" w:rsidRDefault="00E0455C" w:rsidP="00F7074D">
            <w:pPr>
              <w:jc w:val="left"/>
              <w:rPr>
                <w:sz w:val="24"/>
                <w:szCs w:val="24"/>
              </w:rPr>
            </w:pPr>
          </w:p>
        </w:tc>
        <w:tc>
          <w:tcPr>
            <w:tcW w:w="4926" w:type="dxa"/>
            <w:tcBorders>
              <w:top w:val="nil"/>
              <w:left w:val="nil"/>
              <w:bottom w:val="nil"/>
              <w:right w:val="nil"/>
            </w:tcBorders>
          </w:tcPr>
          <w:p w:rsidR="00E0455C" w:rsidRPr="008318B8" w:rsidRDefault="00E0455C" w:rsidP="00F7074D">
            <w:pPr>
              <w:widowControl w:val="0"/>
              <w:tabs>
                <w:tab w:val="left" w:leader="underscore" w:pos="3247"/>
              </w:tabs>
              <w:spacing w:line="324" w:lineRule="exact"/>
              <w:jc w:val="left"/>
              <w:rPr>
                <w:sz w:val="24"/>
                <w:szCs w:val="24"/>
              </w:rPr>
            </w:pPr>
            <w:r w:rsidRPr="008318B8">
              <w:rPr>
                <w:sz w:val="24"/>
                <w:szCs w:val="24"/>
              </w:rPr>
              <w:t xml:space="preserve">ИНН </w:t>
            </w:r>
          </w:p>
          <w:p w:rsidR="00E0455C" w:rsidRPr="008318B8" w:rsidRDefault="00E0455C" w:rsidP="00F7074D">
            <w:pPr>
              <w:widowControl w:val="0"/>
              <w:tabs>
                <w:tab w:val="left" w:leader="underscore" w:pos="3247"/>
              </w:tabs>
              <w:spacing w:line="324" w:lineRule="exact"/>
              <w:jc w:val="left"/>
              <w:rPr>
                <w:sz w:val="24"/>
                <w:szCs w:val="24"/>
              </w:rPr>
            </w:pPr>
            <w:r w:rsidRPr="008318B8">
              <w:rPr>
                <w:sz w:val="24"/>
                <w:szCs w:val="24"/>
              </w:rPr>
              <w:t>КПП</w:t>
            </w:r>
          </w:p>
          <w:p w:rsidR="00E0455C" w:rsidRPr="008318B8" w:rsidRDefault="00E0455C" w:rsidP="00F7074D">
            <w:pPr>
              <w:widowControl w:val="0"/>
              <w:tabs>
                <w:tab w:val="left" w:leader="underscore" w:pos="3247"/>
              </w:tabs>
              <w:spacing w:line="324" w:lineRule="exact"/>
              <w:jc w:val="left"/>
              <w:rPr>
                <w:sz w:val="24"/>
                <w:szCs w:val="24"/>
              </w:rPr>
            </w:pPr>
            <w:r w:rsidRPr="008318B8">
              <w:rPr>
                <w:sz w:val="24"/>
                <w:szCs w:val="24"/>
              </w:rPr>
              <w:t xml:space="preserve">ОГРН </w:t>
            </w:r>
          </w:p>
          <w:p w:rsidR="00E0455C" w:rsidRPr="008318B8" w:rsidRDefault="00E0455C" w:rsidP="00F7074D">
            <w:pPr>
              <w:widowControl w:val="0"/>
              <w:tabs>
                <w:tab w:val="left" w:leader="underscore" w:pos="3247"/>
              </w:tabs>
              <w:spacing w:line="324" w:lineRule="exact"/>
              <w:jc w:val="left"/>
              <w:rPr>
                <w:sz w:val="24"/>
                <w:szCs w:val="24"/>
              </w:rPr>
            </w:pPr>
            <w:proofErr w:type="gramStart"/>
            <w:r w:rsidRPr="008318B8">
              <w:rPr>
                <w:sz w:val="24"/>
                <w:szCs w:val="24"/>
              </w:rPr>
              <w:t>Место нахождения:</w:t>
            </w:r>
            <w:r w:rsidRPr="008318B8">
              <w:rPr>
                <w:sz w:val="24"/>
                <w:szCs w:val="24"/>
              </w:rPr>
              <w:tab/>
              <w:t>(указать</w:t>
            </w:r>
            <w:proofErr w:type="gramEnd"/>
          </w:p>
          <w:p w:rsidR="00E0455C" w:rsidRPr="008318B8" w:rsidRDefault="00E0455C" w:rsidP="00F7074D">
            <w:pPr>
              <w:jc w:val="left"/>
              <w:rPr>
                <w:sz w:val="24"/>
                <w:szCs w:val="24"/>
              </w:rPr>
            </w:pPr>
            <w:r w:rsidRPr="008318B8">
              <w:rPr>
                <w:sz w:val="24"/>
                <w:szCs w:val="24"/>
              </w:rPr>
              <w:t>место нахождения по Уставу)</w:t>
            </w:r>
          </w:p>
          <w:p w:rsidR="00E0455C" w:rsidRPr="008318B8" w:rsidRDefault="00E0455C" w:rsidP="00F7074D">
            <w:pPr>
              <w:jc w:val="left"/>
              <w:rPr>
                <w:sz w:val="24"/>
                <w:szCs w:val="24"/>
              </w:rPr>
            </w:pPr>
            <w:r w:rsidRPr="008318B8">
              <w:rPr>
                <w:sz w:val="24"/>
                <w:szCs w:val="24"/>
              </w:rPr>
              <w:t>Для физического лица:</w:t>
            </w:r>
          </w:p>
          <w:p w:rsidR="00E0455C" w:rsidRPr="008318B8" w:rsidRDefault="00E0455C" w:rsidP="00F7074D">
            <w:pPr>
              <w:jc w:val="left"/>
              <w:rPr>
                <w:sz w:val="24"/>
                <w:szCs w:val="24"/>
              </w:rPr>
            </w:pPr>
            <w:r w:rsidRPr="008318B8">
              <w:rPr>
                <w:sz w:val="24"/>
                <w:szCs w:val="24"/>
              </w:rPr>
              <w:t>Паспортные данные:_____</w:t>
            </w:r>
          </w:p>
          <w:p w:rsidR="00E0455C" w:rsidRPr="008318B8" w:rsidRDefault="00E0455C" w:rsidP="00F7074D">
            <w:pPr>
              <w:jc w:val="left"/>
              <w:rPr>
                <w:sz w:val="24"/>
                <w:szCs w:val="24"/>
              </w:rPr>
            </w:pPr>
            <w:r w:rsidRPr="008318B8">
              <w:rPr>
                <w:sz w:val="24"/>
                <w:szCs w:val="24"/>
              </w:rPr>
              <w:t>Адрес регистрации:________</w:t>
            </w:r>
          </w:p>
        </w:tc>
      </w:tr>
    </w:tbl>
    <w:p w:rsidR="00E0455C" w:rsidRPr="008318B8" w:rsidRDefault="00E0455C" w:rsidP="00E0455C">
      <w:pPr>
        <w:jc w:val="left"/>
        <w:rPr>
          <w:rFonts w:eastAsia="Times New Roman"/>
          <w:sz w:val="24"/>
          <w:szCs w:val="24"/>
        </w:rPr>
      </w:pPr>
    </w:p>
    <w:p w:rsidR="00E0455C" w:rsidRPr="008318B8" w:rsidRDefault="00E0455C" w:rsidP="00E0455C">
      <w:pPr>
        <w:widowControl w:val="0"/>
        <w:autoSpaceDE w:val="0"/>
        <w:autoSpaceDN w:val="0"/>
        <w:adjustRightInd w:val="0"/>
        <w:ind w:right="-2"/>
        <w:contextualSpacing/>
        <w:jc w:val="center"/>
        <w:rPr>
          <w:rFonts w:eastAsia="Times New Roman"/>
          <w:sz w:val="24"/>
          <w:szCs w:val="24"/>
        </w:rPr>
      </w:pPr>
      <w:r w:rsidRPr="008318B8">
        <w:rPr>
          <w:rFonts w:eastAsia="Times New Roman"/>
          <w:sz w:val="24"/>
          <w:szCs w:val="24"/>
        </w:rPr>
        <w:t>Подписи Сторон</w:t>
      </w:r>
    </w:p>
    <w:p w:rsidR="00E0455C" w:rsidRPr="008318B8" w:rsidRDefault="00E0455C" w:rsidP="00E0455C">
      <w:pPr>
        <w:jc w:val="left"/>
        <w:rPr>
          <w:rFonts w:eastAsia="Times New Roman"/>
          <w:sz w:val="24"/>
          <w:szCs w:val="24"/>
        </w:rPr>
      </w:pPr>
    </w:p>
    <w:tbl>
      <w:tblPr>
        <w:tblStyle w:val="af0"/>
        <w:tblW w:w="0" w:type="auto"/>
        <w:tblLook w:val="04A0" w:firstRow="1" w:lastRow="0" w:firstColumn="1" w:lastColumn="0" w:noHBand="0" w:noVBand="1"/>
      </w:tblPr>
      <w:tblGrid>
        <w:gridCol w:w="4927"/>
        <w:gridCol w:w="4926"/>
      </w:tblGrid>
      <w:tr w:rsidR="00E0455C" w:rsidRPr="008318B8" w:rsidTr="00F7074D">
        <w:tc>
          <w:tcPr>
            <w:tcW w:w="4927" w:type="dxa"/>
            <w:tcBorders>
              <w:top w:val="nil"/>
              <w:left w:val="nil"/>
              <w:bottom w:val="nil"/>
              <w:right w:val="nil"/>
            </w:tcBorders>
          </w:tcPr>
          <w:p w:rsidR="00E0455C" w:rsidRPr="008318B8" w:rsidRDefault="00E0455C" w:rsidP="00F7074D">
            <w:pPr>
              <w:widowControl w:val="0"/>
              <w:spacing w:line="280" w:lineRule="exact"/>
              <w:jc w:val="left"/>
              <w:rPr>
                <w:sz w:val="24"/>
                <w:szCs w:val="24"/>
              </w:rPr>
            </w:pPr>
            <w:r w:rsidRPr="008318B8">
              <w:rPr>
                <w:sz w:val="24"/>
                <w:szCs w:val="24"/>
              </w:rPr>
              <w:t>________________(________________)</w:t>
            </w:r>
          </w:p>
          <w:p w:rsidR="00E0455C" w:rsidRPr="008318B8" w:rsidRDefault="00E0455C" w:rsidP="00F7074D">
            <w:pPr>
              <w:widowControl w:val="0"/>
              <w:spacing w:line="280" w:lineRule="exact"/>
              <w:jc w:val="left"/>
              <w:rPr>
                <w:sz w:val="24"/>
                <w:szCs w:val="24"/>
              </w:rPr>
            </w:pPr>
          </w:p>
          <w:p w:rsidR="00E0455C" w:rsidRPr="008318B8" w:rsidRDefault="00E0455C" w:rsidP="00F7074D">
            <w:pPr>
              <w:tabs>
                <w:tab w:val="left" w:pos="1276"/>
              </w:tabs>
              <w:rPr>
                <w:sz w:val="24"/>
                <w:szCs w:val="24"/>
              </w:rPr>
            </w:pPr>
            <w:r w:rsidRPr="008318B8">
              <w:rPr>
                <w:sz w:val="24"/>
                <w:szCs w:val="24"/>
              </w:rPr>
              <w:t>МП</w:t>
            </w:r>
          </w:p>
        </w:tc>
        <w:tc>
          <w:tcPr>
            <w:tcW w:w="4926" w:type="dxa"/>
            <w:tcBorders>
              <w:top w:val="nil"/>
              <w:left w:val="nil"/>
              <w:bottom w:val="nil"/>
              <w:right w:val="nil"/>
            </w:tcBorders>
          </w:tcPr>
          <w:p w:rsidR="00E0455C" w:rsidRPr="008318B8" w:rsidRDefault="00E0455C" w:rsidP="00F7074D">
            <w:pPr>
              <w:widowControl w:val="0"/>
              <w:spacing w:line="280" w:lineRule="exact"/>
              <w:jc w:val="left"/>
              <w:rPr>
                <w:sz w:val="24"/>
                <w:szCs w:val="24"/>
              </w:rPr>
            </w:pPr>
            <w:r w:rsidRPr="008318B8">
              <w:rPr>
                <w:sz w:val="24"/>
                <w:szCs w:val="24"/>
              </w:rPr>
              <w:t>________________(________________)</w:t>
            </w:r>
          </w:p>
          <w:p w:rsidR="00E0455C" w:rsidRPr="008318B8" w:rsidRDefault="00E0455C" w:rsidP="00F7074D">
            <w:pPr>
              <w:widowControl w:val="0"/>
              <w:spacing w:line="280" w:lineRule="exact"/>
              <w:jc w:val="left"/>
              <w:rPr>
                <w:sz w:val="24"/>
                <w:szCs w:val="24"/>
              </w:rPr>
            </w:pPr>
          </w:p>
          <w:p w:rsidR="00E0455C" w:rsidRPr="008318B8" w:rsidRDefault="00E0455C" w:rsidP="00F7074D">
            <w:pPr>
              <w:tabs>
                <w:tab w:val="left" w:pos="1276"/>
              </w:tabs>
              <w:rPr>
                <w:sz w:val="24"/>
                <w:szCs w:val="24"/>
              </w:rPr>
            </w:pPr>
            <w:r w:rsidRPr="008318B8">
              <w:rPr>
                <w:sz w:val="24"/>
                <w:szCs w:val="24"/>
              </w:rPr>
              <w:t>МП</w:t>
            </w:r>
          </w:p>
        </w:tc>
      </w:tr>
    </w:tbl>
    <w:p w:rsidR="00E0455C" w:rsidRPr="008318B8" w:rsidRDefault="00E0455C" w:rsidP="00E0455C">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i/>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СОГЛАСОВАНО:</w:t>
      </w:r>
    </w:p>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в подотчете которого находится Имущество</w:t>
      </w: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Материально ответственное лицо, в подотчете которого находится Имущество</w:t>
      </w: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ответственного за учет земельного  участка</w:t>
      </w: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______________(_______________)</w:t>
      </w:r>
    </w:p>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Лицо, ответственное за учет земельного  участка </w:t>
      </w:r>
    </w:p>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Приложение № 1 </w:t>
      </w:r>
    </w:p>
    <w:p w:rsidR="00E0455C" w:rsidRPr="008318B8" w:rsidRDefault="00E0455C" w:rsidP="00E0455C">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к акту приема-передачи имущества </w:t>
      </w:r>
    </w:p>
    <w:p w:rsidR="00E0455C" w:rsidRPr="008318B8" w:rsidRDefault="00E0455C" w:rsidP="00E0455C">
      <w:pPr>
        <w:widowControl w:val="0"/>
        <w:jc w:val="right"/>
        <w:rPr>
          <w:rFonts w:eastAsia="Arial Unicode MS"/>
          <w:color w:val="000000"/>
          <w:sz w:val="24"/>
          <w:szCs w:val="24"/>
          <w:lang w:bidi="ru-RU"/>
        </w:rPr>
      </w:pPr>
      <w:r w:rsidRPr="008318B8">
        <w:rPr>
          <w:rFonts w:eastAsia="Arial Unicode MS"/>
          <w:color w:val="000000"/>
          <w:sz w:val="24"/>
          <w:szCs w:val="24"/>
          <w:lang w:bidi="ru-RU"/>
        </w:rPr>
        <w:t>от «___»_______</w:t>
      </w:r>
      <w:proofErr w:type="gramStart"/>
      <w:r w:rsidRPr="008318B8">
        <w:rPr>
          <w:rFonts w:eastAsia="Arial Unicode MS"/>
          <w:color w:val="000000"/>
          <w:sz w:val="24"/>
          <w:szCs w:val="24"/>
          <w:lang w:bidi="ru-RU"/>
        </w:rPr>
        <w:t>г</w:t>
      </w:r>
      <w:proofErr w:type="gramEnd"/>
      <w:r w:rsidRPr="008318B8">
        <w:rPr>
          <w:rFonts w:eastAsia="Arial Unicode MS"/>
          <w:color w:val="000000"/>
          <w:sz w:val="24"/>
          <w:szCs w:val="24"/>
          <w:lang w:bidi="ru-RU"/>
        </w:rPr>
        <w:t>.</w:t>
      </w:r>
    </w:p>
    <w:p w:rsidR="00E0455C" w:rsidRPr="008318B8" w:rsidRDefault="00E0455C" w:rsidP="00E0455C">
      <w:pPr>
        <w:widowControl w:val="0"/>
        <w:jc w:val="center"/>
        <w:rPr>
          <w:rFonts w:eastAsia="Arial Unicode MS"/>
          <w:color w:val="000000"/>
          <w:sz w:val="24"/>
          <w:szCs w:val="24"/>
          <w:lang w:bidi="ru-RU"/>
        </w:rPr>
      </w:pPr>
    </w:p>
    <w:p w:rsidR="00E0455C" w:rsidRPr="008318B8" w:rsidRDefault="00E0455C" w:rsidP="00E0455C">
      <w:pPr>
        <w:widowControl w:val="0"/>
        <w:jc w:val="center"/>
        <w:rPr>
          <w:rFonts w:eastAsia="Arial Unicode MS"/>
          <w:color w:val="000000"/>
          <w:sz w:val="24"/>
          <w:szCs w:val="24"/>
          <w:lang w:bidi="ru-RU"/>
        </w:rPr>
      </w:pPr>
      <w:r w:rsidRPr="008318B8">
        <w:rPr>
          <w:rFonts w:eastAsia="Arial Unicode MS"/>
          <w:color w:val="000000"/>
          <w:sz w:val="24"/>
          <w:szCs w:val="24"/>
          <w:lang w:bidi="ru-RU"/>
        </w:rPr>
        <w:t>Недвижимое имущество</w:t>
      </w:r>
    </w:p>
    <w:p w:rsidR="00E0455C" w:rsidRPr="008318B8" w:rsidRDefault="00E0455C" w:rsidP="00E0455C">
      <w:pPr>
        <w:widowControl w:val="0"/>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E0455C" w:rsidRPr="008318B8" w:rsidTr="00F7074D">
        <w:tc>
          <w:tcPr>
            <w:tcW w:w="3119" w:type="dxa"/>
          </w:tcPr>
          <w:p w:rsidR="00E0455C" w:rsidRPr="008318B8" w:rsidRDefault="00E0455C" w:rsidP="00F7074D">
            <w:pPr>
              <w:widowControl w:val="0"/>
              <w:jc w:val="center"/>
              <w:rPr>
                <w:rFonts w:eastAsia="Arial Unicode MS"/>
                <w:b/>
                <w:color w:val="000000"/>
                <w:sz w:val="24"/>
                <w:szCs w:val="24"/>
                <w:lang w:bidi="ru-RU"/>
              </w:rPr>
            </w:pPr>
            <w:r w:rsidRPr="008318B8">
              <w:rPr>
                <w:rFonts w:eastAsia="Arial Unicode MS"/>
                <w:b/>
                <w:color w:val="000000"/>
                <w:sz w:val="24"/>
                <w:szCs w:val="24"/>
                <w:lang w:bidi="ru-RU"/>
              </w:rPr>
              <w:t>Параметры</w:t>
            </w:r>
          </w:p>
        </w:tc>
        <w:tc>
          <w:tcPr>
            <w:tcW w:w="2173" w:type="dxa"/>
          </w:tcPr>
          <w:p w:rsidR="00E0455C" w:rsidRPr="008318B8" w:rsidRDefault="00E0455C" w:rsidP="00F7074D">
            <w:pPr>
              <w:widowControl w:val="0"/>
              <w:jc w:val="center"/>
              <w:rPr>
                <w:rFonts w:eastAsia="Arial Unicode MS"/>
                <w:b/>
                <w:color w:val="000000"/>
                <w:sz w:val="24"/>
                <w:szCs w:val="24"/>
                <w:lang w:bidi="ru-RU"/>
              </w:rPr>
            </w:pPr>
            <w:r w:rsidRPr="008318B8">
              <w:rPr>
                <w:rFonts w:eastAsia="Arial Unicode MS"/>
                <w:b/>
                <w:color w:val="000000"/>
                <w:sz w:val="24"/>
                <w:szCs w:val="24"/>
                <w:lang w:bidi="ru-RU"/>
              </w:rPr>
              <w:t>Объект № 1</w:t>
            </w:r>
          </w:p>
        </w:tc>
        <w:tc>
          <w:tcPr>
            <w:tcW w:w="2173" w:type="dxa"/>
          </w:tcPr>
          <w:p w:rsidR="00E0455C" w:rsidRPr="008318B8" w:rsidRDefault="00E0455C" w:rsidP="00F7074D">
            <w:pPr>
              <w:widowControl w:val="0"/>
              <w:jc w:val="center"/>
              <w:rPr>
                <w:rFonts w:eastAsia="Arial Unicode MS"/>
                <w:b/>
                <w:color w:val="000000"/>
                <w:sz w:val="24"/>
                <w:szCs w:val="24"/>
                <w:lang w:bidi="ru-RU"/>
              </w:rPr>
            </w:pPr>
            <w:r w:rsidRPr="008318B8">
              <w:rPr>
                <w:rFonts w:eastAsia="Arial Unicode MS"/>
                <w:b/>
                <w:color w:val="000000"/>
                <w:sz w:val="24"/>
                <w:szCs w:val="24"/>
                <w:lang w:bidi="ru-RU"/>
              </w:rPr>
              <w:t>Объект № 2</w:t>
            </w:r>
          </w:p>
        </w:tc>
        <w:tc>
          <w:tcPr>
            <w:tcW w:w="2174" w:type="dxa"/>
          </w:tcPr>
          <w:p w:rsidR="00E0455C" w:rsidRPr="008318B8" w:rsidRDefault="00E0455C" w:rsidP="00F7074D">
            <w:pPr>
              <w:widowControl w:val="0"/>
              <w:jc w:val="center"/>
              <w:rPr>
                <w:rFonts w:eastAsia="Arial Unicode MS"/>
                <w:b/>
                <w:color w:val="000000"/>
                <w:sz w:val="24"/>
                <w:szCs w:val="24"/>
                <w:lang w:bidi="ru-RU"/>
              </w:rPr>
            </w:pPr>
            <w:r w:rsidRPr="008318B8">
              <w:rPr>
                <w:rFonts w:eastAsia="Arial Unicode MS"/>
                <w:b/>
                <w:color w:val="000000"/>
                <w:sz w:val="24"/>
                <w:szCs w:val="24"/>
                <w:lang w:bidi="ru-RU"/>
              </w:rPr>
              <w:t>Объект № …</w:t>
            </w: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Наименование</w:t>
            </w:r>
          </w:p>
        </w:tc>
        <w:tc>
          <w:tcPr>
            <w:tcW w:w="2173" w:type="dxa"/>
          </w:tcPr>
          <w:p w:rsidR="00E0455C" w:rsidRPr="008318B8" w:rsidRDefault="00E0455C" w:rsidP="00F7074D">
            <w:pPr>
              <w:widowControl w:val="0"/>
              <w:jc w:val="center"/>
              <w:rPr>
                <w:rFonts w:eastAsia="Arial Unicode MS"/>
                <w:b/>
                <w:color w:val="000000"/>
                <w:sz w:val="24"/>
                <w:szCs w:val="24"/>
                <w:lang w:bidi="ru-RU"/>
              </w:rPr>
            </w:pPr>
          </w:p>
        </w:tc>
        <w:tc>
          <w:tcPr>
            <w:tcW w:w="2173" w:type="dxa"/>
          </w:tcPr>
          <w:p w:rsidR="00E0455C" w:rsidRPr="008318B8" w:rsidRDefault="00E0455C" w:rsidP="00F7074D">
            <w:pPr>
              <w:widowControl w:val="0"/>
              <w:jc w:val="center"/>
              <w:rPr>
                <w:rFonts w:eastAsia="Arial Unicode MS"/>
                <w:b/>
                <w:color w:val="000000"/>
                <w:sz w:val="24"/>
                <w:szCs w:val="24"/>
                <w:lang w:bidi="ru-RU"/>
              </w:rPr>
            </w:pPr>
          </w:p>
        </w:tc>
        <w:tc>
          <w:tcPr>
            <w:tcW w:w="2174" w:type="dxa"/>
          </w:tcPr>
          <w:p w:rsidR="00E0455C" w:rsidRPr="008318B8" w:rsidRDefault="00E0455C" w:rsidP="00F7074D">
            <w:pPr>
              <w:widowControl w:val="0"/>
              <w:jc w:val="center"/>
              <w:rPr>
                <w:rFonts w:eastAsia="Arial Unicode MS"/>
                <w:b/>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Адрес </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Общая площадь, </w:t>
            </w:r>
            <w:proofErr w:type="spellStart"/>
            <w:r w:rsidRPr="008318B8">
              <w:rPr>
                <w:rFonts w:eastAsia="Arial Unicode MS"/>
                <w:color w:val="000000"/>
                <w:sz w:val="24"/>
                <w:szCs w:val="24"/>
                <w:lang w:bidi="ru-RU"/>
              </w:rPr>
              <w:t>кв.м</w:t>
            </w:r>
            <w:proofErr w:type="spellEnd"/>
            <w:r w:rsidRPr="008318B8">
              <w:rPr>
                <w:rFonts w:eastAsia="Arial Unicode MS"/>
                <w:color w:val="000000"/>
                <w:sz w:val="24"/>
                <w:szCs w:val="24"/>
                <w:lang w:bidi="ru-RU"/>
              </w:rPr>
              <w:t>.</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Инвентарный №</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Литер</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Borders>
              <w:top w:val="single" w:sz="4" w:space="0" w:color="000000"/>
              <w:left w:val="single" w:sz="4" w:space="0" w:color="000000"/>
              <w:bottom w:val="single" w:sz="4" w:space="0" w:color="000000"/>
              <w:right w:val="single" w:sz="4" w:space="0" w:color="000000"/>
            </w:tcBorders>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E0455C" w:rsidRPr="008318B8" w:rsidRDefault="00E0455C" w:rsidP="00F7074D">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E0455C" w:rsidRPr="008318B8" w:rsidRDefault="00E0455C" w:rsidP="00F7074D">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Borders>
              <w:top w:val="single" w:sz="4" w:space="0" w:color="000000"/>
              <w:left w:val="single" w:sz="4" w:space="0" w:color="000000"/>
              <w:bottom w:val="single" w:sz="4" w:space="0" w:color="000000"/>
              <w:right w:val="single" w:sz="4" w:space="0" w:color="000000"/>
            </w:tcBorders>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E0455C" w:rsidRPr="008318B8" w:rsidRDefault="00E0455C" w:rsidP="00F7074D">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E0455C" w:rsidRPr="008318B8" w:rsidRDefault="00E0455C" w:rsidP="00F7074D">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Borders>
              <w:top w:val="single" w:sz="4" w:space="0" w:color="000000"/>
              <w:left w:val="single" w:sz="4" w:space="0" w:color="000000"/>
              <w:bottom w:val="single" w:sz="4" w:space="0" w:color="000000"/>
              <w:right w:val="single" w:sz="4" w:space="0" w:color="000000"/>
            </w:tcBorders>
          </w:tcPr>
          <w:p w:rsidR="00E0455C" w:rsidRPr="008318B8" w:rsidRDefault="00E0455C" w:rsidP="00F7074D">
            <w:pPr>
              <w:widowControl w:val="0"/>
              <w:jc w:val="left"/>
              <w:rPr>
                <w:rFonts w:eastAsia="Arial Unicode MS"/>
                <w:color w:val="000000"/>
                <w:sz w:val="24"/>
                <w:szCs w:val="24"/>
                <w:lang w:bidi="ru-RU"/>
              </w:rPr>
            </w:pPr>
            <w:proofErr w:type="gramStart"/>
            <w:r w:rsidRPr="008318B8">
              <w:rPr>
                <w:rFonts w:eastAsia="Arial Unicode MS"/>
                <w:color w:val="000000"/>
                <w:sz w:val="24"/>
                <w:szCs w:val="24"/>
                <w:lang w:bidi="ru-RU"/>
              </w:rPr>
              <w:t>Кадастровый</w:t>
            </w:r>
            <w:proofErr w:type="gramEnd"/>
            <w:r w:rsidRPr="008318B8">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E0455C" w:rsidRPr="008318B8" w:rsidRDefault="00E0455C" w:rsidP="00F7074D">
            <w:pPr>
              <w:widowControl w:val="0"/>
              <w:jc w:val="left"/>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E0455C" w:rsidRPr="008318B8" w:rsidRDefault="00E0455C" w:rsidP="00F7074D">
            <w:pPr>
              <w:widowControl w:val="0"/>
              <w:jc w:val="left"/>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Фундамент</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Стены</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Перекрытия</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Крыша</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Потолок</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Полы</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Проемы оконные</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Проемы дверные</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Электроснабжение</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Водопровод</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Горячее водоснабжение</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Канализация</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Отопление</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Телефон</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Вентиляция</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Другое оснащение</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Внутренняя отделка</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Наличие дефектов</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r w:rsidR="00E0455C" w:rsidRPr="008318B8" w:rsidTr="00F7074D">
        <w:tc>
          <w:tcPr>
            <w:tcW w:w="3119" w:type="dxa"/>
          </w:tcPr>
          <w:p w:rsidR="00E0455C" w:rsidRPr="008318B8" w:rsidRDefault="00E0455C" w:rsidP="00F7074D">
            <w:pPr>
              <w:widowControl w:val="0"/>
              <w:jc w:val="left"/>
              <w:rPr>
                <w:rFonts w:eastAsia="Arial Unicode MS"/>
                <w:color w:val="000000"/>
                <w:sz w:val="24"/>
                <w:szCs w:val="24"/>
                <w:lang w:bidi="ru-RU"/>
              </w:rPr>
            </w:pPr>
            <w:r w:rsidRPr="008318B8">
              <w:rPr>
                <w:rFonts w:eastAsia="Arial Unicode MS"/>
                <w:color w:val="000000"/>
                <w:sz w:val="24"/>
                <w:szCs w:val="24"/>
                <w:lang w:bidi="ru-RU"/>
              </w:rPr>
              <w:t>Техническое состояние</w:t>
            </w: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3" w:type="dxa"/>
          </w:tcPr>
          <w:p w:rsidR="00E0455C" w:rsidRPr="008318B8" w:rsidRDefault="00E0455C" w:rsidP="00F7074D">
            <w:pPr>
              <w:widowControl w:val="0"/>
              <w:jc w:val="left"/>
              <w:rPr>
                <w:rFonts w:eastAsia="Arial Unicode MS"/>
                <w:color w:val="000000"/>
                <w:sz w:val="24"/>
                <w:szCs w:val="24"/>
                <w:lang w:bidi="ru-RU"/>
              </w:rPr>
            </w:pPr>
          </w:p>
        </w:tc>
        <w:tc>
          <w:tcPr>
            <w:tcW w:w="2174" w:type="dxa"/>
          </w:tcPr>
          <w:p w:rsidR="00E0455C" w:rsidRPr="008318B8" w:rsidRDefault="00E0455C" w:rsidP="00F7074D">
            <w:pPr>
              <w:widowControl w:val="0"/>
              <w:jc w:val="left"/>
              <w:rPr>
                <w:rFonts w:eastAsia="Arial Unicode MS"/>
                <w:color w:val="000000"/>
                <w:sz w:val="24"/>
                <w:szCs w:val="24"/>
                <w:lang w:bidi="ru-RU"/>
              </w:rPr>
            </w:pPr>
          </w:p>
        </w:tc>
      </w:tr>
    </w:tbl>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rPr>
          <w:rFonts w:eastAsia="Arial Unicode MS"/>
          <w:color w:val="000000"/>
          <w:sz w:val="24"/>
          <w:szCs w:val="24"/>
          <w:lang w:bidi="ru-RU"/>
        </w:rPr>
      </w:pPr>
      <w:r w:rsidRPr="008318B8">
        <w:rPr>
          <w:rFonts w:eastAsia="Arial Unicode MS"/>
          <w:color w:val="000000"/>
          <w:sz w:val="24"/>
          <w:szCs w:val="24"/>
          <w:lang w:bidi="ru-RU"/>
        </w:rPr>
        <w:t xml:space="preserve">Объекты недвижимого имущества переданы в том виде, в каком они есть, </w:t>
      </w:r>
      <w:r w:rsidRPr="008318B8">
        <w:rPr>
          <w:rFonts w:eastAsia="Arial Unicode MS"/>
          <w:i/>
          <w:color w:val="000000"/>
          <w:sz w:val="24"/>
          <w:szCs w:val="24"/>
          <w:lang w:bidi="ru-RU"/>
        </w:rPr>
        <w:t>со всеми принадлежностями и документами</w:t>
      </w:r>
      <w:r w:rsidRPr="008318B8">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E0455C" w:rsidRPr="008318B8" w:rsidRDefault="00E0455C" w:rsidP="00E0455C">
      <w:pPr>
        <w:rPr>
          <w:rFonts w:eastAsia="Arial Unicode MS"/>
          <w:color w:val="000000"/>
          <w:sz w:val="24"/>
          <w:szCs w:val="24"/>
          <w:lang w:bidi="ru-RU"/>
        </w:rPr>
      </w:pPr>
      <w:r w:rsidRPr="008318B8">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E0455C" w:rsidRPr="008318B8" w:rsidRDefault="00E0455C" w:rsidP="00E0455C">
      <w:pPr>
        <w:rPr>
          <w:rFonts w:eastAsia="Lucida Sans Unicode"/>
          <w:color w:val="000000"/>
          <w:kern w:val="2"/>
          <w:sz w:val="24"/>
          <w:szCs w:val="24"/>
          <w:lang w:bidi="ru-RU"/>
        </w:rPr>
      </w:pPr>
      <w:r w:rsidRPr="008318B8">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8318B8">
        <w:rPr>
          <w:rFonts w:eastAsia="Lucida Sans Unicode"/>
          <w:color w:val="000000"/>
          <w:kern w:val="2"/>
          <w:sz w:val="24"/>
          <w:szCs w:val="24"/>
          <w:lang w:bidi="ru-RU"/>
        </w:rPr>
        <w:t>г</w:t>
      </w:r>
      <w:proofErr w:type="gramEnd"/>
      <w:r w:rsidRPr="008318B8">
        <w:rPr>
          <w:rFonts w:eastAsia="Lucida Sans Unicode"/>
          <w:color w:val="000000"/>
          <w:kern w:val="2"/>
          <w:sz w:val="24"/>
          <w:szCs w:val="24"/>
          <w:lang w:bidi="ru-RU"/>
        </w:rPr>
        <w:t>.</w:t>
      </w:r>
    </w:p>
    <w:p w:rsidR="00E0455C" w:rsidRPr="008318B8" w:rsidRDefault="00E0455C" w:rsidP="00E0455C">
      <w:pPr>
        <w:rPr>
          <w:rFonts w:eastAsia="Lucida Sans Unicode"/>
          <w:color w:val="000000"/>
          <w:kern w:val="2"/>
          <w:sz w:val="24"/>
          <w:szCs w:val="24"/>
          <w:lang w:bidi="ru-RU"/>
        </w:rPr>
      </w:pPr>
      <w:r w:rsidRPr="008318B8">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E0455C" w:rsidRPr="008318B8" w:rsidRDefault="00E0455C" w:rsidP="00E0455C">
      <w:pPr>
        <w:rPr>
          <w:rFonts w:eastAsia="Lucida Sans Unicode"/>
          <w:color w:val="000000"/>
          <w:kern w:val="2"/>
          <w:sz w:val="24"/>
          <w:szCs w:val="24"/>
          <w:lang w:bidi="ru-RU"/>
        </w:rPr>
      </w:pPr>
      <w:r w:rsidRPr="008318B8">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E0455C" w:rsidRPr="008318B8" w:rsidRDefault="00E0455C" w:rsidP="00E0455C">
      <w:pPr>
        <w:rPr>
          <w:rFonts w:eastAsia="Lucida Sans Unicode"/>
          <w:color w:val="000000"/>
          <w:kern w:val="2"/>
          <w:sz w:val="24"/>
          <w:szCs w:val="24"/>
          <w:lang w:bidi="ru-RU"/>
        </w:rPr>
      </w:pPr>
      <w:r w:rsidRPr="008318B8">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E0455C" w:rsidRPr="008318B8" w:rsidRDefault="00E0455C" w:rsidP="00E0455C">
      <w:pPr>
        <w:suppressAutoHyphens/>
        <w:jc w:val="left"/>
        <w:rPr>
          <w:rFonts w:eastAsia="Lucida Sans Unicode"/>
          <w:color w:val="000000"/>
          <w:kern w:val="2"/>
          <w:sz w:val="24"/>
          <w:szCs w:val="24"/>
          <w:lang w:bidi="ru-RU"/>
        </w:rPr>
      </w:pPr>
      <w:r w:rsidRPr="008318B8">
        <w:rPr>
          <w:rFonts w:eastAsia="Lucida Sans Unicode"/>
          <w:color w:val="000000"/>
          <w:kern w:val="2"/>
          <w:sz w:val="24"/>
          <w:szCs w:val="24"/>
          <w:lang w:bidi="ru-RU"/>
        </w:rPr>
        <w:t>_______________________________________________________________________________</w:t>
      </w:r>
    </w:p>
    <w:p w:rsidR="00E0455C" w:rsidRPr="008318B8" w:rsidRDefault="00E0455C" w:rsidP="00E0455C">
      <w:pPr>
        <w:rPr>
          <w:rFonts w:eastAsia="Lucida Sans Unicode"/>
          <w:color w:val="000000"/>
          <w:kern w:val="2"/>
          <w:sz w:val="24"/>
          <w:szCs w:val="24"/>
          <w:lang w:bidi="ru-RU"/>
        </w:rPr>
      </w:pPr>
      <w:r w:rsidRPr="008318B8">
        <w:rPr>
          <w:rFonts w:eastAsia="Lucida Sans Unicode"/>
          <w:color w:val="000000"/>
          <w:kern w:val="2"/>
          <w:sz w:val="24"/>
          <w:szCs w:val="24"/>
          <w:lang w:bidi="ru-RU"/>
        </w:rPr>
        <w:t>_______________________________________________________________________________</w:t>
      </w:r>
    </w:p>
    <w:p w:rsidR="00E0455C" w:rsidRPr="008318B8" w:rsidRDefault="00E0455C" w:rsidP="00E0455C">
      <w:pPr>
        <w:jc w:val="left"/>
        <w:rPr>
          <w:rFonts w:eastAsia="Times New Roman"/>
          <w:color w:val="000000"/>
          <w:sz w:val="24"/>
          <w:szCs w:val="24"/>
          <w:lang w:bidi="ru-RU"/>
        </w:rPr>
      </w:pPr>
      <w:r w:rsidRPr="008318B8">
        <w:rPr>
          <w:rFonts w:eastAsia="Times New Roman"/>
          <w:color w:val="000000"/>
          <w:sz w:val="24"/>
          <w:szCs w:val="24"/>
          <w:lang w:bidi="ru-RU"/>
        </w:rPr>
        <w:t>Показания приборов учета энергоресурсов:</w:t>
      </w:r>
    </w:p>
    <w:p w:rsidR="00E0455C" w:rsidRPr="008318B8" w:rsidRDefault="00E0455C" w:rsidP="00E0455C">
      <w:pPr>
        <w:jc w:val="left"/>
        <w:rPr>
          <w:rFonts w:eastAsia="Times New Roman"/>
          <w:i/>
          <w:color w:val="000000"/>
          <w:sz w:val="24"/>
          <w:szCs w:val="24"/>
          <w:lang w:bidi="ru-RU"/>
        </w:rPr>
      </w:pPr>
      <w:r w:rsidRPr="008318B8">
        <w:rPr>
          <w:rFonts w:eastAsia="Times New Roman"/>
          <w:i/>
          <w:color w:val="000000"/>
          <w:sz w:val="24"/>
          <w:szCs w:val="24"/>
          <w:lang w:bidi="ru-RU"/>
        </w:rPr>
        <w:t>_______________________________________________________________________________</w:t>
      </w:r>
    </w:p>
    <w:p w:rsidR="00E0455C" w:rsidRPr="008318B8" w:rsidRDefault="00E0455C" w:rsidP="00E0455C">
      <w:pPr>
        <w:jc w:val="left"/>
        <w:rPr>
          <w:rFonts w:eastAsia="Times New Roman"/>
          <w:i/>
          <w:color w:val="000000"/>
          <w:sz w:val="24"/>
          <w:szCs w:val="24"/>
          <w:lang w:bidi="ru-RU"/>
        </w:rPr>
      </w:pPr>
      <w:r w:rsidRPr="008318B8">
        <w:rPr>
          <w:rFonts w:eastAsia="Times New Roman"/>
          <w:i/>
          <w:color w:val="000000"/>
          <w:sz w:val="24"/>
          <w:szCs w:val="24"/>
          <w:lang w:bidi="ru-RU"/>
        </w:rPr>
        <w:t>_______________________________________________________________________________</w:t>
      </w:r>
    </w:p>
    <w:p w:rsidR="00E0455C" w:rsidRPr="008318B8" w:rsidRDefault="00E0455C" w:rsidP="00E0455C">
      <w:pPr>
        <w:rPr>
          <w:rFonts w:eastAsia="Times New Roman"/>
          <w:i/>
          <w:color w:val="000000"/>
          <w:sz w:val="24"/>
          <w:szCs w:val="24"/>
          <w:lang w:bidi="ru-RU"/>
        </w:rPr>
      </w:pPr>
      <w:r w:rsidRPr="008318B8">
        <w:rPr>
          <w:rFonts w:eastAsia="Times New Roman"/>
          <w:i/>
          <w:color w:val="000000"/>
          <w:sz w:val="24"/>
          <w:szCs w:val="24"/>
          <w:lang w:bidi="ru-RU"/>
        </w:rPr>
        <w:t>_______________________________________________________________________________</w:t>
      </w:r>
    </w:p>
    <w:p w:rsidR="00E0455C" w:rsidRPr="008318B8" w:rsidRDefault="00E0455C" w:rsidP="00E0455C">
      <w:pPr>
        <w:rPr>
          <w:rFonts w:eastAsia="Arial Unicode MS"/>
          <w:color w:val="000000"/>
          <w:sz w:val="24"/>
          <w:szCs w:val="24"/>
          <w:lang w:bidi="ru-RU"/>
        </w:rPr>
      </w:pPr>
    </w:p>
    <w:p w:rsidR="00E0455C" w:rsidRPr="008318B8" w:rsidRDefault="00E0455C" w:rsidP="00E0455C">
      <w:pPr>
        <w:autoSpaceDE w:val="0"/>
        <w:autoSpaceDN w:val="0"/>
        <w:adjustRightInd w:val="0"/>
        <w:contextualSpacing/>
        <w:jc w:val="center"/>
        <w:rPr>
          <w:rFonts w:eastAsia="Times New Roman"/>
          <w:sz w:val="24"/>
          <w:szCs w:val="24"/>
        </w:rPr>
      </w:pPr>
      <w:r w:rsidRPr="008318B8">
        <w:rPr>
          <w:rFonts w:eastAsia="Times New Roman"/>
          <w:sz w:val="24"/>
          <w:szCs w:val="24"/>
        </w:rPr>
        <w:t>Подписи Сторон</w:t>
      </w:r>
    </w:p>
    <w:p w:rsidR="00E0455C" w:rsidRPr="008318B8" w:rsidRDefault="00E0455C" w:rsidP="00E0455C">
      <w:pPr>
        <w:widowControl w:val="0"/>
        <w:jc w:val="left"/>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E0455C" w:rsidRPr="008318B8" w:rsidTr="00F7074D">
        <w:tc>
          <w:tcPr>
            <w:tcW w:w="4927" w:type="dxa"/>
            <w:tcBorders>
              <w:top w:val="nil"/>
              <w:left w:val="nil"/>
              <w:bottom w:val="nil"/>
              <w:right w:val="nil"/>
            </w:tcBorders>
          </w:tcPr>
          <w:p w:rsidR="00E0455C" w:rsidRPr="008318B8" w:rsidRDefault="00E0455C" w:rsidP="00F7074D">
            <w:pPr>
              <w:widowControl w:val="0"/>
              <w:jc w:val="left"/>
              <w:rPr>
                <w:color w:val="000000"/>
                <w:sz w:val="24"/>
                <w:szCs w:val="24"/>
                <w:lang w:bidi="ru-RU"/>
              </w:rPr>
            </w:pPr>
            <w:r w:rsidRPr="008318B8">
              <w:rPr>
                <w:color w:val="000000"/>
                <w:sz w:val="24"/>
                <w:szCs w:val="24"/>
                <w:lang w:bidi="ru-RU"/>
              </w:rPr>
              <w:t>От Продавца:</w:t>
            </w:r>
          </w:p>
          <w:p w:rsidR="00E0455C" w:rsidRPr="008318B8" w:rsidRDefault="00E0455C" w:rsidP="00F7074D">
            <w:pPr>
              <w:widowControl w:val="0"/>
              <w:jc w:val="left"/>
              <w:rPr>
                <w:sz w:val="24"/>
                <w:szCs w:val="24"/>
              </w:rPr>
            </w:pPr>
          </w:p>
          <w:p w:rsidR="00E0455C" w:rsidRPr="008318B8" w:rsidRDefault="00E0455C" w:rsidP="00F7074D">
            <w:pPr>
              <w:widowControl w:val="0"/>
              <w:jc w:val="left"/>
              <w:rPr>
                <w:sz w:val="24"/>
                <w:szCs w:val="24"/>
              </w:rPr>
            </w:pPr>
            <w:r w:rsidRPr="008318B8">
              <w:rPr>
                <w:sz w:val="24"/>
                <w:szCs w:val="24"/>
              </w:rPr>
              <w:t>________________(________________)</w:t>
            </w:r>
          </w:p>
          <w:p w:rsidR="00E0455C" w:rsidRPr="008318B8" w:rsidRDefault="00E0455C" w:rsidP="00F7074D">
            <w:pPr>
              <w:widowControl w:val="0"/>
              <w:jc w:val="left"/>
              <w:rPr>
                <w:sz w:val="24"/>
                <w:szCs w:val="24"/>
              </w:rPr>
            </w:pPr>
          </w:p>
          <w:p w:rsidR="00E0455C" w:rsidRPr="008318B8" w:rsidRDefault="00E0455C" w:rsidP="00F7074D">
            <w:pPr>
              <w:tabs>
                <w:tab w:val="left" w:pos="1276"/>
              </w:tabs>
              <w:rPr>
                <w:sz w:val="24"/>
                <w:szCs w:val="24"/>
              </w:rPr>
            </w:pPr>
            <w:r w:rsidRPr="008318B8">
              <w:rPr>
                <w:sz w:val="24"/>
                <w:szCs w:val="24"/>
              </w:rPr>
              <w:t>МП</w:t>
            </w:r>
          </w:p>
        </w:tc>
        <w:tc>
          <w:tcPr>
            <w:tcW w:w="4926" w:type="dxa"/>
            <w:tcBorders>
              <w:top w:val="nil"/>
              <w:left w:val="nil"/>
              <w:bottom w:val="nil"/>
              <w:right w:val="nil"/>
            </w:tcBorders>
          </w:tcPr>
          <w:p w:rsidR="00E0455C" w:rsidRPr="008318B8" w:rsidRDefault="00E0455C" w:rsidP="00F7074D">
            <w:pPr>
              <w:widowControl w:val="0"/>
              <w:jc w:val="left"/>
              <w:rPr>
                <w:color w:val="000000"/>
                <w:sz w:val="24"/>
                <w:szCs w:val="24"/>
                <w:lang w:bidi="ru-RU"/>
              </w:rPr>
            </w:pPr>
            <w:r w:rsidRPr="008318B8">
              <w:rPr>
                <w:color w:val="000000"/>
                <w:sz w:val="24"/>
                <w:szCs w:val="24"/>
                <w:lang w:bidi="ru-RU"/>
              </w:rPr>
              <w:t>От Покупателя:</w:t>
            </w:r>
          </w:p>
          <w:p w:rsidR="00E0455C" w:rsidRPr="008318B8" w:rsidRDefault="00E0455C" w:rsidP="00F7074D">
            <w:pPr>
              <w:widowControl w:val="0"/>
              <w:jc w:val="left"/>
              <w:rPr>
                <w:sz w:val="24"/>
                <w:szCs w:val="24"/>
              </w:rPr>
            </w:pPr>
          </w:p>
          <w:p w:rsidR="00E0455C" w:rsidRPr="008318B8" w:rsidRDefault="00E0455C" w:rsidP="00F7074D">
            <w:pPr>
              <w:widowControl w:val="0"/>
              <w:jc w:val="left"/>
              <w:rPr>
                <w:sz w:val="24"/>
                <w:szCs w:val="24"/>
              </w:rPr>
            </w:pPr>
            <w:r w:rsidRPr="008318B8">
              <w:rPr>
                <w:sz w:val="24"/>
                <w:szCs w:val="24"/>
              </w:rPr>
              <w:t>________________(________________)</w:t>
            </w:r>
          </w:p>
          <w:p w:rsidR="00E0455C" w:rsidRPr="008318B8" w:rsidRDefault="00E0455C" w:rsidP="00F7074D">
            <w:pPr>
              <w:widowControl w:val="0"/>
              <w:jc w:val="left"/>
              <w:rPr>
                <w:sz w:val="24"/>
                <w:szCs w:val="24"/>
              </w:rPr>
            </w:pPr>
          </w:p>
          <w:p w:rsidR="00E0455C" w:rsidRPr="008318B8" w:rsidRDefault="00E0455C" w:rsidP="00F7074D">
            <w:pPr>
              <w:tabs>
                <w:tab w:val="left" w:pos="1276"/>
              </w:tabs>
              <w:rPr>
                <w:sz w:val="24"/>
                <w:szCs w:val="24"/>
              </w:rPr>
            </w:pPr>
            <w:r w:rsidRPr="008318B8">
              <w:rPr>
                <w:sz w:val="24"/>
                <w:szCs w:val="24"/>
              </w:rPr>
              <w:t>МП</w:t>
            </w:r>
          </w:p>
        </w:tc>
      </w:tr>
    </w:tbl>
    <w:p w:rsidR="00E0455C" w:rsidRPr="008318B8" w:rsidRDefault="00E0455C" w:rsidP="00E0455C">
      <w:pPr>
        <w:widowControl w:val="0"/>
        <w:jc w:val="left"/>
        <w:rPr>
          <w:rFonts w:eastAsia="Times New Roman"/>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СОГЛАСОВАНО</w:t>
      </w: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в подотчете которого находится Имущество</w:t>
      </w:r>
    </w:p>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Материально ответственное лицо, в подотчете которого находится Имущество</w:t>
      </w:r>
    </w:p>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ответственного за учет земельного участка</w:t>
      </w: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______________(_______________)</w:t>
      </w:r>
    </w:p>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Лицо, ответственное за учет земельного участка </w:t>
      </w: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______________(______________)</w:t>
      </w:r>
    </w:p>
    <w:p w:rsidR="00E0455C" w:rsidRPr="008318B8" w:rsidRDefault="00E0455C" w:rsidP="00E0455C">
      <w:pPr>
        <w:jc w:val="left"/>
        <w:rPr>
          <w:rFonts w:eastAsia="Times New Roman"/>
          <w:sz w:val="26"/>
          <w:szCs w:val="26"/>
        </w:rPr>
      </w:pPr>
    </w:p>
    <w:p w:rsidR="00E0455C" w:rsidRPr="008318B8" w:rsidRDefault="00E0455C" w:rsidP="00E0455C">
      <w:pPr>
        <w:jc w:val="left"/>
        <w:rPr>
          <w:rFonts w:eastAsia="Times New Roman"/>
          <w:sz w:val="24"/>
          <w:szCs w:val="24"/>
        </w:rPr>
      </w:pPr>
    </w:p>
    <w:p w:rsidR="00E0455C" w:rsidRPr="008318B8" w:rsidRDefault="00E0455C" w:rsidP="00E0455C">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rFonts w:eastAsia="Times New Roman"/>
          <w:i/>
          <w:color w:val="000000"/>
          <w:sz w:val="24"/>
          <w:szCs w:val="24"/>
          <w:lang w:bidi="ru-RU"/>
        </w:rPr>
      </w:pPr>
    </w:p>
    <w:p w:rsidR="00E0455C" w:rsidRPr="008318B8" w:rsidRDefault="00E0455C" w:rsidP="00E0455C">
      <w:pPr>
        <w:widowControl w:val="0"/>
        <w:jc w:val="right"/>
        <w:rPr>
          <w:rFonts w:eastAsia="Arial Unicode MS"/>
          <w:color w:val="000000"/>
          <w:sz w:val="24"/>
          <w:szCs w:val="24"/>
          <w:lang w:bidi="ru-RU"/>
        </w:rPr>
      </w:pPr>
      <w:r w:rsidRPr="008318B8">
        <w:rPr>
          <w:rFonts w:eastAsia="Arial Unicode MS"/>
          <w:color w:val="000000"/>
          <w:sz w:val="24"/>
          <w:szCs w:val="24"/>
          <w:lang w:bidi="ru-RU"/>
        </w:rPr>
        <w:t>Приложение № 2</w:t>
      </w:r>
    </w:p>
    <w:p w:rsidR="00E0455C" w:rsidRPr="008318B8" w:rsidRDefault="00E0455C" w:rsidP="00E0455C">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акту приема-передачи имущества</w:t>
      </w:r>
    </w:p>
    <w:p w:rsidR="00E0455C" w:rsidRPr="008318B8" w:rsidRDefault="00E0455C" w:rsidP="00E0455C">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от «___» _____  года</w:t>
      </w:r>
    </w:p>
    <w:p w:rsidR="00E0455C" w:rsidRPr="008318B8" w:rsidRDefault="00E0455C" w:rsidP="00E0455C">
      <w:pPr>
        <w:widowControl w:val="0"/>
        <w:autoSpaceDE w:val="0"/>
        <w:autoSpaceDN w:val="0"/>
        <w:adjustRightInd w:val="0"/>
        <w:jc w:val="center"/>
        <w:rPr>
          <w:rFonts w:eastAsia="Arial Unicode MS"/>
          <w:color w:val="000000"/>
          <w:sz w:val="24"/>
          <w:szCs w:val="24"/>
          <w:lang w:bidi="ru-RU"/>
        </w:rPr>
      </w:pPr>
    </w:p>
    <w:p w:rsidR="00E0455C" w:rsidRPr="008318B8" w:rsidRDefault="00E0455C" w:rsidP="00E0455C">
      <w:pPr>
        <w:widowControl w:val="0"/>
        <w:autoSpaceDE w:val="0"/>
        <w:autoSpaceDN w:val="0"/>
        <w:adjustRightInd w:val="0"/>
        <w:jc w:val="center"/>
        <w:rPr>
          <w:rFonts w:eastAsia="Arial Unicode MS"/>
          <w:color w:val="000000"/>
          <w:sz w:val="24"/>
          <w:szCs w:val="24"/>
          <w:lang w:bidi="ru-RU"/>
        </w:rPr>
      </w:pPr>
      <w:r w:rsidRPr="008318B8">
        <w:rPr>
          <w:rFonts w:eastAsia="Arial Unicode MS"/>
          <w:color w:val="000000"/>
          <w:sz w:val="24"/>
          <w:szCs w:val="24"/>
          <w:lang w:bidi="ru-RU"/>
        </w:rPr>
        <w:t xml:space="preserve">Прочее (движимое) имущество </w:t>
      </w:r>
      <w:r w:rsidRPr="008318B8">
        <w:rPr>
          <w:rFonts w:eastAsia="Arial Unicode MS"/>
          <w:i/>
          <w:color w:val="000000"/>
          <w:sz w:val="24"/>
          <w:szCs w:val="24"/>
          <w:lang w:bidi="ru-RU"/>
        </w:rPr>
        <w:t>(при наличии)</w:t>
      </w:r>
    </w:p>
    <w:p w:rsidR="00E0455C" w:rsidRPr="008318B8" w:rsidRDefault="00E0455C" w:rsidP="00E0455C">
      <w:pPr>
        <w:widowControl w:val="0"/>
        <w:jc w:val="right"/>
        <w:rPr>
          <w:rFonts w:eastAsia="Arial Unicode MS"/>
          <w:color w:val="000000"/>
          <w:sz w:val="24"/>
          <w:szCs w:val="24"/>
          <w:lang w:bidi="ru-RU"/>
        </w:rPr>
      </w:pP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r w:rsidRPr="008318B8">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E0455C" w:rsidRPr="008318B8" w:rsidTr="00F7074D">
        <w:tc>
          <w:tcPr>
            <w:tcW w:w="785" w:type="dxa"/>
            <w:shd w:val="clear" w:color="auto" w:fill="auto"/>
            <w:vAlign w:val="center"/>
          </w:tcPr>
          <w:p w:rsidR="00E0455C" w:rsidRPr="008318B8" w:rsidRDefault="00E0455C" w:rsidP="00F7074D">
            <w:pPr>
              <w:widowControl w:val="0"/>
              <w:jc w:val="center"/>
              <w:rPr>
                <w:rFonts w:eastAsia="Times New Roman"/>
                <w:color w:val="000000"/>
                <w:sz w:val="24"/>
                <w:szCs w:val="24"/>
                <w:lang w:bidi="ru-RU"/>
              </w:rPr>
            </w:pPr>
            <w:r w:rsidRPr="008318B8">
              <w:rPr>
                <w:rFonts w:eastAsia="Times New Roman"/>
                <w:color w:val="000000"/>
                <w:sz w:val="24"/>
                <w:szCs w:val="24"/>
                <w:lang w:bidi="ru-RU"/>
              </w:rPr>
              <w:t xml:space="preserve">№ </w:t>
            </w:r>
            <w:proofErr w:type="gramStart"/>
            <w:r w:rsidRPr="008318B8">
              <w:rPr>
                <w:rFonts w:eastAsia="Times New Roman"/>
                <w:color w:val="000000"/>
                <w:sz w:val="24"/>
                <w:szCs w:val="24"/>
                <w:lang w:bidi="ru-RU"/>
              </w:rPr>
              <w:t>п</w:t>
            </w:r>
            <w:proofErr w:type="gramEnd"/>
            <w:r w:rsidRPr="008318B8">
              <w:rPr>
                <w:rFonts w:eastAsia="Times New Roman"/>
                <w:color w:val="000000"/>
                <w:sz w:val="24"/>
                <w:szCs w:val="24"/>
                <w:lang w:bidi="ru-RU"/>
              </w:rPr>
              <w:t>/п</w:t>
            </w:r>
          </w:p>
        </w:tc>
        <w:tc>
          <w:tcPr>
            <w:tcW w:w="1849" w:type="dxa"/>
            <w:shd w:val="clear" w:color="auto" w:fill="auto"/>
            <w:vAlign w:val="center"/>
          </w:tcPr>
          <w:p w:rsidR="00E0455C" w:rsidRPr="008318B8" w:rsidRDefault="00E0455C" w:rsidP="00F7074D">
            <w:pPr>
              <w:widowControl w:val="0"/>
              <w:jc w:val="center"/>
              <w:rPr>
                <w:rFonts w:eastAsia="Times New Roman"/>
                <w:color w:val="000000"/>
                <w:sz w:val="24"/>
                <w:szCs w:val="24"/>
                <w:lang w:bidi="ru-RU"/>
              </w:rPr>
            </w:pPr>
            <w:r w:rsidRPr="008318B8">
              <w:rPr>
                <w:rFonts w:eastAsia="Times New Roman"/>
                <w:color w:val="000000"/>
                <w:sz w:val="24"/>
                <w:szCs w:val="24"/>
                <w:lang w:bidi="ru-RU"/>
              </w:rPr>
              <w:t>Инвентарный номер</w:t>
            </w:r>
            <w:r w:rsidRPr="008318B8">
              <w:rPr>
                <w:rFonts w:eastAsia="Times New Roman"/>
                <w:color w:val="000000"/>
                <w:sz w:val="24"/>
                <w:szCs w:val="24"/>
                <w:vertAlign w:val="superscript"/>
                <w:lang w:bidi="ru-RU"/>
              </w:rPr>
              <w:footnoteReference w:id="1"/>
            </w:r>
            <w:r w:rsidRPr="008318B8">
              <w:rPr>
                <w:rFonts w:eastAsia="Times New Roman"/>
                <w:color w:val="000000"/>
                <w:sz w:val="24"/>
                <w:szCs w:val="24"/>
                <w:lang w:bidi="ru-RU"/>
              </w:rPr>
              <w:t>/Код ОЗМ</w:t>
            </w:r>
          </w:p>
        </w:tc>
        <w:tc>
          <w:tcPr>
            <w:tcW w:w="4220" w:type="dxa"/>
            <w:shd w:val="clear" w:color="auto" w:fill="auto"/>
            <w:vAlign w:val="center"/>
          </w:tcPr>
          <w:p w:rsidR="00E0455C" w:rsidRPr="008318B8" w:rsidRDefault="00E0455C" w:rsidP="00F7074D">
            <w:pPr>
              <w:widowControl w:val="0"/>
              <w:jc w:val="center"/>
              <w:rPr>
                <w:rFonts w:eastAsia="Times New Roman"/>
                <w:color w:val="000000"/>
                <w:sz w:val="24"/>
                <w:szCs w:val="24"/>
                <w:lang w:bidi="ru-RU"/>
              </w:rPr>
            </w:pPr>
            <w:r w:rsidRPr="008318B8">
              <w:rPr>
                <w:rFonts w:eastAsia="Times New Roman"/>
                <w:color w:val="000000"/>
                <w:sz w:val="24"/>
                <w:szCs w:val="24"/>
                <w:lang w:bidi="ru-RU"/>
              </w:rPr>
              <w:t>Наименование объекта</w:t>
            </w:r>
          </w:p>
        </w:tc>
        <w:tc>
          <w:tcPr>
            <w:tcW w:w="3284" w:type="dxa"/>
            <w:vAlign w:val="center"/>
          </w:tcPr>
          <w:p w:rsidR="00E0455C" w:rsidRPr="008318B8" w:rsidRDefault="00E0455C" w:rsidP="00F7074D">
            <w:pPr>
              <w:widowControl w:val="0"/>
              <w:jc w:val="center"/>
              <w:rPr>
                <w:rFonts w:eastAsia="Times New Roman"/>
                <w:color w:val="000000"/>
                <w:sz w:val="24"/>
                <w:szCs w:val="24"/>
                <w:lang w:bidi="ru-RU"/>
              </w:rPr>
            </w:pPr>
            <w:r w:rsidRPr="008318B8">
              <w:rPr>
                <w:rFonts w:eastAsia="Times New Roman"/>
                <w:color w:val="000000"/>
                <w:sz w:val="24"/>
                <w:szCs w:val="24"/>
                <w:lang w:bidi="ru-RU"/>
              </w:rPr>
              <w:t>Кол-во, шт.</w:t>
            </w:r>
          </w:p>
        </w:tc>
      </w:tr>
      <w:tr w:rsidR="00E0455C" w:rsidRPr="008318B8" w:rsidTr="00F7074D">
        <w:tc>
          <w:tcPr>
            <w:tcW w:w="785" w:type="dxa"/>
            <w:shd w:val="clear" w:color="auto" w:fill="auto"/>
            <w:vAlign w:val="center"/>
          </w:tcPr>
          <w:p w:rsidR="00E0455C" w:rsidRPr="008318B8" w:rsidRDefault="00E0455C" w:rsidP="00F7074D">
            <w:pPr>
              <w:widowControl w:val="0"/>
              <w:jc w:val="center"/>
              <w:rPr>
                <w:rFonts w:eastAsia="Times New Roman"/>
                <w:color w:val="000000"/>
                <w:sz w:val="24"/>
                <w:szCs w:val="24"/>
                <w:lang w:bidi="ru-RU"/>
              </w:rPr>
            </w:pPr>
            <w:r w:rsidRPr="008318B8">
              <w:rPr>
                <w:rFonts w:eastAsia="Times New Roman"/>
                <w:color w:val="000000"/>
                <w:sz w:val="24"/>
                <w:szCs w:val="24"/>
                <w:lang w:bidi="ru-RU"/>
              </w:rPr>
              <w:t>1</w:t>
            </w:r>
          </w:p>
        </w:tc>
        <w:tc>
          <w:tcPr>
            <w:tcW w:w="1849" w:type="dxa"/>
            <w:shd w:val="clear" w:color="auto" w:fill="auto"/>
            <w:vAlign w:val="center"/>
          </w:tcPr>
          <w:p w:rsidR="00E0455C" w:rsidRPr="008318B8" w:rsidRDefault="00E0455C" w:rsidP="00F7074D">
            <w:pPr>
              <w:widowControl w:val="0"/>
              <w:jc w:val="center"/>
              <w:rPr>
                <w:rFonts w:eastAsia="Times New Roman"/>
                <w:color w:val="000000"/>
                <w:sz w:val="24"/>
                <w:szCs w:val="24"/>
                <w:lang w:bidi="ru-RU"/>
              </w:rPr>
            </w:pPr>
          </w:p>
        </w:tc>
        <w:tc>
          <w:tcPr>
            <w:tcW w:w="4220" w:type="dxa"/>
            <w:shd w:val="clear" w:color="auto" w:fill="auto"/>
            <w:vAlign w:val="center"/>
          </w:tcPr>
          <w:p w:rsidR="00E0455C" w:rsidRPr="008318B8" w:rsidRDefault="00E0455C" w:rsidP="00F7074D">
            <w:pPr>
              <w:widowControl w:val="0"/>
              <w:jc w:val="left"/>
              <w:rPr>
                <w:rFonts w:eastAsia="Times New Roman"/>
                <w:color w:val="000000"/>
                <w:sz w:val="24"/>
                <w:szCs w:val="24"/>
                <w:lang w:bidi="ru-RU"/>
              </w:rPr>
            </w:pPr>
          </w:p>
        </w:tc>
        <w:tc>
          <w:tcPr>
            <w:tcW w:w="3284" w:type="dxa"/>
          </w:tcPr>
          <w:p w:rsidR="00E0455C" w:rsidRPr="008318B8" w:rsidRDefault="00E0455C" w:rsidP="00F7074D">
            <w:pPr>
              <w:widowControl w:val="0"/>
              <w:jc w:val="left"/>
              <w:rPr>
                <w:rFonts w:eastAsia="Times New Roman"/>
                <w:color w:val="000000"/>
                <w:sz w:val="24"/>
                <w:szCs w:val="24"/>
                <w:lang w:bidi="ru-RU"/>
              </w:rPr>
            </w:pPr>
          </w:p>
        </w:tc>
      </w:tr>
      <w:tr w:rsidR="00E0455C" w:rsidRPr="008318B8" w:rsidTr="00F7074D">
        <w:tc>
          <w:tcPr>
            <w:tcW w:w="785" w:type="dxa"/>
            <w:shd w:val="clear" w:color="auto" w:fill="auto"/>
            <w:vAlign w:val="center"/>
          </w:tcPr>
          <w:p w:rsidR="00E0455C" w:rsidRPr="008318B8" w:rsidRDefault="00E0455C" w:rsidP="00F7074D">
            <w:pPr>
              <w:widowControl w:val="0"/>
              <w:jc w:val="center"/>
              <w:rPr>
                <w:rFonts w:eastAsia="Times New Roman"/>
                <w:color w:val="000000"/>
                <w:sz w:val="24"/>
                <w:szCs w:val="24"/>
                <w:lang w:bidi="ru-RU"/>
              </w:rPr>
            </w:pPr>
            <w:r w:rsidRPr="008318B8">
              <w:rPr>
                <w:rFonts w:eastAsia="Times New Roman"/>
                <w:color w:val="000000"/>
                <w:sz w:val="24"/>
                <w:szCs w:val="24"/>
                <w:lang w:bidi="ru-RU"/>
              </w:rPr>
              <w:t>2</w:t>
            </w:r>
          </w:p>
        </w:tc>
        <w:tc>
          <w:tcPr>
            <w:tcW w:w="1849" w:type="dxa"/>
            <w:shd w:val="clear" w:color="auto" w:fill="auto"/>
            <w:vAlign w:val="center"/>
          </w:tcPr>
          <w:p w:rsidR="00E0455C" w:rsidRPr="008318B8" w:rsidRDefault="00E0455C" w:rsidP="00F7074D">
            <w:pPr>
              <w:widowControl w:val="0"/>
              <w:jc w:val="center"/>
              <w:rPr>
                <w:rFonts w:eastAsia="Times New Roman"/>
                <w:color w:val="000000"/>
                <w:sz w:val="24"/>
                <w:szCs w:val="24"/>
                <w:lang w:bidi="ru-RU"/>
              </w:rPr>
            </w:pPr>
          </w:p>
        </w:tc>
        <w:tc>
          <w:tcPr>
            <w:tcW w:w="4220" w:type="dxa"/>
            <w:shd w:val="clear" w:color="auto" w:fill="auto"/>
            <w:vAlign w:val="center"/>
          </w:tcPr>
          <w:p w:rsidR="00E0455C" w:rsidRPr="008318B8" w:rsidRDefault="00E0455C" w:rsidP="00F7074D">
            <w:pPr>
              <w:widowControl w:val="0"/>
              <w:jc w:val="left"/>
              <w:rPr>
                <w:rFonts w:eastAsia="Times New Roman"/>
                <w:color w:val="000000"/>
                <w:sz w:val="24"/>
                <w:szCs w:val="24"/>
                <w:lang w:bidi="ru-RU"/>
              </w:rPr>
            </w:pPr>
          </w:p>
        </w:tc>
        <w:tc>
          <w:tcPr>
            <w:tcW w:w="3284" w:type="dxa"/>
          </w:tcPr>
          <w:p w:rsidR="00E0455C" w:rsidRPr="008318B8" w:rsidRDefault="00E0455C" w:rsidP="00F7074D">
            <w:pPr>
              <w:widowControl w:val="0"/>
              <w:jc w:val="left"/>
              <w:rPr>
                <w:rFonts w:eastAsia="Times New Roman"/>
                <w:color w:val="000000"/>
                <w:sz w:val="24"/>
                <w:szCs w:val="24"/>
                <w:lang w:bidi="ru-RU"/>
              </w:rPr>
            </w:pPr>
          </w:p>
        </w:tc>
      </w:tr>
      <w:tr w:rsidR="00E0455C" w:rsidRPr="008318B8" w:rsidTr="00F7074D">
        <w:tc>
          <w:tcPr>
            <w:tcW w:w="785" w:type="dxa"/>
            <w:shd w:val="clear" w:color="auto" w:fill="auto"/>
            <w:vAlign w:val="center"/>
          </w:tcPr>
          <w:p w:rsidR="00E0455C" w:rsidRPr="008318B8" w:rsidRDefault="00E0455C" w:rsidP="00F7074D">
            <w:pPr>
              <w:widowControl w:val="0"/>
              <w:jc w:val="center"/>
              <w:rPr>
                <w:rFonts w:eastAsia="Times New Roman"/>
                <w:color w:val="000000"/>
                <w:sz w:val="24"/>
                <w:szCs w:val="24"/>
                <w:lang w:bidi="ru-RU"/>
              </w:rPr>
            </w:pPr>
            <w:r w:rsidRPr="008318B8">
              <w:rPr>
                <w:rFonts w:eastAsia="Times New Roman"/>
                <w:color w:val="000000"/>
                <w:sz w:val="24"/>
                <w:szCs w:val="24"/>
                <w:lang w:bidi="ru-RU"/>
              </w:rPr>
              <w:t>3</w:t>
            </w:r>
          </w:p>
        </w:tc>
        <w:tc>
          <w:tcPr>
            <w:tcW w:w="1849" w:type="dxa"/>
            <w:shd w:val="clear" w:color="auto" w:fill="auto"/>
            <w:vAlign w:val="center"/>
          </w:tcPr>
          <w:p w:rsidR="00E0455C" w:rsidRPr="008318B8" w:rsidRDefault="00E0455C" w:rsidP="00F7074D">
            <w:pPr>
              <w:widowControl w:val="0"/>
              <w:jc w:val="center"/>
              <w:rPr>
                <w:rFonts w:eastAsia="Times New Roman"/>
                <w:color w:val="000000"/>
                <w:sz w:val="24"/>
                <w:szCs w:val="24"/>
                <w:lang w:bidi="ru-RU"/>
              </w:rPr>
            </w:pPr>
          </w:p>
        </w:tc>
        <w:tc>
          <w:tcPr>
            <w:tcW w:w="4220" w:type="dxa"/>
            <w:shd w:val="clear" w:color="auto" w:fill="auto"/>
            <w:vAlign w:val="center"/>
          </w:tcPr>
          <w:p w:rsidR="00E0455C" w:rsidRPr="008318B8" w:rsidRDefault="00E0455C" w:rsidP="00F7074D">
            <w:pPr>
              <w:widowControl w:val="0"/>
              <w:jc w:val="left"/>
              <w:rPr>
                <w:rFonts w:eastAsia="Times New Roman"/>
                <w:color w:val="000000"/>
                <w:sz w:val="24"/>
                <w:szCs w:val="24"/>
                <w:lang w:bidi="ru-RU"/>
              </w:rPr>
            </w:pPr>
          </w:p>
        </w:tc>
        <w:tc>
          <w:tcPr>
            <w:tcW w:w="3284" w:type="dxa"/>
          </w:tcPr>
          <w:p w:rsidR="00E0455C" w:rsidRPr="008318B8" w:rsidRDefault="00E0455C" w:rsidP="00F7074D">
            <w:pPr>
              <w:widowControl w:val="0"/>
              <w:jc w:val="left"/>
              <w:rPr>
                <w:rFonts w:eastAsia="Times New Roman"/>
                <w:color w:val="000000"/>
                <w:sz w:val="24"/>
                <w:szCs w:val="24"/>
                <w:lang w:bidi="ru-RU"/>
              </w:rPr>
            </w:pPr>
          </w:p>
        </w:tc>
      </w:tr>
      <w:tr w:rsidR="00E0455C" w:rsidRPr="008318B8" w:rsidTr="00F7074D">
        <w:tc>
          <w:tcPr>
            <w:tcW w:w="785" w:type="dxa"/>
            <w:shd w:val="clear" w:color="auto" w:fill="auto"/>
            <w:vAlign w:val="center"/>
          </w:tcPr>
          <w:p w:rsidR="00E0455C" w:rsidRPr="008318B8" w:rsidRDefault="00E0455C" w:rsidP="00F7074D">
            <w:pPr>
              <w:widowControl w:val="0"/>
              <w:jc w:val="center"/>
              <w:rPr>
                <w:rFonts w:eastAsia="Times New Roman"/>
                <w:color w:val="000000"/>
                <w:sz w:val="24"/>
                <w:szCs w:val="24"/>
                <w:lang w:bidi="ru-RU"/>
              </w:rPr>
            </w:pPr>
            <w:r w:rsidRPr="008318B8">
              <w:rPr>
                <w:rFonts w:eastAsia="Times New Roman"/>
                <w:color w:val="000000"/>
                <w:sz w:val="24"/>
                <w:szCs w:val="24"/>
                <w:lang w:bidi="ru-RU"/>
              </w:rPr>
              <w:t>4</w:t>
            </w:r>
          </w:p>
        </w:tc>
        <w:tc>
          <w:tcPr>
            <w:tcW w:w="1849" w:type="dxa"/>
            <w:shd w:val="clear" w:color="auto" w:fill="auto"/>
            <w:vAlign w:val="center"/>
          </w:tcPr>
          <w:p w:rsidR="00E0455C" w:rsidRPr="008318B8" w:rsidRDefault="00E0455C" w:rsidP="00F7074D">
            <w:pPr>
              <w:widowControl w:val="0"/>
              <w:jc w:val="center"/>
              <w:rPr>
                <w:rFonts w:eastAsia="Times New Roman"/>
                <w:color w:val="000000"/>
                <w:sz w:val="24"/>
                <w:szCs w:val="24"/>
                <w:lang w:bidi="ru-RU"/>
              </w:rPr>
            </w:pPr>
          </w:p>
        </w:tc>
        <w:tc>
          <w:tcPr>
            <w:tcW w:w="4220" w:type="dxa"/>
            <w:shd w:val="clear" w:color="auto" w:fill="auto"/>
            <w:vAlign w:val="center"/>
          </w:tcPr>
          <w:p w:rsidR="00E0455C" w:rsidRPr="008318B8" w:rsidRDefault="00E0455C" w:rsidP="00F7074D">
            <w:pPr>
              <w:widowControl w:val="0"/>
              <w:jc w:val="left"/>
              <w:rPr>
                <w:rFonts w:eastAsia="Times New Roman"/>
                <w:color w:val="000000"/>
                <w:sz w:val="24"/>
                <w:szCs w:val="24"/>
                <w:lang w:bidi="ru-RU"/>
              </w:rPr>
            </w:pPr>
          </w:p>
        </w:tc>
        <w:tc>
          <w:tcPr>
            <w:tcW w:w="3284" w:type="dxa"/>
          </w:tcPr>
          <w:p w:rsidR="00E0455C" w:rsidRPr="008318B8" w:rsidRDefault="00E0455C" w:rsidP="00F7074D">
            <w:pPr>
              <w:widowControl w:val="0"/>
              <w:jc w:val="left"/>
              <w:rPr>
                <w:rFonts w:eastAsia="Times New Roman"/>
                <w:color w:val="000000"/>
                <w:sz w:val="24"/>
                <w:szCs w:val="24"/>
                <w:lang w:bidi="ru-RU"/>
              </w:rPr>
            </w:pPr>
          </w:p>
        </w:tc>
      </w:tr>
      <w:tr w:rsidR="00E0455C" w:rsidRPr="008318B8" w:rsidTr="00F7074D">
        <w:tc>
          <w:tcPr>
            <w:tcW w:w="785" w:type="dxa"/>
            <w:shd w:val="clear" w:color="auto" w:fill="auto"/>
            <w:vAlign w:val="center"/>
          </w:tcPr>
          <w:p w:rsidR="00E0455C" w:rsidRPr="008318B8" w:rsidRDefault="00E0455C" w:rsidP="00F7074D">
            <w:pPr>
              <w:widowControl w:val="0"/>
              <w:jc w:val="center"/>
              <w:rPr>
                <w:rFonts w:eastAsia="Times New Roman"/>
                <w:color w:val="000000"/>
                <w:sz w:val="24"/>
                <w:szCs w:val="24"/>
                <w:lang w:bidi="ru-RU"/>
              </w:rPr>
            </w:pPr>
            <w:r w:rsidRPr="008318B8">
              <w:rPr>
                <w:rFonts w:eastAsia="Times New Roman"/>
                <w:color w:val="000000"/>
                <w:sz w:val="24"/>
                <w:szCs w:val="24"/>
                <w:lang w:bidi="ru-RU"/>
              </w:rPr>
              <w:t>5</w:t>
            </w:r>
          </w:p>
        </w:tc>
        <w:tc>
          <w:tcPr>
            <w:tcW w:w="1849" w:type="dxa"/>
            <w:shd w:val="clear" w:color="auto" w:fill="auto"/>
            <w:vAlign w:val="center"/>
          </w:tcPr>
          <w:p w:rsidR="00E0455C" w:rsidRPr="008318B8" w:rsidRDefault="00E0455C" w:rsidP="00F7074D">
            <w:pPr>
              <w:widowControl w:val="0"/>
              <w:jc w:val="center"/>
              <w:rPr>
                <w:rFonts w:eastAsia="Times New Roman"/>
                <w:color w:val="000000"/>
                <w:sz w:val="24"/>
                <w:szCs w:val="24"/>
                <w:lang w:bidi="ru-RU"/>
              </w:rPr>
            </w:pPr>
          </w:p>
        </w:tc>
        <w:tc>
          <w:tcPr>
            <w:tcW w:w="4220" w:type="dxa"/>
            <w:shd w:val="clear" w:color="auto" w:fill="auto"/>
            <w:vAlign w:val="center"/>
          </w:tcPr>
          <w:p w:rsidR="00E0455C" w:rsidRPr="008318B8" w:rsidRDefault="00E0455C" w:rsidP="00F7074D">
            <w:pPr>
              <w:widowControl w:val="0"/>
              <w:jc w:val="left"/>
              <w:rPr>
                <w:rFonts w:eastAsia="Times New Roman"/>
                <w:color w:val="000000"/>
                <w:sz w:val="24"/>
                <w:szCs w:val="24"/>
                <w:lang w:bidi="ru-RU"/>
              </w:rPr>
            </w:pPr>
          </w:p>
        </w:tc>
        <w:tc>
          <w:tcPr>
            <w:tcW w:w="3284" w:type="dxa"/>
          </w:tcPr>
          <w:p w:rsidR="00E0455C" w:rsidRPr="008318B8" w:rsidRDefault="00E0455C" w:rsidP="00F7074D">
            <w:pPr>
              <w:widowControl w:val="0"/>
              <w:jc w:val="left"/>
              <w:rPr>
                <w:rFonts w:eastAsia="Times New Roman"/>
                <w:color w:val="000000"/>
                <w:sz w:val="24"/>
                <w:szCs w:val="24"/>
                <w:lang w:bidi="ru-RU"/>
              </w:rPr>
            </w:pPr>
          </w:p>
        </w:tc>
      </w:tr>
    </w:tbl>
    <w:p w:rsidR="00E0455C" w:rsidRPr="008318B8" w:rsidRDefault="00E0455C" w:rsidP="00E0455C">
      <w:pPr>
        <w:widowControl w:val="0"/>
        <w:jc w:val="left"/>
        <w:rPr>
          <w:rFonts w:eastAsia="Times New Roman"/>
          <w:color w:val="000000"/>
          <w:sz w:val="24"/>
          <w:szCs w:val="24"/>
          <w:lang w:bidi="ru-RU"/>
        </w:rPr>
      </w:pPr>
    </w:p>
    <w:p w:rsidR="00E0455C" w:rsidRPr="008318B8" w:rsidRDefault="00E0455C" w:rsidP="00E0455C">
      <w:pPr>
        <w:rPr>
          <w:rFonts w:eastAsia="Times New Roman"/>
          <w:color w:val="000000"/>
          <w:sz w:val="24"/>
          <w:szCs w:val="24"/>
          <w:lang w:bidi="ru-RU"/>
        </w:rPr>
      </w:pPr>
      <w:r w:rsidRPr="008318B8">
        <w:rPr>
          <w:rFonts w:eastAsia="Times New Roman"/>
          <w:color w:val="000000"/>
          <w:sz w:val="24"/>
          <w:szCs w:val="24"/>
          <w:lang w:bidi="ru-RU"/>
        </w:rPr>
        <w:t xml:space="preserve">Объекты переданы в следующем техническом состоянии </w:t>
      </w:r>
      <w:r w:rsidRPr="008318B8">
        <w:rPr>
          <w:rFonts w:eastAsia="Times New Roman"/>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8318B8">
        <w:rPr>
          <w:rFonts w:eastAsia="Times New Roman"/>
          <w:color w:val="000000"/>
          <w:sz w:val="24"/>
          <w:szCs w:val="24"/>
          <w:lang w:bidi="ru-RU"/>
        </w:rPr>
        <w:t>: ________________________________________________</w:t>
      </w:r>
    </w:p>
    <w:p w:rsidR="00E0455C" w:rsidRPr="008318B8" w:rsidRDefault="00E0455C" w:rsidP="00E0455C">
      <w:pPr>
        <w:rPr>
          <w:rFonts w:eastAsia="Times New Roman"/>
          <w:color w:val="000000"/>
          <w:sz w:val="24"/>
          <w:szCs w:val="24"/>
          <w:lang w:bidi="ru-RU"/>
        </w:rPr>
      </w:pPr>
      <w:r w:rsidRPr="008318B8">
        <w:rPr>
          <w:rFonts w:eastAsia="Times New Roman"/>
          <w:color w:val="000000"/>
          <w:sz w:val="24"/>
          <w:szCs w:val="24"/>
          <w:lang w:bidi="ru-RU"/>
        </w:rPr>
        <w:t>________________________________________________________________________________</w:t>
      </w:r>
    </w:p>
    <w:p w:rsidR="00E0455C" w:rsidRPr="008318B8" w:rsidRDefault="00E0455C" w:rsidP="00E0455C">
      <w:pPr>
        <w:jc w:val="left"/>
        <w:rPr>
          <w:rFonts w:eastAsia="Times New Roman"/>
          <w:color w:val="000000"/>
          <w:sz w:val="24"/>
          <w:szCs w:val="24"/>
          <w:lang w:bidi="ru-RU"/>
        </w:rPr>
      </w:pPr>
      <w:r w:rsidRPr="008318B8">
        <w:rPr>
          <w:rFonts w:eastAsia="Times New Roman"/>
          <w:color w:val="000000"/>
          <w:sz w:val="24"/>
          <w:szCs w:val="24"/>
          <w:lang w:bidi="ru-RU"/>
        </w:rPr>
        <w:t>________________________________________________________________________________</w:t>
      </w:r>
    </w:p>
    <w:p w:rsidR="00E0455C" w:rsidRPr="008318B8" w:rsidRDefault="00E0455C" w:rsidP="00E0455C">
      <w:pPr>
        <w:rPr>
          <w:rFonts w:eastAsia="Lucida Sans Unicode"/>
          <w:color w:val="000000"/>
          <w:kern w:val="2"/>
          <w:sz w:val="24"/>
          <w:szCs w:val="24"/>
          <w:lang w:bidi="ru-RU"/>
        </w:rPr>
      </w:pPr>
      <w:r w:rsidRPr="008318B8">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8318B8">
        <w:rPr>
          <w:rFonts w:eastAsia="Lucida Sans Unicode"/>
          <w:color w:val="000000"/>
          <w:kern w:val="2"/>
          <w:sz w:val="24"/>
          <w:szCs w:val="24"/>
          <w:lang w:bidi="ru-RU"/>
        </w:rPr>
        <w:t>г</w:t>
      </w:r>
      <w:proofErr w:type="gramEnd"/>
      <w:r w:rsidRPr="008318B8">
        <w:rPr>
          <w:rFonts w:eastAsia="Lucida Sans Unicode"/>
          <w:color w:val="000000"/>
          <w:kern w:val="2"/>
          <w:sz w:val="24"/>
          <w:szCs w:val="24"/>
          <w:lang w:bidi="ru-RU"/>
        </w:rPr>
        <w:t>.</w:t>
      </w:r>
    </w:p>
    <w:p w:rsidR="00E0455C" w:rsidRPr="008318B8" w:rsidRDefault="00E0455C" w:rsidP="00E0455C">
      <w:pPr>
        <w:rPr>
          <w:rFonts w:eastAsia="Lucida Sans Unicode"/>
          <w:color w:val="000000"/>
          <w:kern w:val="2"/>
          <w:sz w:val="24"/>
          <w:szCs w:val="24"/>
          <w:lang w:bidi="ru-RU"/>
        </w:rPr>
      </w:pPr>
      <w:r w:rsidRPr="008318B8">
        <w:rPr>
          <w:rFonts w:eastAsia="Lucida Sans Unicode"/>
          <w:color w:val="000000"/>
          <w:kern w:val="2"/>
          <w:sz w:val="24"/>
          <w:szCs w:val="24"/>
          <w:lang w:bidi="ru-RU"/>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E0455C" w:rsidRPr="008318B8" w:rsidRDefault="00E0455C" w:rsidP="00E0455C">
      <w:pPr>
        <w:rPr>
          <w:rFonts w:eastAsia="Lucida Sans Unicode"/>
          <w:color w:val="000000"/>
          <w:kern w:val="2"/>
          <w:sz w:val="24"/>
          <w:szCs w:val="24"/>
          <w:lang w:bidi="ru-RU"/>
        </w:rPr>
      </w:pPr>
      <w:r w:rsidRPr="008318B8">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E0455C" w:rsidRPr="008318B8" w:rsidRDefault="00E0455C" w:rsidP="00E0455C">
      <w:pPr>
        <w:rPr>
          <w:rFonts w:eastAsia="Times New Roman"/>
          <w:color w:val="000000"/>
          <w:sz w:val="24"/>
          <w:szCs w:val="24"/>
          <w:lang w:bidi="ru-RU"/>
        </w:rPr>
      </w:pPr>
      <w:r w:rsidRPr="008318B8">
        <w:rPr>
          <w:rFonts w:eastAsia="Times New Roman"/>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8318B8">
        <w:rPr>
          <w:rFonts w:eastAsia="Times New Roman"/>
          <w:color w:val="000000"/>
          <w:sz w:val="24"/>
          <w:szCs w:val="24"/>
          <w:lang w:bidi="ru-RU"/>
        </w:rPr>
        <w:t>для</w:t>
      </w:r>
      <w:proofErr w:type="gramEnd"/>
      <w:r w:rsidRPr="008318B8">
        <w:rPr>
          <w:rFonts w:eastAsia="Times New Roman"/>
          <w:color w:val="000000"/>
          <w:sz w:val="24"/>
          <w:szCs w:val="24"/>
          <w:lang w:bidi="ru-RU"/>
        </w:rPr>
        <w:t xml:space="preserve"> </w:t>
      </w:r>
      <w:proofErr w:type="gramStart"/>
      <w:r w:rsidRPr="008318B8">
        <w:rPr>
          <w:rFonts w:eastAsia="Times New Roman"/>
          <w:color w:val="000000"/>
          <w:sz w:val="24"/>
          <w:szCs w:val="24"/>
          <w:lang w:bidi="ru-RU"/>
        </w:rPr>
        <w:t>их</w:t>
      </w:r>
      <w:proofErr w:type="gramEnd"/>
      <w:r w:rsidRPr="008318B8">
        <w:rPr>
          <w:rFonts w:eastAsia="Times New Roman"/>
          <w:color w:val="000000"/>
          <w:sz w:val="24"/>
          <w:szCs w:val="24"/>
          <w:lang w:bidi="ru-RU"/>
        </w:rPr>
        <w:t xml:space="preserve"> использованию по назначению:</w:t>
      </w:r>
    </w:p>
    <w:p w:rsidR="00E0455C" w:rsidRPr="008318B8" w:rsidRDefault="00E0455C" w:rsidP="00E0455C">
      <w:pPr>
        <w:rPr>
          <w:rFonts w:eastAsia="Times New Roman"/>
          <w:color w:val="000000"/>
          <w:sz w:val="24"/>
          <w:szCs w:val="24"/>
          <w:lang w:bidi="ru-RU"/>
        </w:rPr>
      </w:pPr>
      <w:r w:rsidRPr="008318B8">
        <w:rPr>
          <w:rFonts w:eastAsia="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E0455C" w:rsidRPr="008318B8" w:rsidRDefault="00E0455C" w:rsidP="00E0455C">
      <w:pPr>
        <w:rPr>
          <w:rFonts w:eastAsia="Times New Roman"/>
          <w:color w:val="000000"/>
          <w:sz w:val="24"/>
          <w:szCs w:val="24"/>
          <w:lang w:bidi="ru-RU"/>
        </w:rPr>
      </w:pPr>
    </w:p>
    <w:p w:rsidR="00E0455C" w:rsidRPr="008318B8" w:rsidRDefault="00E0455C" w:rsidP="00E0455C">
      <w:pPr>
        <w:autoSpaceDE w:val="0"/>
        <w:autoSpaceDN w:val="0"/>
        <w:adjustRightInd w:val="0"/>
        <w:contextualSpacing/>
        <w:jc w:val="center"/>
        <w:rPr>
          <w:rFonts w:eastAsia="Times New Roman"/>
          <w:sz w:val="24"/>
          <w:szCs w:val="24"/>
        </w:rPr>
      </w:pPr>
      <w:r w:rsidRPr="008318B8">
        <w:rPr>
          <w:rFonts w:eastAsia="Times New Roman"/>
          <w:sz w:val="24"/>
          <w:szCs w:val="24"/>
        </w:rPr>
        <w:t>Подписи Сторон</w:t>
      </w:r>
    </w:p>
    <w:p w:rsidR="00E0455C" w:rsidRPr="008318B8" w:rsidRDefault="00E0455C" w:rsidP="00E0455C">
      <w:pPr>
        <w:rPr>
          <w:rFonts w:eastAsia="Times New Roman"/>
          <w:color w:val="000000"/>
          <w:sz w:val="24"/>
          <w:szCs w:val="24"/>
          <w:lang w:bidi="ru-RU"/>
        </w:rPr>
      </w:pPr>
    </w:p>
    <w:tbl>
      <w:tblPr>
        <w:tblStyle w:val="af0"/>
        <w:tblW w:w="0" w:type="auto"/>
        <w:tblLook w:val="04A0" w:firstRow="1" w:lastRow="0" w:firstColumn="1" w:lastColumn="0" w:noHBand="0" w:noVBand="1"/>
      </w:tblPr>
      <w:tblGrid>
        <w:gridCol w:w="4945"/>
        <w:gridCol w:w="4908"/>
      </w:tblGrid>
      <w:tr w:rsidR="00E0455C" w:rsidRPr="008318B8" w:rsidTr="00F7074D">
        <w:tc>
          <w:tcPr>
            <w:tcW w:w="4945" w:type="dxa"/>
            <w:tcBorders>
              <w:top w:val="nil"/>
              <w:left w:val="nil"/>
              <w:bottom w:val="nil"/>
              <w:right w:val="nil"/>
            </w:tcBorders>
          </w:tcPr>
          <w:p w:rsidR="00E0455C" w:rsidRPr="008318B8" w:rsidRDefault="00E0455C" w:rsidP="00F7074D">
            <w:pPr>
              <w:widowControl w:val="0"/>
              <w:jc w:val="left"/>
              <w:rPr>
                <w:color w:val="000000"/>
                <w:sz w:val="24"/>
                <w:szCs w:val="24"/>
                <w:lang w:bidi="ru-RU"/>
              </w:rPr>
            </w:pPr>
            <w:r w:rsidRPr="008318B8">
              <w:rPr>
                <w:color w:val="000000"/>
                <w:sz w:val="24"/>
                <w:szCs w:val="24"/>
                <w:lang w:bidi="ru-RU"/>
              </w:rPr>
              <w:t>От Продавца:</w:t>
            </w:r>
          </w:p>
          <w:p w:rsidR="00E0455C" w:rsidRPr="008318B8" w:rsidRDefault="00E0455C" w:rsidP="00F7074D">
            <w:pPr>
              <w:widowControl w:val="0"/>
              <w:jc w:val="left"/>
              <w:rPr>
                <w:sz w:val="24"/>
                <w:szCs w:val="24"/>
              </w:rPr>
            </w:pPr>
          </w:p>
          <w:p w:rsidR="00E0455C" w:rsidRPr="008318B8" w:rsidRDefault="00E0455C" w:rsidP="00F7074D">
            <w:pPr>
              <w:widowControl w:val="0"/>
              <w:jc w:val="left"/>
              <w:rPr>
                <w:sz w:val="24"/>
                <w:szCs w:val="24"/>
              </w:rPr>
            </w:pPr>
            <w:r w:rsidRPr="008318B8">
              <w:rPr>
                <w:sz w:val="24"/>
                <w:szCs w:val="24"/>
              </w:rPr>
              <w:t>________________(________________)</w:t>
            </w:r>
          </w:p>
          <w:p w:rsidR="00E0455C" w:rsidRPr="008318B8" w:rsidRDefault="00E0455C" w:rsidP="00F7074D">
            <w:pPr>
              <w:widowControl w:val="0"/>
              <w:jc w:val="left"/>
              <w:rPr>
                <w:sz w:val="24"/>
                <w:szCs w:val="24"/>
              </w:rPr>
            </w:pPr>
          </w:p>
          <w:p w:rsidR="00E0455C" w:rsidRPr="008318B8" w:rsidRDefault="00E0455C" w:rsidP="00F7074D">
            <w:pPr>
              <w:tabs>
                <w:tab w:val="left" w:pos="1276"/>
              </w:tabs>
              <w:rPr>
                <w:sz w:val="24"/>
                <w:szCs w:val="24"/>
              </w:rPr>
            </w:pPr>
            <w:r w:rsidRPr="008318B8">
              <w:rPr>
                <w:sz w:val="24"/>
                <w:szCs w:val="24"/>
              </w:rPr>
              <w:t>МП</w:t>
            </w:r>
          </w:p>
        </w:tc>
        <w:tc>
          <w:tcPr>
            <w:tcW w:w="4908" w:type="dxa"/>
            <w:tcBorders>
              <w:top w:val="nil"/>
              <w:left w:val="nil"/>
              <w:bottom w:val="nil"/>
              <w:right w:val="nil"/>
            </w:tcBorders>
          </w:tcPr>
          <w:p w:rsidR="00E0455C" w:rsidRPr="008318B8" w:rsidRDefault="00E0455C" w:rsidP="00F7074D">
            <w:pPr>
              <w:widowControl w:val="0"/>
              <w:jc w:val="left"/>
              <w:rPr>
                <w:color w:val="000000"/>
                <w:sz w:val="24"/>
                <w:szCs w:val="24"/>
                <w:lang w:bidi="ru-RU"/>
              </w:rPr>
            </w:pPr>
            <w:r w:rsidRPr="008318B8">
              <w:rPr>
                <w:color w:val="000000"/>
                <w:sz w:val="24"/>
                <w:szCs w:val="24"/>
                <w:lang w:bidi="ru-RU"/>
              </w:rPr>
              <w:t>От Покупателя:</w:t>
            </w:r>
          </w:p>
          <w:p w:rsidR="00E0455C" w:rsidRPr="008318B8" w:rsidRDefault="00E0455C" w:rsidP="00F7074D">
            <w:pPr>
              <w:widowControl w:val="0"/>
              <w:jc w:val="left"/>
              <w:rPr>
                <w:sz w:val="24"/>
                <w:szCs w:val="24"/>
              </w:rPr>
            </w:pPr>
          </w:p>
          <w:p w:rsidR="00E0455C" w:rsidRPr="008318B8" w:rsidRDefault="00E0455C" w:rsidP="00F7074D">
            <w:pPr>
              <w:widowControl w:val="0"/>
              <w:jc w:val="left"/>
              <w:rPr>
                <w:sz w:val="24"/>
                <w:szCs w:val="24"/>
              </w:rPr>
            </w:pPr>
            <w:r w:rsidRPr="008318B8">
              <w:rPr>
                <w:sz w:val="24"/>
                <w:szCs w:val="24"/>
              </w:rPr>
              <w:t>________________(________________)</w:t>
            </w:r>
          </w:p>
          <w:p w:rsidR="00E0455C" w:rsidRPr="008318B8" w:rsidRDefault="00E0455C" w:rsidP="00F7074D">
            <w:pPr>
              <w:widowControl w:val="0"/>
              <w:jc w:val="left"/>
              <w:rPr>
                <w:sz w:val="24"/>
                <w:szCs w:val="24"/>
              </w:rPr>
            </w:pPr>
          </w:p>
          <w:p w:rsidR="00E0455C" w:rsidRPr="008318B8" w:rsidRDefault="00E0455C" w:rsidP="00F7074D">
            <w:pPr>
              <w:tabs>
                <w:tab w:val="left" w:pos="1276"/>
              </w:tabs>
              <w:rPr>
                <w:sz w:val="24"/>
                <w:szCs w:val="24"/>
              </w:rPr>
            </w:pPr>
            <w:r w:rsidRPr="008318B8">
              <w:rPr>
                <w:sz w:val="24"/>
                <w:szCs w:val="24"/>
              </w:rPr>
              <w:t>МП</w:t>
            </w:r>
          </w:p>
        </w:tc>
      </w:tr>
    </w:tbl>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СОГЛАСОВАНО:</w:t>
      </w: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Начальник подразделения, в подотчете которого находится Имущество</w:t>
      </w:r>
    </w:p>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 xml:space="preserve">Материально ответственное лицо, в подотчете которого находится Имущество </w:t>
      </w:r>
    </w:p>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left"/>
        <w:rPr>
          <w:rFonts w:eastAsia="Arial Unicode MS"/>
          <w:color w:val="000000"/>
          <w:sz w:val="24"/>
          <w:szCs w:val="24"/>
          <w:lang w:bidi="ru-RU"/>
        </w:rPr>
      </w:pPr>
      <w:r w:rsidRPr="008318B8">
        <w:rPr>
          <w:rFonts w:eastAsia="Arial Unicode MS"/>
          <w:color w:val="000000"/>
          <w:sz w:val="24"/>
          <w:szCs w:val="24"/>
          <w:lang w:bidi="ru-RU"/>
        </w:rPr>
        <w:t>_____________(______________)</w:t>
      </w:r>
    </w:p>
    <w:p w:rsidR="00E0455C" w:rsidRPr="008318B8" w:rsidRDefault="00E0455C" w:rsidP="00E0455C">
      <w:pPr>
        <w:widowControl w:val="0"/>
        <w:jc w:val="left"/>
        <w:rPr>
          <w:rFonts w:eastAsia="Arial Unicode MS"/>
          <w:color w:val="000000"/>
          <w:sz w:val="24"/>
          <w:szCs w:val="24"/>
          <w:lang w:bidi="ru-RU"/>
        </w:rPr>
      </w:pPr>
    </w:p>
    <w:p w:rsidR="00E0455C" w:rsidRPr="008318B8" w:rsidRDefault="00E0455C" w:rsidP="00E0455C">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согласована</w:t>
      </w:r>
    </w:p>
    <w:p w:rsidR="00E0455C" w:rsidRPr="008318B8" w:rsidRDefault="00E0455C" w:rsidP="00E0455C">
      <w:pPr>
        <w:widowControl w:val="0"/>
        <w:jc w:val="center"/>
        <w:rPr>
          <w:rFonts w:eastAsia="Arial Unicode MS"/>
          <w:color w:val="000000"/>
          <w:sz w:val="24"/>
          <w:szCs w:val="24"/>
          <w:lang w:bidi="ru-RU"/>
        </w:rPr>
      </w:pPr>
    </w:p>
    <w:p w:rsidR="00E0455C" w:rsidRPr="008318B8" w:rsidRDefault="00E0455C" w:rsidP="00E0455C">
      <w:pPr>
        <w:widowControl w:val="0"/>
        <w:autoSpaceDE w:val="0"/>
        <w:autoSpaceDN w:val="0"/>
        <w:adjustRightInd w:val="0"/>
        <w:ind w:right="-2"/>
        <w:contextualSpacing/>
        <w:jc w:val="center"/>
        <w:rPr>
          <w:rFonts w:eastAsia="Times New Roman"/>
          <w:sz w:val="24"/>
          <w:szCs w:val="24"/>
        </w:rPr>
      </w:pPr>
      <w:r w:rsidRPr="008318B8">
        <w:rPr>
          <w:rFonts w:eastAsia="Times New Roman"/>
          <w:sz w:val="24"/>
          <w:szCs w:val="24"/>
        </w:rPr>
        <w:t>Подписи Сторон</w:t>
      </w:r>
    </w:p>
    <w:p w:rsidR="00E0455C" w:rsidRPr="008318B8" w:rsidRDefault="00E0455C" w:rsidP="00E0455C">
      <w:pPr>
        <w:widowControl w:val="0"/>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E0455C" w:rsidRPr="008318B8" w:rsidTr="00F7074D">
        <w:tc>
          <w:tcPr>
            <w:tcW w:w="4935" w:type="dxa"/>
            <w:tcBorders>
              <w:top w:val="nil"/>
              <w:left w:val="nil"/>
              <w:bottom w:val="nil"/>
              <w:right w:val="nil"/>
            </w:tcBorders>
          </w:tcPr>
          <w:p w:rsidR="00E0455C" w:rsidRPr="008318B8" w:rsidRDefault="00E0455C" w:rsidP="00F7074D">
            <w:pPr>
              <w:widowControl w:val="0"/>
              <w:jc w:val="left"/>
              <w:rPr>
                <w:color w:val="000000"/>
                <w:sz w:val="24"/>
                <w:szCs w:val="24"/>
                <w:lang w:bidi="ru-RU"/>
              </w:rPr>
            </w:pPr>
            <w:r w:rsidRPr="008318B8">
              <w:rPr>
                <w:color w:val="000000"/>
                <w:sz w:val="24"/>
                <w:szCs w:val="24"/>
                <w:lang w:bidi="ru-RU"/>
              </w:rPr>
              <w:t>От Продавца:</w:t>
            </w:r>
          </w:p>
          <w:p w:rsidR="00E0455C" w:rsidRPr="008318B8" w:rsidRDefault="00E0455C" w:rsidP="00F7074D">
            <w:pPr>
              <w:widowControl w:val="0"/>
              <w:jc w:val="left"/>
              <w:rPr>
                <w:sz w:val="24"/>
                <w:szCs w:val="24"/>
              </w:rPr>
            </w:pPr>
          </w:p>
          <w:p w:rsidR="00E0455C" w:rsidRPr="008318B8" w:rsidRDefault="00E0455C" w:rsidP="00F7074D">
            <w:pPr>
              <w:widowControl w:val="0"/>
              <w:jc w:val="left"/>
              <w:rPr>
                <w:sz w:val="24"/>
                <w:szCs w:val="24"/>
              </w:rPr>
            </w:pPr>
            <w:r w:rsidRPr="008318B8">
              <w:rPr>
                <w:sz w:val="24"/>
                <w:szCs w:val="24"/>
              </w:rPr>
              <w:t>________________(________________)</w:t>
            </w:r>
          </w:p>
          <w:p w:rsidR="00E0455C" w:rsidRPr="008318B8" w:rsidRDefault="00E0455C" w:rsidP="00F7074D">
            <w:pPr>
              <w:widowControl w:val="0"/>
              <w:jc w:val="left"/>
              <w:rPr>
                <w:sz w:val="24"/>
                <w:szCs w:val="24"/>
              </w:rPr>
            </w:pPr>
          </w:p>
          <w:p w:rsidR="00E0455C" w:rsidRPr="008318B8" w:rsidRDefault="00E0455C" w:rsidP="00F7074D">
            <w:pPr>
              <w:tabs>
                <w:tab w:val="left" w:pos="1276"/>
              </w:tabs>
              <w:rPr>
                <w:sz w:val="24"/>
                <w:szCs w:val="24"/>
              </w:rPr>
            </w:pPr>
            <w:r w:rsidRPr="008318B8">
              <w:rPr>
                <w:sz w:val="24"/>
                <w:szCs w:val="24"/>
              </w:rPr>
              <w:t>МП</w:t>
            </w:r>
          </w:p>
        </w:tc>
        <w:tc>
          <w:tcPr>
            <w:tcW w:w="4918" w:type="dxa"/>
            <w:tcBorders>
              <w:top w:val="nil"/>
              <w:left w:val="nil"/>
              <w:bottom w:val="nil"/>
              <w:right w:val="nil"/>
            </w:tcBorders>
          </w:tcPr>
          <w:p w:rsidR="00E0455C" w:rsidRPr="008318B8" w:rsidRDefault="00E0455C" w:rsidP="00F7074D">
            <w:pPr>
              <w:widowControl w:val="0"/>
              <w:jc w:val="left"/>
              <w:rPr>
                <w:color w:val="000000"/>
                <w:sz w:val="24"/>
                <w:szCs w:val="24"/>
                <w:lang w:bidi="ru-RU"/>
              </w:rPr>
            </w:pPr>
            <w:r w:rsidRPr="008318B8">
              <w:rPr>
                <w:color w:val="000000"/>
                <w:sz w:val="24"/>
                <w:szCs w:val="24"/>
                <w:lang w:bidi="ru-RU"/>
              </w:rPr>
              <w:t>От Покупателя:</w:t>
            </w:r>
          </w:p>
          <w:p w:rsidR="00E0455C" w:rsidRPr="008318B8" w:rsidRDefault="00E0455C" w:rsidP="00F7074D">
            <w:pPr>
              <w:widowControl w:val="0"/>
              <w:jc w:val="left"/>
              <w:rPr>
                <w:sz w:val="24"/>
                <w:szCs w:val="24"/>
              </w:rPr>
            </w:pPr>
          </w:p>
          <w:p w:rsidR="00E0455C" w:rsidRPr="008318B8" w:rsidRDefault="00E0455C" w:rsidP="00F7074D">
            <w:pPr>
              <w:widowControl w:val="0"/>
              <w:jc w:val="left"/>
              <w:rPr>
                <w:sz w:val="24"/>
                <w:szCs w:val="24"/>
              </w:rPr>
            </w:pPr>
            <w:r w:rsidRPr="008318B8">
              <w:rPr>
                <w:sz w:val="24"/>
                <w:szCs w:val="24"/>
              </w:rPr>
              <w:t>________________(________________)</w:t>
            </w:r>
          </w:p>
          <w:p w:rsidR="00E0455C" w:rsidRPr="008318B8" w:rsidRDefault="00E0455C" w:rsidP="00F7074D">
            <w:pPr>
              <w:widowControl w:val="0"/>
              <w:jc w:val="left"/>
              <w:rPr>
                <w:sz w:val="24"/>
                <w:szCs w:val="24"/>
              </w:rPr>
            </w:pPr>
          </w:p>
          <w:p w:rsidR="00E0455C" w:rsidRPr="008318B8" w:rsidRDefault="00E0455C" w:rsidP="00F7074D">
            <w:pPr>
              <w:tabs>
                <w:tab w:val="left" w:pos="1276"/>
              </w:tabs>
              <w:rPr>
                <w:sz w:val="24"/>
                <w:szCs w:val="24"/>
              </w:rPr>
            </w:pPr>
            <w:r w:rsidRPr="008318B8">
              <w:rPr>
                <w:sz w:val="24"/>
                <w:szCs w:val="24"/>
              </w:rPr>
              <w:t>МП</w:t>
            </w:r>
          </w:p>
        </w:tc>
      </w:tr>
    </w:tbl>
    <w:p w:rsidR="00E0455C" w:rsidRPr="008318B8" w:rsidRDefault="00E0455C" w:rsidP="00E0455C">
      <w:pPr>
        <w:tabs>
          <w:tab w:val="left" w:pos="1427"/>
        </w:tabs>
        <w:rPr>
          <w:rFonts w:eastAsia="Times New Roman"/>
          <w:sz w:val="24"/>
          <w:szCs w:val="24"/>
        </w:rPr>
      </w:pPr>
    </w:p>
    <w:p w:rsidR="00E0455C" w:rsidRPr="008318B8" w:rsidRDefault="00E0455C" w:rsidP="00E0455C">
      <w:pPr>
        <w:tabs>
          <w:tab w:val="left" w:pos="1427"/>
        </w:tabs>
        <w:rPr>
          <w:rFonts w:eastAsia="Times New Roman"/>
          <w:sz w:val="24"/>
          <w:szCs w:val="24"/>
        </w:rPr>
      </w:pPr>
    </w:p>
    <w:p w:rsidR="00E0455C" w:rsidRPr="008318B8" w:rsidRDefault="00E0455C" w:rsidP="00E0455C">
      <w:pPr>
        <w:tabs>
          <w:tab w:val="left" w:pos="1427"/>
        </w:tabs>
        <w:rPr>
          <w:rFonts w:eastAsia="Times New Roman"/>
          <w:sz w:val="24"/>
          <w:szCs w:val="24"/>
        </w:rPr>
      </w:pPr>
    </w:p>
    <w:p w:rsidR="00E0455C" w:rsidRPr="008318B8" w:rsidRDefault="00E0455C" w:rsidP="00E0455C">
      <w:pPr>
        <w:pageBreakBefore/>
        <w:jc w:val="right"/>
        <w:rPr>
          <w:rFonts w:eastAsia="Times New Roman"/>
          <w:sz w:val="24"/>
          <w:szCs w:val="24"/>
          <w:lang w:eastAsia="en-US"/>
        </w:rPr>
      </w:pPr>
      <w:r w:rsidRPr="008318B8">
        <w:rPr>
          <w:rFonts w:eastAsia="Times New Roman"/>
          <w:sz w:val="24"/>
          <w:szCs w:val="24"/>
          <w:lang w:eastAsia="en-US"/>
        </w:rPr>
        <w:t>Приложение № 3</w:t>
      </w:r>
    </w:p>
    <w:p w:rsidR="00E0455C" w:rsidRPr="008318B8" w:rsidRDefault="00E0455C" w:rsidP="00E0455C">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E0455C" w:rsidRPr="008318B8" w:rsidRDefault="00E0455C" w:rsidP="00E0455C">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E0455C" w:rsidRPr="008318B8" w:rsidRDefault="00E0455C" w:rsidP="00E0455C">
      <w:pPr>
        <w:contextualSpacing/>
        <w:jc w:val="right"/>
        <w:rPr>
          <w:rFonts w:eastAsia="BatangChe"/>
          <w:sz w:val="24"/>
          <w:szCs w:val="24"/>
          <w:lang w:eastAsia="en-US"/>
        </w:rPr>
      </w:pPr>
    </w:p>
    <w:p w:rsidR="00E0455C" w:rsidRPr="008318B8" w:rsidRDefault="00E0455C" w:rsidP="00E0455C">
      <w:pPr>
        <w:contextualSpacing/>
        <w:jc w:val="center"/>
        <w:rPr>
          <w:rFonts w:eastAsia="BatangChe"/>
          <w:b/>
          <w:bCs/>
          <w:smallCaps/>
          <w:sz w:val="24"/>
          <w:szCs w:val="24"/>
        </w:rPr>
      </w:pPr>
      <w:r w:rsidRPr="008318B8">
        <w:rPr>
          <w:rFonts w:eastAsia="BatangChe"/>
          <w:b/>
          <w:sz w:val="24"/>
          <w:szCs w:val="24"/>
        </w:rPr>
        <w:t>Положение</w:t>
      </w:r>
    </w:p>
    <w:p w:rsidR="00E0455C" w:rsidRPr="008318B8" w:rsidRDefault="00E0455C" w:rsidP="00E0455C">
      <w:pPr>
        <w:contextualSpacing/>
        <w:jc w:val="center"/>
        <w:rPr>
          <w:rFonts w:eastAsia="Times New Roman"/>
          <w:bCs/>
          <w:sz w:val="24"/>
          <w:szCs w:val="24"/>
        </w:rPr>
      </w:pPr>
      <w:r w:rsidRPr="008318B8">
        <w:rPr>
          <w:rFonts w:eastAsia="BatangChe"/>
          <w:b/>
          <w:bCs/>
          <w:sz w:val="24"/>
          <w:szCs w:val="24"/>
        </w:rPr>
        <w:t>о конфиденциальности и неразглашении информации</w:t>
      </w:r>
      <w:r w:rsidRPr="008318B8">
        <w:rPr>
          <w:rFonts w:eastAsia="BatangChe"/>
          <w:b/>
          <w:bCs/>
          <w:sz w:val="24"/>
          <w:szCs w:val="24"/>
        </w:rPr>
        <w:br/>
      </w:r>
    </w:p>
    <w:p w:rsidR="00E0455C" w:rsidRPr="008318B8" w:rsidRDefault="00E0455C" w:rsidP="00E0455C">
      <w:pPr>
        <w:numPr>
          <w:ilvl w:val="0"/>
          <w:numId w:val="75"/>
        </w:numPr>
        <w:tabs>
          <w:tab w:val="left" w:pos="426"/>
        </w:tabs>
        <w:ind w:left="0" w:firstLine="567"/>
        <w:jc w:val="center"/>
        <w:rPr>
          <w:rFonts w:eastAsia="Times New Roman"/>
          <w:bCs/>
          <w:sz w:val="24"/>
          <w:szCs w:val="24"/>
        </w:rPr>
      </w:pPr>
      <w:r w:rsidRPr="008318B8">
        <w:rPr>
          <w:rFonts w:eastAsia="Times New Roman"/>
          <w:bCs/>
          <w:sz w:val="24"/>
          <w:szCs w:val="24"/>
        </w:rPr>
        <w:t>Общая часть</w:t>
      </w:r>
    </w:p>
    <w:p w:rsidR="00E0455C" w:rsidRPr="008318B8" w:rsidRDefault="00E0455C" w:rsidP="00E0455C">
      <w:pPr>
        <w:jc w:val="left"/>
        <w:rPr>
          <w:rFonts w:eastAsia="Times New Roman"/>
          <w:bCs/>
          <w:sz w:val="24"/>
          <w:szCs w:val="24"/>
        </w:rPr>
      </w:pPr>
    </w:p>
    <w:p w:rsidR="00E0455C" w:rsidRPr="008318B8" w:rsidRDefault="00E0455C" w:rsidP="00E0455C">
      <w:pPr>
        <w:numPr>
          <w:ilvl w:val="1"/>
          <w:numId w:val="75"/>
        </w:numPr>
        <w:tabs>
          <w:tab w:val="left" w:pos="1134"/>
        </w:tabs>
        <w:ind w:left="0" w:firstLine="567"/>
        <w:rPr>
          <w:rFonts w:eastAsia="Times New Roman"/>
          <w:bCs/>
          <w:sz w:val="24"/>
          <w:szCs w:val="24"/>
          <w:u w:val="single"/>
        </w:rPr>
      </w:pPr>
      <w:r w:rsidRPr="008318B8">
        <w:rPr>
          <w:rFonts w:eastAsia="Times New Roman"/>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E0455C" w:rsidRPr="008318B8" w:rsidRDefault="00E0455C" w:rsidP="00E0455C">
      <w:pPr>
        <w:numPr>
          <w:ilvl w:val="1"/>
          <w:numId w:val="75"/>
        </w:numPr>
        <w:tabs>
          <w:tab w:val="left" w:pos="1134"/>
        </w:tabs>
        <w:ind w:left="0" w:firstLine="567"/>
        <w:rPr>
          <w:rFonts w:eastAsia="Times New Roman"/>
          <w:bCs/>
          <w:sz w:val="24"/>
          <w:szCs w:val="24"/>
        </w:rPr>
      </w:pPr>
      <w:r w:rsidRPr="008318B8">
        <w:rPr>
          <w:rFonts w:eastAsia="Times New Roman"/>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E0455C" w:rsidRPr="008318B8" w:rsidRDefault="00E0455C" w:rsidP="00E0455C">
      <w:pPr>
        <w:numPr>
          <w:ilvl w:val="1"/>
          <w:numId w:val="75"/>
        </w:numPr>
        <w:tabs>
          <w:tab w:val="left" w:pos="1134"/>
        </w:tabs>
        <w:ind w:left="0" w:firstLine="567"/>
        <w:rPr>
          <w:rFonts w:eastAsia="Times New Roman"/>
          <w:bCs/>
          <w:sz w:val="24"/>
          <w:szCs w:val="24"/>
        </w:rPr>
      </w:pPr>
      <w:r w:rsidRPr="008318B8">
        <w:rPr>
          <w:rFonts w:eastAsia="Times New Roman"/>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E0455C" w:rsidRPr="008318B8" w:rsidRDefault="00E0455C" w:rsidP="00E0455C">
      <w:pPr>
        <w:rPr>
          <w:rFonts w:eastAsia="Times New Roman"/>
          <w:bCs/>
          <w:sz w:val="24"/>
          <w:szCs w:val="24"/>
        </w:rPr>
      </w:pPr>
    </w:p>
    <w:p w:rsidR="00E0455C" w:rsidRPr="008318B8" w:rsidRDefault="00E0455C" w:rsidP="00E0455C">
      <w:pPr>
        <w:numPr>
          <w:ilvl w:val="0"/>
          <w:numId w:val="75"/>
        </w:numPr>
        <w:tabs>
          <w:tab w:val="left" w:pos="426"/>
        </w:tabs>
        <w:ind w:left="0" w:firstLine="0"/>
        <w:jc w:val="center"/>
        <w:rPr>
          <w:rFonts w:eastAsia="Times New Roman"/>
          <w:bCs/>
          <w:sz w:val="24"/>
          <w:szCs w:val="24"/>
        </w:rPr>
      </w:pPr>
      <w:r w:rsidRPr="008318B8">
        <w:rPr>
          <w:rFonts w:eastAsia="Times New Roman"/>
          <w:bCs/>
          <w:sz w:val="24"/>
          <w:szCs w:val="24"/>
        </w:rPr>
        <w:t>Передача информации, составляющей коммерческую тайну</w:t>
      </w:r>
    </w:p>
    <w:p w:rsidR="00E0455C" w:rsidRPr="008318B8" w:rsidRDefault="00E0455C" w:rsidP="00E0455C">
      <w:pPr>
        <w:rPr>
          <w:rFonts w:eastAsia="Times New Roman"/>
          <w:bCs/>
          <w:sz w:val="24"/>
          <w:szCs w:val="24"/>
        </w:rPr>
      </w:pPr>
    </w:p>
    <w:p w:rsidR="00E0455C" w:rsidRPr="008318B8" w:rsidRDefault="00E0455C" w:rsidP="00E0455C">
      <w:pPr>
        <w:numPr>
          <w:ilvl w:val="1"/>
          <w:numId w:val="75"/>
        </w:numPr>
        <w:tabs>
          <w:tab w:val="left" w:pos="1134"/>
        </w:tabs>
        <w:ind w:left="0" w:firstLine="567"/>
        <w:rPr>
          <w:rFonts w:eastAsia="Times New Roman"/>
          <w:bCs/>
          <w:sz w:val="24"/>
          <w:szCs w:val="24"/>
        </w:rPr>
      </w:pPr>
      <w:r w:rsidRPr="008318B8">
        <w:rPr>
          <w:rFonts w:eastAsia="Times New Roman"/>
          <w:bCs/>
          <w:sz w:val="24"/>
          <w:szCs w:val="24"/>
        </w:rPr>
        <w:t>Право принятия решения на передачу информации, составляющей коммерческую тайну, принадлежит Передающей стороне.</w:t>
      </w:r>
    </w:p>
    <w:p w:rsidR="00E0455C" w:rsidRPr="008318B8" w:rsidRDefault="00E0455C" w:rsidP="00E0455C">
      <w:pPr>
        <w:rPr>
          <w:rFonts w:eastAsia="Times New Roman"/>
          <w:bCs/>
          <w:sz w:val="24"/>
          <w:szCs w:val="24"/>
        </w:rPr>
      </w:pPr>
    </w:p>
    <w:p w:rsidR="00E0455C" w:rsidRPr="008318B8" w:rsidRDefault="00E0455C" w:rsidP="00E0455C">
      <w:pPr>
        <w:numPr>
          <w:ilvl w:val="0"/>
          <w:numId w:val="75"/>
        </w:numPr>
        <w:tabs>
          <w:tab w:val="left" w:pos="426"/>
        </w:tabs>
        <w:ind w:left="0" w:firstLine="0"/>
        <w:jc w:val="center"/>
        <w:rPr>
          <w:rFonts w:eastAsia="Times New Roman"/>
          <w:bCs/>
          <w:sz w:val="24"/>
          <w:szCs w:val="24"/>
        </w:rPr>
      </w:pPr>
      <w:r w:rsidRPr="008318B8">
        <w:rPr>
          <w:rFonts w:eastAsia="Times New Roman"/>
          <w:bCs/>
          <w:sz w:val="24"/>
          <w:szCs w:val="24"/>
        </w:rPr>
        <w:t>Использование информации, составляющей коммерческую тайну</w:t>
      </w:r>
    </w:p>
    <w:p w:rsidR="00E0455C" w:rsidRPr="008318B8" w:rsidRDefault="00E0455C" w:rsidP="00E0455C">
      <w:pPr>
        <w:rPr>
          <w:rFonts w:eastAsia="Times New Roman"/>
          <w:bCs/>
          <w:sz w:val="24"/>
          <w:szCs w:val="24"/>
        </w:rPr>
      </w:pPr>
    </w:p>
    <w:p w:rsidR="00E0455C" w:rsidRPr="008318B8" w:rsidRDefault="00E0455C" w:rsidP="00E0455C">
      <w:pPr>
        <w:numPr>
          <w:ilvl w:val="1"/>
          <w:numId w:val="75"/>
        </w:numPr>
        <w:tabs>
          <w:tab w:val="left" w:pos="1134"/>
        </w:tabs>
        <w:ind w:left="0" w:firstLine="567"/>
        <w:rPr>
          <w:rFonts w:eastAsia="Times New Roman"/>
          <w:bCs/>
          <w:sz w:val="24"/>
          <w:szCs w:val="24"/>
        </w:rPr>
      </w:pPr>
      <w:r w:rsidRPr="008318B8">
        <w:rPr>
          <w:rFonts w:eastAsia="Times New Roman"/>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eastAsia="Times New Roman"/>
            <w:bCs/>
            <w:sz w:val="24"/>
            <w:szCs w:val="24"/>
          </w:rPr>
          <w:id w:val="-594468239"/>
          <w:placeholder>
            <w:docPart w:val="A7CAC15398704F2C9B99928A14E69684"/>
          </w:placeholder>
          <w:showingPlcHdr/>
          <w:text/>
        </w:sdtPr>
        <w:sdtContent>
          <w:r w:rsidRPr="008318B8">
            <w:rPr>
              <w:rFonts w:eastAsia="Times New Roman"/>
              <w:color w:val="808080"/>
              <w:sz w:val="24"/>
              <w:szCs w:val="24"/>
            </w:rPr>
            <w:t>адрес</w:t>
          </w:r>
        </w:sdtContent>
      </w:sdt>
      <w:r w:rsidRPr="008318B8">
        <w:rPr>
          <w:rFonts w:eastAsia="Times New Roman"/>
          <w:bCs/>
          <w:sz w:val="24"/>
          <w:szCs w:val="24"/>
        </w:rPr>
        <w:t>.</w:t>
      </w:r>
    </w:p>
    <w:p w:rsidR="00E0455C" w:rsidRPr="008318B8" w:rsidRDefault="00E0455C" w:rsidP="00E0455C">
      <w:pPr>
        <w:tabs>
          <w:tab w:val="left" w:pos="1276"/>
        </w:tabs>
        <w:rPr>
          <w:rFonts w:eastAsia="Times New Roman"/>
          <w:bCs/>
          <w:sz w:val="24"/>
          <w:szCs w:val="24"/>
        </w:rPr>
      </w:pPr>
      <w:r w:rsidRPr="008318B8">
        <w:rPr>
          <w:rFonts w:eastAsia="Times New Roman"/>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E0455C" w:rsidRPr="008318B8" w:rsidRDefault="00E0455C" w:rsidP="00E0455C">
      <w:pPr>
        <w:numPr>
          <w:ilvl w:val="1"/>
          <w:numId w:val="75"/>
        </w:numPr>
        <w:tabs>
          <w:tab w:val="left" w:pos="1134"/>
        </w:tabs>
        <w:ind w:left="0" w:firstLine="567"/>
        <w:rPr>
          <w:rFonts w:eastAsia="Times New Roman"/>
          <w:bCs/>
          <w:sz w:val="24"/>
          <w:szCs w:val="24"/>
        </w:rPr>
      </w:pPr>
      <w:r w:rsidRPr="008318B8">
        <w:rPr>
          <w:rFonts w:eastAsia="Times New Roman"/>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8318B8">
        <w:rPr>
          <w:rFonts w:eastAsia="Times New Roman"/>
          <w:bCs/>
          <w:sz w:val="24"/>
          <w:szCs w:val="24"/>
        </w:rPr>
        <w:t>контроль за</w:t>
      </w:r>
      <w:proofErr w:type="gramEnd"/>
      <w:r w:rsidRPr="008318B8">
        <w:rPr>
          <w:rFonts w:eastAsia="Times New Roman"/>
          <w:bCs/>
          <w:sz w:val="24"/>
          <w:szCs w:val="24"/>
        </w:rPr>
        <w:t xml:space="preserve"> соблюдением этих мер.</w:t>
      </w:r>
    </w:p>
    <w:p w:rsidR="00E0455C" w:rsidRPr="008318B8" w:rsidRDefault="00E0455C" w:rsidP="00E0455C">
      <w:pPr>
        <w:numPr>
          <w:ilvl w:val="1"/>
          <w:numId w:val="75"/>
        </w:numPr>
        <w:tabs>
          <w:tab w:val="left" w:pos="1134"/>
        </w:tabs>
        <w:ind w:left="0" w:firstLine="567"/>
        <w:rPr>
          <w:rFonts w:eastAsia="Times New Roman"/>
          <w:bCs/>
          <w:sz w:val="24"/>
          <w:szCs w:val="24"/>
        </w:rPr>
      </w:pPr>
      <w:r w:rsidRPr="008318B8">
        <w:rPr>
          <w:rFonts w:eastAsia="Times New Roman"/>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E0455C" w:rsidRPr="008318B8" w:rsidRDefault="00E0455C" w:rsidP="00E0455C">
      <w:pPr>
        <w:numPr>
          <w:ilvl w:val="1"/>
          <w:numId w:val="75"/>
        </w:numPr>
        <w:tabs>
          <w:tab w:val="left" w:pos="1134"/>
        </w:tabs>
        <w:ind w:left="0" w:firstLine="567"/>
        <w:rPr>
          <w:rFonts w:eastAsia="Times New Roman"/>
          <w:bCs/>
          <w:sz w:val="24"/>
          <w:szCs w:val="24"/>
        </w:rPr>
      </w:pPr>
      <w:r w:rsidRPr="008318B8">
        <w:rPr>
          <w:rFonts w:eastAsia="Times New Roman"/>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E0455C" w:rsidRPr="008318B8" w:rsidRDefault="00E0455C" w:rsidP="00E0455C">
      <w:pPr>
        <w:numPr>
          <w:ilvl w:val="1"/>
          <w:numId w:val="75"/>
        </w:numPr>
        <w:tabs>
          <w:tab w:val="left" w:pos="1134"/>
        </w:tabs>
        <w:ind w:left="0" w:firstLine="567"/>
        <w:rPr>
          <w:rFonts w:eastAsia="Times New Roman"/>
          <w:bCs/>
          <w:sz w:val="24"/>
          <w:szCs w:val="24"/>
        </w:rPr>
      </w:pPr>
      <w:r w:rsidRPr="008318B8">
        <w:rPr>
          <w:rFonts w:eastAsia="Times New Roman"/>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E0455C" w:rsidRPr="008318B8" w:rsidRDefault="00E0455C" w:rsidP="00E0455C">
      <w:pPr>
        <w:numPr>
          <w:ilvl w:val="1"/>
          <w:numId w:val="75"/>
        </w:numPr>
        <w:tabs>
          <w:tab w:val="left" w:pos="1134"/>
        </w:tabs>
        <w:ind w:left="0" w:firstLine="567"/>
        <w:rPr>
          <w:rFonts w:eastAsia="Times New Roman"/>
          <w:bCs/>
          <w:sz w:val="24"/>
          <w:szCs w:val="24"/>
        </w:rPr>
      </w:pPr>
      <w:r w:rsidRPr="008318B8">
        <w:rPr>
          <w:rFonts w:eastAsia="Times New Roman"/>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eastAsia="Times New Roman"/>
            <w:bCs/>
            <w:sz w:val="24"/>
            <w:szCs w:val="24"/>
          </w:rPr>
          <w:id w:val="-1558777591"/>
          <w:placeholder>
            <w:docPart w:val="7995F6399F6245C99D8570BE9856CC8D"/>
          </w:placeholder>
          <w:showingPlcHdr/>
          <w:text/>
        </w:sdtPr>
        <w:sdtContent>
          <w:r w:rsidRPr="008318B8">
            <w:rPr>
              <w:rFonts w:eastAsia="Times New Roman"/>
              <w:color w:val="808080"/>
              <w:sz w:val="24"/>
              <w:szCs w:val="24"/>
            </w:rPr>
            <w:t>адрес</w:t>
          </w:r>
        </w:sdtContent>
      </w:sdt>
      <w:r w:rsidRPr="008318B8">
        <w:rPr>
          <w:rFonts w:eastAsia="Times New Roman"/>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E0455C" w:rsidRPr="008318B8" w:rsidRDefault="00E0455C" w:rsidP="00E0455C">
      <w:pPr>
        <w:numPr>
          <w:ilvl w:val="1"/>
          <w:numId w:val="75"/>
        </w:numPr>
        <w:tabs>
          <w:tab w:val="left" w:pos="1134"/>
        </w:tabs>
        <w:ind w:left="0" w:firstLine="567"/>
        <w:rPr>
          <w:rFonts w:eastAsia="Times New Roman"/>
          <w:bCs/>
          <w:sz w:val="24"/>
          <w:szCs w:val="24"/>
        </w:rPr>
      </w:pPr>
      <w:r w:rsidRPr="008318B8">
        <w:rPr>
          <w:rFonts w:eastAsia="Times New Roman"/>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8318B8">
        <w:rPr>
          <w:rFonts w:eastAsia="Times New Roman"/>
          <w:sz w:val="24"/>
          <w:szCs w:val="24"/>
        </w:rPr>
        <w:t>.</w:t>
      </w:r>
    </w:p>
    <w:p w:rsidR="00E0455C" w:rsidRPr="008318B8" w:rsidRDefault="00E0455C" w:rsidP="00E0455C">
      <w:pPr>
        <w:tabs>
          <w:tab w:val="left" w:pos="1276"/>
        </w:tabs>
        <w:rPr>
          <w:rFonts w:eastAsia="Times New Roman"/>
          <w:sz w:val="24"/>
          <w:szCs w:val="24"/>
        </w:rPr>
      </w:pPr>
      <w:r w:rsidRPr="008318B8">
        <w:rPr>
          <w:rFonts w:eastAsia="Times New Roman"/>
          <w:sz w:val="24"/>
          <w:szCs w:val="24"/>
        </w:rPr>
        <w:t xml:space="preserve">Передающая сторона в случае </w:t>
      </w:r>
      <w:proofErr w:type="gramStart"/>
      <w:r w:rsidRPr="008318B8">
        <w:rPr>
          <w:rFonts w:eastAsia="Times New Roman"/>
          <w:sz w:val="24"/>
          <w:szCs w:val="24"/>
        </w:rPr>
        <w:t>выявления нарушения требований охраны конфиденциальности</w:t>
      </w:r>
      <w:proofErr w:type="gramEnd"/>
      <w:r w:rsidRPr="008318B8">
        <w:rPr>
          <w:rFonts w:eastAsia="Times New Roman"/>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E0455C" w:rsidRPr="008318B8" w:rsidRDefault="00E0455C" w:rsidP="00E0455C">
      <w:pPr>
        <w:tabs>
          <w:tab w:val="left" w:pos="1276"/>
        </w:tabs>
        <w:rPr>
          <w:rFonts w:eastAsia="Times New Roman"/>
          <w:sz w:val="24"/>
          <w:szCs w:val="24"/>
        </w:rPr>
      </w:pPr>
      <w:r w:rsidRPr="008318B8">
        <w:rPr>
          <w:rFonts w:eastAsia="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E0455C" w:rsidRPr="008318B8" w:rsidRDefault="00E0455C" w:rsidP="00E0455C">
      <w:pPr>
        <w:numPr>
          <w:ilvl w:val="1"/>
          <w:numId w:val="75"/>
        </w:numPr>
        <w:tabs>
          <w:tab w:val="left" w:pos="1134"/>
        </w:tabs>
        <w:ind w:left="0" w:firstLine="567"/>
        <w:rPr>
          <w:rFonts w:eastAsia="Times New Roman"/>
          <w:bCs/>
          <w:sz w:val="24"/>
          <w:szCs w:val="24"/>
        </w:rPr>
      </w:pPr>
      <w:r w:rsidRPr="008318B8">
        <w:rPr>
          <w:rFonts w:eastAsia="Times New Roman"/>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E0455C" w:rsidRPr="008318B8" w:rsidRDefault="00E0455C" w:rsidP="00E0455C">
      <w:pPr>
        <w:tabs>
          <w:tab w:val="left" w:pos="1276"/>
        </w:tabs>
        <w:rPr>
          <w:rFonts w:eastAsia="Times New Roman"/>
          <w:sz w:val="24"/>
          <w:szCs w:val="24"/>
        </w:rPr>
      </w:pPr>
      <w:r w:rsidRPr="008318B8">
        <w:rPr>
          <w:rFonts w:eastAsia="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E0455C" w:rsidRPr="008318B8" w:rsidRDefault="00E0455C" w:rsidP="00E0455C">
      <w:pPr>
        <w:rPr>
          <w:rFonts w:eastAsia="Times New Roman"/>
          <w:bCs/>
          <w:sz w:val="24"/>
          <w:szCs w:val="24"/>
        </w:rPr>
      </w:pPr>
      <w:r w:rsidRPr="008318B8">
        <w:rPr>
          <w:rFonts w:eastAsia="Times New Roman"/>
          <w:bCs/>
          <w:sz w:val="24"/>
          <w:szCs w:val="24"/>
        </w:rPr>
        <w:t>она была известна на законном основании Принимающей стороне до подписания настоящего Положения;</w:t>
      </w:r>
    </w:p>
    <w:p w:rsidR="00E0455C" w:rsidRPr="008318B8" w:rsidRDefault="00E0455C" w:rsidP="00E0455C">
      <w:pPr>
        <w:rPr>
          <w:rFonts w:eastAsia="Times New Roman"/>
          <w:bCs/>
          <w:sz w:val="24"/>
          <w:szCs w:val="24"/>
        </w:rPr>
      </w:pPr>
      <w:r w:rsidRPr="008318B8">
        <w:rPr>
          <w:rFonts w:eastAsia="Times New Roman"/>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E0455C" w:rsidRPr="008318B8" w:rsidRDefault="00E0455C" w:rsidP="00E0455C">
      <w:pPr>
        <w:rPr>
          <w:rFonts w:eastAsia="Times New Roman"/>
          <w:bCs/>
          <w:sz w:val="24"/>
          <w:szCs w:val="24"/>
        </w:rPr>
      </w:pPr>
      <w:r w:rsidRPr="008318B8">
        <w:rPr>
          <w:rFonts w:eastAsia="Times New Roman"/>
          <w:bCs/>
          <w:sz w:val="24"/>
          <w:szCs w:val="24"/>
        </w:rPr>
        <w:t xml:space="preserve">на законном основании </w:t>
      </w:r>
      <w:proofErr w:type="gramStart"/>
      <w:r w:rsidRPr="008318B8">
        <w:rPr>
          <w:rFonts w:eastAsia="Times New Roman"/>
          <w:bCs/>
          <w:sz w:val="24"/>
          <w:szCs w:val="24"/>
        </w:rPr>
        <w:t>получена</w:t>
      </w:r>
      <w:proofErr w:type="gramEnd"/>
      <w:r w:rsidRPr="008318B8">
        <w:rPr>
          <w:rFonts w:eastAsia="Times New Roman"/>
          <w:bCs/>
          <w:sz w:val="24"/>
          <w:szCs w:val="24"/>
        </w:rPr>
        <w:t xml:space="preserve"> Принимающей стороной от третьего лица без ограничений на их использование;</w:t>
      </w:r>
    </w:p>
    <w:p w:rsidR="00E0455C" w:rsidRPr="008318B8" w:rsidRDefault="00E0455C" w:rsidP="00E0455C">
      <w:pPr>
        <w:rPr>
          <w:rFonts w:eastAsia="Times New Roman"/>
          <w:bCs/>
          <w:sz w:val="24"/>
          <w:szCs w:val="24"/>
        </w:rPr>
      </w:pPr>
      <w:proofErr w:type="gramStart"/>
      <w:r w:rsidRPr="008318B8">
        <w:rPr>
          <w:rFonts w:eastAsia="Times New Roman"/>
          <w:bCs/>
          <w:sz w:val="24"/>
          <w:szCs w:val="24"/>
        </w:rPr>
        <w:t>получена</w:t>
      </w:r>
      <w:proofErr w:type="gramEnd"/>
      <w:r w:rsidRPr="008318B8">
        <w:rPr>
          <w:rFonts w:eastAsia="Times New Roman"/>
          <w:bCs/>
          <w:sz w:val="24"/>
          <w:szCs w:val="24"/>
        </w:rPr>
        <w:t xml:space="preserve"> из общедоступных источников с указанием на эти источники;</w:t>
      </w:r>
    </w:p>
    <w:p w:rsidR="00E0455C" w:rsidRPr="008318B8" w:rsidRDefault="00E0455C" w:rsidP="00E0455C">
      <w:pPr>
        <w:rPr>
          <w:rFonts w:eastAsia="Times New Roman"/>
          <w:bCs/>
          <w:sz w:val="24"/>
          <w:szCs w:val="24"/>
        </w:rPr>
      </w:pPr>
      <w:proofErr w:type="gramStart"/>
      <w:r w:rsidRPr="008318B8">
        <w:rPr>
          <w:rFonts w:eastAsia="Times New Roman"/>
          <w:bCs/>
          <w:sz w:val="24"/>
          <w:szCs w:val="24"/>
        </w:rPr>
        <w:t>раскрыта</w:t>
      </w:r>
      <w:proofErr w:type="gramEnd"/>
      <w:r w:rsidRPr="008318B8">
        <w:rPr>
          <w:rFonts w:eastAsia="Times New Roman"/>
          <w:bCs/>
          <w:sz w:val="24"/>
          <w:szCs w:val="24"/>
        </w:rPr>
        <w:t xml:space="preserve"> для неограниченного доступа третьей стороной</w:t>
      </w:r>
    </w:p>
    <w:p w:rsidR="00E0455C" w:rsidRPr="008318B8" w:rsidRDefault="00E0455C" w:rsidP="00E0455C">
      <w:pPr>
        <w:numPr>
          <w:ilvl w:val="1"/>
          <w:numId w:val="75"/>
        </w:numPr>
        <w:tabs>
          <w:tab w:val="left" w:pos="1134"/>
        </w:tabs>
        <w:ind w:left="0" w:firstLine="567"/>
        <w:rPr>
          <w:rFonts w:eastAsia="Times New Roman"/>
          <w:sz w:val="24"/>
          <w:szCs w:val="24"/>
        </w:rPr>
      </w:pPr>
      <w:r w:rsidRPr="008318B8">
        <w:rPr>
          <w:rFonts w:eastAsia="Times New Roman"/>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E0455C" w:rsidRPr="008318B8" w:rsidRDefault="00E0455C" w:rsidP="00E0455C">
      <w:pPr>
        <w:rPr>
          <w:rFonts w:eastAsia="Times New Roman"/>
          <w:sz w:val="24"/>
          <w:szCs w:val="24"/>
        </w:rPr>
      </w:pPr>
      <w:r w:rsidRPr="008318B8">
        <w:rPr>
          <w:rFonts w:eastAsia="Times New Roman"/>
          <w:sz w:val="24"/>
          <w:szCs w:val="24"/>
        </w:rPr>
        <w:t>а) при реорганизации:</w:t>
      </w:r>
    </w:p>
    <w:p w:rsidR="00E0455C" w:rsidRPr="008318B8" w:rsidRDefault="00E0455C" w:rsidP="00E0455C">
      <w:pPr>
        <w:rPr>
          <w:rFonts w:eastAsia="Times New Roman"/>
          <w:sz w:val="24"/>
          <w:szCs w:val="24"/>
        </w:rPr>
      </w:pPr>
      <w:r w:rsidRPr="008318B8">
        <w:rPr>
          <w:rFonts w:eastAsia="Times New Roman"/>
          <w:sz w:val="24"/>
          <w:szCs w:val="24"/>
        </w:rPr>
        <w:t>уведомление второй Стороны о факте реорганизации;</w:t>
      </w:r>
    </w:p>
    <w:p w:rsidR="00E0455C" w:rsidRPr="008318B8" w:rsidRDefault="00E0455C" w:rsidP="00E0455C">
      <w:pPr>
        <w:rPr>
          <w:rFonts w:eastAsia="Times New Roman"/>
          <w:sz w:val="24"/>
          <w:szCs w:val="24"/>
        </w:rPr>
      </w:pPr>
      <w:r w:rsidRPr="008318B8">
        <w:rPr>
          <w:rFonts w:eastAsia="Times New Roman"/>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E0455C" w:rsidRPr="008318B8" w:rsidRDefault="00E0455C" w:rsidP="00E0455C">
      <w:pPr>
        <w:rPr>
          <w:rFonts w:eastAsia="Times New Roman"/>
          <w:sz w:val="24"/>
          <w:szCs w:val="24"/>
        </w:rPr>
      </w:pPr>
      <w:r w:rsidRPr="008318B8">
        <w:rPr>
          <w:rFonts w:eastAsia="Times New Roman"/>
          <w:sz w:val="24"/>
          <w:szCs w:val="24"/>
        </w:rPr>
        <w:t>б) при ликвидации:</w:t>
      </w:r>
    </w:p>
    <w:p w:rsidR="00E0455C" w:rsidRPr="008318B8" w:rsidRDefault="00E0455C" w:rsidP="00E0455C">
      <w:pPr>
        <w:rPr>
          <w:rFonts w:eastAsia="Times New Roman"/>
          <w:sz w:val="24"/>
          <w:szCs w:val="24"/>
        </w:rPr>
      </w:pPr>
      <w:r w:rsidRPr="008318B8">
        <w:rPr>
          <w:rFonts w:eastAsia="Times New Roman"/>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E0455C" w:rsidRPr="008318B8" w:rsidRDefault="00E0455C" w:rsidP="00E0455C">
      <w:pPr>
        <w:numPr>
          <w:ilvl w:val="1"/>
          <w:numId w:val="75"/>
        </w:numPr>
        <w:tabs>
          <w:tab w:val="left" w:pos="1134"/>
        </w:tabs>
        <w:ind w:left="0" w:firstLine="567"/>
        <w:rPr>
          <w:rFonts w:eastAsia="Times New Roman"/>
          <w:sz w:val="24"/>
          <w:szCs w:val="24"/>
        </w:rPr>
      </w:pPr>
      <w:r w:rsidRPr="008318B8">
        <w:rPr>
          <w:rFonts w:eastAsia="Times New Roman"/>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E0455C" w:rsidRPr="008318B8" w:rsidRDefault="00E0455C" w:rsidP="00E0455C">
      <w:pPr>
        <w:tabs>
          <w:tab w:val="left" w:pos="1134"/>
        </w:tabs>
        <w:rPr>
          <w:rFonts w:eastAsia="Times New Roman"/>
          <w:sz w:val="24"/>
          <w:szCs w:val="24"/>
        </w:rPr>
      </w:pPr>
    </w:p>
    <w:p w:rsidR="00E0455C" w:rsidRPr="008318B8" w:rsidRDefault="00E0455C" w:rsidP="00E0455C">
      <w:pPr>
        <w:numPr>
          <w:ilvl w:val="0"/>
          <w:numId w:val="75"/>
        </w:numPr>
        <w:tabs>
          <w:tab w:val="left" w:pos="426"/>
        </w:tabs>
        <w:ind w:left="0" w:firstLine="0"/>
        <w:jc w:val="center"/>
        <w:rPr>
          <w:rFonts w:eastAsia="Times New Roman"/>
          <w:bCs/>
          <w:sz w:val="24"/>
          <w:szCs w:val="24"/>
        </w:rPr>
      </w:pPr>
      <w:r w:rsidRPr="008318B8">
        <w:rPr>
          <w:rFonts w:eastAsia="Times New Roman"/>
          <w:bCs/>
          <w:sz w:val="24"/>
          <w:szCs w:val="24"/>
        </w:rPr>
        <w:t>Ответственность Сторон</w:t>
      </w:r>
    </w:p>
    <w:p w:rsidR="00E0455C" w:rsidRPr="008318B8" w:rsidRDefault="00E0455C" w:rsidP="00E0455C">
      <w:pPr>
        <w:tabs>
          <w:tab w:val="left" w:pos="3853"/>
        </w:tabs>
        <w:rPr>
          <w:rFonts w:eastAsia="Times New Roman"/>
          <w:bCs/>
          <w:sz w:val="24"/>
          <w:szCs w:val="24"/>
        </w:rPr>
      </w:pPr>
    </w:p>
    <w:p w:rsidR="00E0455C" w:rsidRPr="008318B8" w:rsidRDefault="00E0455C" w:rsidP="00E0455C">
      <w:pPr>
        <w:numPr>
          <w:ilvl w:val="1"/>
          <w:numId w:val="75"/>
        </w:numPr>
        <w:tabs>
          <w:tab w:val="left" w:pos="1134"/>
        </w:tabs>
        <w:ind w:left="0" w:firstLine="567"/>
        <w:rPr>
          <w:rFonts w:eastAsia="Times New Roman"/>
          <w:sz w:val="24"/>
          <w:szCs w:val="24"/>
        </w:rPr>
      </w:pPr>
      <w:r w:rsidRPr="008318B8">
        <w:rPr>
          <w:rFonts w:eastAsia="Times New Roman"/>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E0455C" w:rsidRPr="008318B8" w:rsidRDefault="00E0455C" w:rsidP="00E0455C">
      <w:pPr>
        <w:rPr>
          <w:rFonts w:eastAsia="Times New Roman"/>
          <w:sz w:val="24"/>
          <w:szCs w:val="24"/>
        </w:rPr>
      </w:pPr>
    </w:p>
    <w:p w:rsidR="00E0455C" w:rsidRPr="008318B8" w:rsidRDefault="00E0455C" w:rsidP="00E0455C">
      <w:pPr>
        <w:numPr>
          <w:ilvl w:val="0"/>
          <w:numId w:val="75"/>
        </w:numPr>
        <w:tabs>
          <w:tab w:val="left" w:pos="426"/>
        </w:tabs>
        <w:ind w:left="0" w:firstLine="0"/>
        <w:jc w:val="center"/>
        <w:rPr>
          <w:rFonts w:eastAsia="Times New Roman"/>
          <w:bCs/>
          <w:sz w:val="24"/>
          <w:szCs w:val="24"/>
        </w:rPr>
      </w:pPr>
      <w:r w:rsidRPr="008318B8">
        <w:rPr>
          <w:rFonts w:eastAsia="Times New Roman"/>
          <w:bCs/>
          <w:sz w:val="24"/>
          <w:szCs w:val="24"/>
        </w:rPr>
        <w:t>Прочие условия</w:t>
      </w:r>
    </w:p>
    <w:p w:rsidR="00E0455C" w:rsidRPr="008318B8" w:rsidRDefault="00E0455C" w:rsidP="00E0455C">
      <w:pPr>
        <w:rPr>
          <w:rFonts w:eastAsia="Times New Roman"/>
          <w:bCs/>
          <w:sz w:val="24"/>
          <w:szCs w:val="24"/>
        </w:rPr>
      </w:pPr>
    </w:p>
    <w:p w:rsidR="00E0455C" w:rsidRPr="008318B8" w:rsidRDefault="00E0455C" w:rsidP="00E0455C">
      <w:pPr>
        <w:numPr>
          <w:ilvl w:val="1"/>
          <w:numId w:val="75"/>
        </w:numPr>
        <w:tabs>
          <w:tab w:val="left" w:pos="1134"/>
        </w:tabs>
        <w:ind w:left="0" w:firstLine="567"/>
        <w:rPr>
          <w:rFonts w:eastAsia="Times New Roman"/>
          <w:sz w:val="24"/>
          <w:szCs w:val="24"/>
        </w:rPr>
      </w:pPr>
      <w:r w:rsidRPr="008318B8">
        <w:rPr>
          <w:rFonts w:eastAsia="Times New Roman"/>
          <w:sz w:val="24"/>
          <w:szCs w:val="24"/>
        </w:rPr>
        <w:t xml:space="preserve">Настоящее Положение является неотъемлемой частью договора </w:t>
      </w:r>
      <w:r w:rsidRPr="008318B8">
        <w:rPr>
          <w:rFonts w:eastAsia="Times New Roman"/>
          <w:bCs/>
          <w:sz w:val="24"/>
          <w:szCs w:val="24"/>
        </w:rPr>
        <w:t xml:space="preserve">купли-продажи Имущества, расположенного по адресу: </w:t>
      </w:r>
      <w:sdt>
        <w:sdtPr>
          <w:rPr>
            <w:rFonts w:eastAsia="Times New Roman"/>
            <w:bCs/>
            <w:sz w:val="24"/>
            <w:szCs w:val="24"/>
          </w:rPr>
          <w:id w:val="1620178021"/>
          <w:placeholder>
            <w:docPart w:val="444052B6268246B2A2B3D5934FFC7F53"/>
          </w:placeholder>
          <w:showingPlcHdr/>
          <w:text/>
        </w:sdtPr>
        <w:sdtContent>
          <w:r w:rsidRPr="008318B8">
            <w:rPr>
              <w:rFonts w:eastAsia="Times New Roman"/>
              <w:color w:val="808080"/>
              <w:sz w:val="24"/>
              <w:szCs w:val="24"/>
            </w:rPr>
            <w:t>адрес</w:t>
          </w:r>
        </w:sdtContent>
      </w:sdt>
      <w:r w:rsidRPr="008318B8">
        <w:rPr>
          <w:rFonts w:eastAsia="Times New Roman"/>
          <w:bCs/>
          <w:sz w:val="24"/>
          <w:szCs w:val="24"/>
        </w:rPr>
        <w:t>.</w:t>
      </w:r>
    </w:p>
    <w:p w:rsidR="00E0455C" w:rsidRPr="008318B8" w:rsidRDefault="00E0455C" w:rsidP="00E0455C">
      <w:pPr>
        <w:numPr>
          <w:ilvl w:val="1"/>
          <w:numId w:val="75"/>
        </w:numPr>
        <w:tabs>
          <w:tab w:val="left" w:pos="1134"/>
        </w:tabs>
        <w:ind w:left="0" w:firstLine="567"/>
        <w:rPr>
          <w:rFonts w:eastAsia="Times New Roman"/>
          <w:sz w:val="24"/>
          <w:szCs w:val="24"/>
        </w:rPr>
      </w:pPr>
      <w:r w:rsidRPr="008318B8">
        <w:rPr>
          <w:rFonts w:eastAsia="Times New Roman"/>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E0455C" w:rsidRPr="008318B8" w:rsidRDefault="00E0455C" w:rsidP="00E0455C">
      <w:pPr>
        <w:numPr>
          <w:ilvl w:val="1"/>
          <w:numId w:val="75"/>
        </w:numPr>
        <w:tabs>
          <w:tab w:val="left" w:pos="1134"/>
        </w:tabs>
        <w:ind w:left="0" w:firstLine="567"/>
        <w:rPr>
          <w:rFonts w:eastAsia="Times New Roman"/>
          <w:sz w:val="24"/>
          <w:szCs w:val="24"/>
        </w:rPr>
      </w:pPr>
      <w:r w:rsidRPr="008318B8">
        <w:rPr>
          <w:rFonts w:eastAsia="Times New Roman"/>
          <w:sz w:val="24"/>
          <w:szCs w:val="24"/>
        </w:rPr>
        <w:t>Настоящее Положение подлежит юрисдикции и толкованию в соответствии с законами Российской Федерации.</w:t>
      </w:r>
    </w:p>
    <w:p w:rsidR="00E0455C" w:rsidRPr="008318B8" w:rsidRDefault="00E0455C" w:rsidP="00E0455C">
      <w:pPr>
        <w:numPr>
          <w:ilvl w:val="1"/>
          <w:numId w:val="75"/>
        </w:numPr>
        <w:tabs>
          <w:tab w:val="left" w:pos="1134"/>
        </w:tabs>
        <w:ind w:left="0" w:firstLine="567"/>
        <w:rPr>
          <w:rFonts w:eastAsia="Times New Roman"/>
          <w:sz w:val="24"/>
          <w:szCs w:val="24"/>
        </w:rPr>
      </w:pPr>
      <w:r w:rsidRPr="008318B8">
        <w:rPr>
          <w:rFonts w:eastAsia="Times New Roman"/>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E0455C" w:rsidRPr="008318B8" w:rsidRDefault="00E0455C" w:rsidP="00E0455C">
      <w:pPr>
        <w:numPr>
          <w:ilvl w:val="1"/>
          <w:numId w:val="75"/>
        </w:numPr>
        <w:tabs>
          <w:tab w:val="left" w:pos="1134"/>
        </w:tabs>
        <w:ind w:left="0" w:firstLine="567"/>
        <w:rPr>
          <w:rFonts w:eastAsia="Times New Roman"/>
          <w:sz w:val="24"/>
          <w:szCs w:val="24"/>
        </w:rPr>
      </w:pPr>
      <w:r w:rsidRPr="008318B8">
        <w:rPr>
          <w:rFonts w:eastAsia="Times New Roman"/>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5"/>
        <w:gridCol w:w="4918"/>
      </w:tblGrid>
      <w:tr w:rsidR="00E0455C" w:rsidRPr="008318B8" w:rsidTr="00F7074D">
        <w:trPr>
          <w:trHeight w:val="20"/>
        </w:trPr>
        <w:tc>
          <w:tcPr>
            <w:tcW w:w="9854" w:type="dxa"/>
            <w:gridSpan w:val="2"/>
          </w:tcPr>
          <w:p w:rsidR="00E0455C" w:rsidRPr="008318B8" w:rsidRDefault="00E0455C" w:rsidP="00F7074D">
            <w:pPr>
              <w:widowControl w:val="0"/>
              <w:tabs>
                <w:tab w:val="left" w:pos="851"/>
              </w:tabs>
              <w:autoSpaceDE w:val="0"/>
              <w:autoSpaceDN w:val="0"/>
              <w:adjustRightInd w:val="0"/>
              <w:ind w:right="-96"/>
              <w:contextualSpacing/>
              <w:rPr>
                <w:sz w:val="24"/>
                <w:szCs w:val="24"/>
              </w:rPr>
            </w:pPr>
          </w:p>
          <w:p w:rsidR="00E0455C" w:rsidRPr="008318B8" w:rsidRDefault="00E0455C" w:rsidP="00F7074D">
            <w:pPr>
              <w:widowControl w:val="0"/>
              <w:autoSpaceDE w:val="0"/>
              <w:autoSpaceDN w:val="0"/>
              <w:adjustRightInd w:val="0"/>
              <w:ind w:right="-96"/>
              <w:contextualSpacing/>
              <w:rPr>
                <w:sz w:val="24"/>
                <w:szCs w:val="24"/>
              </w:rPr>
            </w:pPr>
            <w:r w:rsidRPr="008318B8">
              <w:rPr>
                <w:sz w:val="24"/>
                <w:szCs w:val="24"/>
              </w:rPr>
              <w:t>Подписи Сторон</w:t>
            </w:r>
          </w:p>
          <w:p w:rsidR="00E0455C" w:rsidRPr="008318B8" w:rsidRDefault="00E0455C" w:rsidP="00F7074D">
            <w:pPr>
              <w:widowControl w:val="0"/>
              <w:tabs>
                <w:tab w:val="left" w:pos="851"/>
              </w:tabs>
              <w:autoSpaceDE w:val="0"/>
              <w:autoSpaceDN w:val="0"/>
              <w:adjustRightInd w:val="0"/>
              <w:ind w:right="-96"/>
              <w:contextualSpacing/>
              <w:rPr>
                <w:sz w:val="24"/>
                <w:szCs w:val="24"/>
              </w:rPr>
            </w:pPr>
          </w:p>
        </w:tc>
      </w:tr>
      <w:tr w:rsidR="00E0455C" w:rsidRPr="008318B8" w:rsidTr="00F70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tcPr>
          <w:p w:rsidR="00E0455C" w:rsidRPr="008318B8" w:rsidRDefault="00E0455C" w:rsidP="00F7074D">
            <w:pPr>
              <w:widowControl w:val="0"/>
              <w:jc w:val="left"/>
              <w:rPr>
                <w:color w:val="000000"/>
                <w:sz w:val="24"/>
                <w:szCs w:val="24"/>
                <w:lang w:bidi="ru-RU"/>
              </w:rPr>
            </w:pPr>
            <w:r w:rsidRPr="008318B8">
              <w:rPr>
                <w:color w:val="000000"/>
                <w:sz w:val="24"/>
                <w:szCs w:val="24"/>
                <w:lang w:bidi="ru-RU"/>
              </w:rPr>
              <w:t>От Продавца:</w:t>
            </w:r>
          </w:p>
          <w:p w:rsidR="00E0455C" w:rsidRPr="008318B8" w:rsidRDefault="00E0455C" w:rsidP="00F7074D">
            <w:pPr>
              <w:widowControl w:val="0"/>
              <w:jc w:val="left"/>
              <w:rPr>
                <w:sz w:val="24"/>
                <w:szCs w:val="24"/>
              </w:rPr>
            </w:pPr>
          </w:p>
          <w:p w:rsidR="00E0455C" w:rsidRPr="008318B8" w:rsidRDefault="00E0455C" w:rsidP="00F7074D">
            <w:pPr>
              <w:widowControl w:val="0"/>
              <w:jc w:val="left"/>
              <w:rPr>
                <w:sz w:val="24"/>
                <w:szCs w:val="24"/>
              </w:rPr>
            </w:pPr>
            <w:r w:rsidRPr="008318B8">
              <w:rPr>
                <w:sz w:val="24"/>
                <w:szCs w:val="24"/>
              </w:rPr>
              <w:t>________________(________________)</w:t>
            </w:r>
          </w:p>
          <w:p w:rsidR="00E0455C" w:rsidRPr="008318B8" w:rsidRDefault="00E0455C" w:rsidP="00F7074D">
            <w:pPr>
              <w:widowControl w:val="0"/>
              <w:jc w:val="left"/>
              <w:rPr>
                <w:sz w:val="24"/>
                <w:szCs w:val="24"/>
              </w:rPr>
            </w:pPr>
          </w:p>
          <w:p w:rsidR="00E0455C" w:rsidRPr="008318B8" w:rsidRDefault="00E0455C" w:rsidP="00F7074D">
            <w:pPr>
              <w:tabs>
                <w:tab w:val="left" w:pos="1276"/>
              </w:tabs>
              <w:rPr>
                <w:sz w:val="24"/>
                <w:szCs w:val="24"/>
              </w:rPr>
            </w:pPr>
            <w:r w:rsidRPr="008318B8">
              <w:rPr>
                <w:sz w:val="24"/>
                <w:szCs w:val="24"/>
              </w:rPr>
              <w:t>МП</w:t>
            </w:r>
          </w:p>
        </w:tc>
        <w:tc>
          <w:tcPr>
            <w:tcW w:w="4918" w:type="dxa"/>
            <w:tcBorders>
              <w:top w:val="nil"/>
              <w:left w:val="nil"/>
              <w:bottom w:val="nil"/>
              <w:right w:val="nil"/>
            </w:tcBorders>
          </w:tcPr>
          <w:p w:rsidR="00E0455C" w:rsidRPr="008318B8" w:rsidRDefault="00E0455C" w:rsidP="00F7074D">
            <w:pPr>
              <w:widowControl w:val="0"/>
              <w:jc w:val="left"/>
              <w:rPr>
                <w:color w:val="000000"/>
                <w:sz w:val="24"/>
                <w:szCs w:val="24"/>
                <w:lang w:bidi="ru-RU"/>
              </w:rPr>
            </w:pPr>
            <w:r w:rsidRPr="008318B8">
              <w:rPr>
                <w:color w:val="000000"/>
                <w:sz w:val="24"/>
                <w:szCs w:val="24"/>
                <w:lang w:bidi="ru-RU"/>
              </w:rPr>
              <w:t>От Покупателя:</w:t>
            </w:r>
          </w:p>
          <w:p w:rsidR="00E0455C" w:rsidRPr="008318B8" w:rsidRDefault="00E0455C" w:rsidP="00F7074D">
            <w:pPr>
              <w:widowControl w:val="0"/>
              <w:jc w:val="left"/>
              <w:rPr>
                <w:sz w:val="24"/>
                <w:szCs w:val="24"/>
              </w:rPr>
            </w:pPr>
          </w:p>
          <w:p w:rsidR="00E0455C" w:rsidRPr="008318B8" w:rsidRDefault="00E0455C" w:rsidP="00F7074D">
            <w:pPr>
              <w:widowControl w:val="0"/>
              <w:jc w:val="left"/>
              <w:rPr>
                <w:sz w:val="24"/>
                <w:szCs w:val="24"/>
              </w:rPr>
            </w:pPr>
            <w:r w:rsidRPr="008318B8">
              <w:rPr>
                <w:sz w:val="24"/>
                <w:szCs w:val="24"/>
              </w:rPr>
              <w:t>________________(________________)</w:t>
            </w:r>
          </w:p>
          <w:p w:rsidR="00E0455C" w:rsidRPr="008318B8" w:rsidRDefault="00E0455C" w:rsidP="00F7074D">
            <w:pPr>
              <w:widowControl w:val="0"/>
              <w:jc w:val="left"/>
              <w:rPr>
                <w:sz w:val="24"/>
                <w:szCs w:val="24"/>
              </w:rPr>
            </w:pPr>
          </w:p>
          <w:p w:rsidR="00E0455C" w:rsidRPr="008318B8" w:rsidRDefault="00E0455C" w:rsidP="00F7074D">
            <w:pPr>
              <w:tabs>
                <w:tab w:val="left" w:pos="1276"/>
              </w:tabs>
              <w:rPr>
                <w:sz w:val="24"/>
                <w:szCs w:val="24"/>
              </w:rPr>
            </w:pPr>
            <w:r w:rsidRPr="008318B8">
              <w:rPr>
                <w:sz w:val="24"/>
                <w:szCs w:val="24"/>
              </w:rPr>
              <w:t>МП</w:t>
            </w:r>
          </w:p>
        </w:tc>
      </w:tr>
    </w:tbl>
    <w:p w:rsidR="00E0455C" w:rsidRPr="008318B8" w:rsidRDefault="00E0455C" w:rsidP="00E0455C">
      <w:pPr>
        <w:pageBreakBefore/>
        <w:widowControl w:val="0"/>
        <w:tabs>
          <w:tab w:val="left" w:pos="567"/>
        </w:tabs>
        <w:autoSpaceDE w:val="0"/>
        <w:autoSpaceDN w:val="0"/>
        <w:adjustRightInd w:val="0"/>
        <w:jc w:val="right"/>
        <w:rPr>
          <w:rFonts w:eastAsia="Times New Roman"/>
          <w:sz w:val="24"/>
          <w:szCs w:val="24"/>
        </w:rPr>
        <w:sectPr w:rsidR="00E0455C" w:rsidRPr="008318B8" w:rsidSect="008318B8">
          <w:footerReference w:type="default" r:id="rId17"/>
          <w:pgSz w:w="11906" w:h="16838" w:code="9"/>
          <w:pgMar w:top="851" w:right="851" w:bottom="851" w:left="1418" w:header="709" w:footer="709" w:gutter="0"/>
          <w:cols w:space="708"/>
          <w:docGrid w:linePitch="360"/>
        </w:sectPr>
      </w:pPr>
    </w:p>
    <w:p w:rsidR="00E0455C" w:rsidRPr="008318B8" w:rsidRDefault="00E0455C" w:rsidP="00E0455C">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4</w:t>
      </w:r>
    </w:p>
    <w:p w:rsidR="00E0455C" w:rsidRPr="008318B8" w:rsidRDefault="00E0455C" w:rsidP="00E0455C">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E0455C" w:rsidRDefault="00E0455C" w:rsidP="00E0455C">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E0455C" w:rsidRPr="008318B8" w:rsidRDefault="00E0455C" w:rsidP="00E0455C">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сверки расчетов</w:t>
      </w:r>
    </w:p>
    <w:p w:rsidR="00E0455C" w:rsidRPr="008318B8" w:rsidRDefault="00E0455C" w:rsidP="00E0455C">
      <w:pPr>
        <w:widowControl w:val="0"/>
        <w:jc w:val="center"/>
        <w:rPr>
          <w:rFonts w:eastAsia="Arial Unicode MS"/>
          <w:color w:val="000000"/>
          <w:sz w:val="24"/>
          <w:szCs w:val="24"/>
          <w:lang w:bidi="ru-RU"/>
        </w:rPr>
      </w:pPr>
    </w:p>
    <w:p w:rsidR="00E0455C" w:rsidRPr="008318B8" w:rsidRDefault="00E0455C" w:rsidP="00E0455C">
      <w:pPr>
        <w:tabs>
          <w:tab w:val="left" w:pos="1276"/>
        </w:tabs>
        <w:jc w:val="right"/>
        <w:rPr>
          <w:rFonts w:eastAsia="Times New Roman"/>
          <w:sz w:val="24"/>
          <w:szCs w:val="24"/>
        </w:rPr>
      </w:pPr>
      <w:r w:rsidRPr="008318B8">
        <w:rPr>
          <w:rFonts w:eastAsia="Times New Roman"/>
          <w:noProof/>
          <w:sz w:val="24"/>
          <w:szCs w:val="24"/>
        </w:rPr>
        <w:drawing>
          <wp:inline distT="0" distB="0" distL="0" distR="0" wp14:anchorId="0126CC12" wp14:editId="486F7EB8">
            <wp:extent cx="8877300"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E0455C" w:rsidRPr="008318B8" w:rsidRDefault="00E0455C" w:rsidP="00E0455C">
      <w:pPr>
        <w:jc w:val="left"/>
        <w:rPr>
          <w:rFonts w:eastAsia="Times New Roman"/>
          <w:sz w:val="24"/>
          <w:szCs w:val="24"/>
        </w:rPr>
      </w:pPr>
    </w:p>
    <w:tbl>
      <w:tblPr>
        <w:tblW w:w="5000" w:type="pct"/>
        <w:tblLook w:val="01E0" w:firstRow="1" w:lastRow="1" w:firstColumn="1" w:lastColumn="1" w:noHBand="0" w:noVBand="0"/>
      </w:tblPr>
      <w:tblGrid>
        <w:gridCol w:w="8530"/>
        <w:gridCol w:w="6822"/>
      </w:tblGrid>
      <w:tr w:rsidR="00E0455C" w:rsidRPr="008318B8" w:rsidTr="00F7074D">
        <w:tc>
          <w:tcPr>
            <w:tcW w:w="5000" w:type="pct"/>
            <w:gridSpan w:val="2"/>
          </w:tcPr>
          <w:p w:rsidR="00E0455C" w:rsidRPr="008318B8" w:rsidRDefault="00E0455C" w:rsidP="00F7074D">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E0455C" w:rsidRPr="008318B8" w:rsidTr="00F7074D">
        <w:trPr>
          <w:trHeight w:val="1180"/>
        </w:trPr>
        <w:tc>
          <w:tcPr>
            <w:tcW w:w="2778" w:type="pct"/>
          </w:tcPr>
          <w:p w:rsidR="00E0455C" w:rsidRPr="008318B8" w:rsidRDefault="00E0455C" w:rsidP="00F7074D">
            <w:pPr>
              <w:jc w:val="left"/>
              <w:rPr>
                <w:rFonts w:eastAsia="Times New Roman"/>
                <w:sz w:val="24"/>
                <w:szCs w:val="24"/>
              </w:rPr>
            </w:pPr>
            <w:r w:rsidRPr="008318B8">
              <w:rPr>
                <w:rFonts w:eastAsia="Times New Roman"/>
                <w:sz w:val="24"/>
                <w:szCs w:val="24"/>
              </w:rPr>
              <w:t>Продавец:</w:t>
            </w:r>
          </w:p>
          <w:p w:rsidR="00E0455C" w:rsidRPr="008318B8" w:rsidRDefault="00E0455C" w:rsidP="00F7074D">
            <w:pPr>
              <w:jc w:val="left"/>
              <w:rPr>
                <w:rFonts w:eastAsia="Times New Roman"/>
                <w:sz w:val="24"/>
                <w:szCs w:val="24"/>
              </w:rPr>
            </w:pPr>
          </w:p>
          <w:p w:rsidR="00E0455C" w:rsidRPr="008318B8" w:rsidRDefault="00E0455C" w:rsidP="00F7074D">
            <w:pPr>
              <w:jc w:val="left"/>
              <w:rPr>
                <w:rFonts w:eastAsia="Times New Roman"/>
                <w:sz w:val="24"/>
                <w:szCs w:val="24"/>
              </w:rPr>
            </w:pPr>
            <w:r w:rsidRPr="008318B8">
              <w:rPr>
                <w:rFonts w:eastAsia="Times New Roman"/>
                <w:sz w:val="24"/>
                <w:szCs w:val="24"/>
              </w:rPr>
              <w:t>_______________________</w:t>
            </w:r>
          </w:p>
          <w:p w:rsidR="00E0455C" w:rsidRPr="008318B8" w:rsidRDefault="00E0455C" w:rsidP="00F7074D">
            <w:pPr>
              <w:jc w:val="left"/>
              <w:rPr>
                <w:rFonts w:eastAsia="Times New Roman"/>
                <w:sz w:val="24"/>
                <w:szCs w:val="24"/>
              </w:rPr>
            </w:pPr>
            <w:r w:rsidRPr="008318B8">
              <w:rPr>
                <w:rFonts w:eastAsia="Times New Roman"/>
                <w:sz w:val="24"/>
                <w:szCs w:val="24"/>
              </w:rPr>
              <w:t>М.П.</w:t>
            </w:r>
          </w:p>
        </w:tc>
        <w:tc>
          <w:tcPr>
            <w:tcW w:w="2222" w:type="pct"/>
          </w:tcPr>
          <w:p w:rsidR="00E0455C" w:rsidRPr="008318B8" w:rsidRDefault="00E0455C" w:rsidP="00F7074D">
            <w:pPr>
              <w:jc w:val="left"/>
              <w:rPr>
                <w:rFonts w:eastAsia="Times New Roman"/>
                <w:sz w:val="24"/>
                <w:szCs w:val="24"/>
              </w:rPr>
            </w:pPr>
            <w:r w:rsidRPr="008318B8">
              <w:rPr>
                <w:rFonts w:eastAsia="Times New Roman"/>
                <w:sz w:val="24"/>
                <w:szCs w:val="24"/>
              </w:rPr>
              <w:t>Покупатель:</w:t>
            </w:r>
          </w:p>
          <w:p w:rsidR="00E0455C" w:rsidRPr="008318B8" w:rsidRDefault="00E0455C" w:rsidP="00F7074D">
            <w:pPr>
              <w:jc w:val="left"/>
              <w:rPr>
                <w:rFonts w:eastAsia="Times New Roman"/>
                <w:sz w:val="24"/>
                <w:szCs w:val="24"/>
              </w:rPr>
            </w:pPr>
          </w:p>
          <w:p w:rsidR="00E0455C" w:rsidRPr="008318B8" w:rsidRDefault="00E0455C" w:rsidP="00F7074D">
            <w:pPr>
              <w:jc w:val="left"/>
              <w:rPr>
                <w:rFonts w:eastAsia="Times New Roman"/>
                <w:sz w:val="24"/>
                <w:szCs w:val="24"/>
              </w:rPr>
            </w:pPr>
            <w:r w:rsidRPr="008318B8">
              <w:rPr>
                <w:rFonts w:eastAsia="Times New Roman"/>
                <w:sz w:val="24"/>
                <w:szCs w:val="24"/>
              </w:rPr>
              <w:t>_________________________</w:t>
            </w:r>
          </w:p>
          <w:p w:rsidR="00E0455C" w:rsidRPr="008318B8" w:rsidRDefault="00E0455C" w:rsidP="00F7074D">
            <w:pPr>
              <w:jc w:val="left"/>
              <w:rPr>
                <w:rFonts w:eastAsia="Times New Roman"/>
                <w:sz w:val="24"/>
                <w:szCs w:val="24"/>
              </w:rPr>
            </w:pPr>
            <w:r w:rsidRPr="008318B8">
              <w:rPr>
                <w:rFonts w:eastAsia="Times New Roman"/>
                <w:sz w:val="24"/>
                <w:szCs w:val="24"/>
              </w:rPr>
              <w:t>М.П.</w:t>
            </w:r>
          </w:p>
        </w:tc>
      </w:tr>
    </w:tbl>
    <w:p w:rsidR="00E0455C" w:rsidRPr="008318B8" w:rsidRDefault="00E0455C" w:rsidP="00E0455C">
      <w:pPr>
        <w:jc w:val="center"/>
        <w:rPr>
          <w:rFonts w:eastAsia="Times New Roman"/>
          <w:sz w:val="24"/>
          <w:szCs w:val="24"/>
        </w:rPr>
      </w:pPr>
    </w:p>
    <w:p w:rsidR="00E0455C" w:rsidRPr="008318B8" w:rsidRDefault="00E0455C" w:rsidP="00E0455C">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5</w:t>
      </w:r>
    </w:p>
    <w:p w:rsidR="00E0455C" w:rsidRPr="008318B8" w:rsidRDefault="00E0455C" w:rsidP="00E0455C">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E0455C" w:rsidRPr="008318B8" w:rsidRDefault="00E0455C" w:rsidP="00E0455C">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E0455C" w:rsidRPr="008318B8" w:rsidRDefault="00E0455C" w:rsidP="00E0455C">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о приеме-передаче ОС-1а</w:t>
      </w:r>
    </w:p>
    <w:p w:rsidR="00E0455C" w:rsidRPr="008318B8" w:rsidRDefault="00E0455C" w:rsidP="00E0455C">
      <w:pPr>
        <w:jc w:val="right"/>
        <w:rPr>
          <w:rFonts w:eastAsia="Times New Roman"/>
          <w:sz w:val="24"/>
          <w:szCs w:val="24"/>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E0455C" w:rsidRPr="008318B8" w:rsidTr="00F7074D">
        <w:trPr>
          <w:cantSplit/>
        </w:trPr>
        <w:tc>
          <w:tcPr>
            <w:tcW w:w="3592" w:type="dxa"/>
            <w:gridSpan w:val="7"/>
          </w:tcPr>
          <w:p w:rsidR="00E0455C" w:rsidRPr="008318B8" w:rsidRDefault="00E0455C" w:rsidP="00F7074D">
            <w:pPr>
              <w:jc w:val="left"/>
              <w:rPr>
                <w:rFonts w:eastAsia="Times New Roman"/>
                <w:sz w:val="16"/>
                <w:szCs w:val="24"/>
                <w:vertAlign w:val="superscript"/>
              </w:rPr>
            </w:pPr>
          </w:p>
          <w:p w:rsidR="00E0455C" w:rsidRPr="008318B8" w:rsidRDefault="00E0455C" w:rsidP="00F7074D">
            <w:pPr>
              <w:jc w:val="left"/>
              <w:rPr>
                <w:rFonts w:eastAsia="Times New Roman"/>
                <w:sz w:val="18"/>
                <w:szCs w:val="24"/>
              </w:rPr>
            </w:pPr>
          </w:p>
          <w:p w:rsidR="00E0455C" w:rsidRPr="008318B8" w:rsidRDefault="00E0455C" w:rsidP="00F7074D">
            <w:pPr>
              <w:jc w:val="left"/>
              <w:rPr>
                <w:rFonts w:eastAsia="Times New Roman"/>
                <w:sz w:val="18"/>
                <w:szCs w:val="24"/>
              </w:rPr>
            </w:pPr>
            <w:r w:rsidRPr="008318B8">
              <w:rPr>
                <w:rFonts w:eastAsia="Times New Roman"/>
                <w:sz w:val="18"/>
                <w:szCs w:val="24"/>
              </w:rPr>
              <w:t>УТВЕРЖДАЮ</w:t>
            </w:r>
          </w:p>
          <w:p w:rsidR="00E0455C" w:rsidRPr="008318B8" w:rsidRDefault="00E0455C" w:rsidP="00F7074D">
            <w:pPr>
              <w:jc w:val="left"/>
              <w:rPr>
                <w:rFonts w:eastAsia="Times New Roman"/>
                <w:sz w:val="18"/>
                <w:szCs w:val="24"/>
              </w:rPr>
            </w:pPr>
          </w:p>
          <w:p w:rsidR="00E0455C" w:rsidRPr="008318B8" w:rsidRDefault="00E0455C" w:rsidP="00F7074D">
            <w:pPr>
              <w:jc w:val="left"/>
              <w:rPr>
                <w:rFonts w:eastAsia="Times New Roman"/>
                <w:sz w:val="18"/>
                <w:szCs w:val="24"/>
              </w:rPr>
            </w:pPr>
          </w:p>
          <w:p w:rsidR="00E0455C" w:rsidRPr="008318B8" w:rsidRDefault="00E0455C" w:rsidP="00F7074D">
            <w:pPr>
              <w:jc w:val="left"/>
              <w:rPr>
                <w:rFonts w:eastAsia="Times New Roman"/>
                <w:sz w:val="18"/>
                <w:szCs w:val="24"/>
              </w:rPr>
            </w:pPr>
            <w:r w:rsidRPr="008318B8">
              <w:rPr>
                <w:rFonts w:eastAsia="Times New Roman"/>
                <w:sz w:val="18"/>
                <w:szCs w:val="24"/>
              </w:rPr>
              <w:t>Руководитель организации-сдатчика</w:t>
            </w:r>
          </w:p>
          <w:p w:rsidR="00E0455C" w:rsidRPr="008318B8" w:rsidRDefault="00E0455C" w:rsidP="00F7074D">
            <w:pPr>
              <w:jc w:val="left"/>
              <w:rPr>
                <w:rFonts w:eastAsia="Times New Roman"/>
                <w:sz w:val="18"/>
                <w:szCs w:val="24"/>
              </w:rPr>
            </w:pPr>
          </w:p>
          <w:p w:rsidR="00E0455C" w:rsidRPr="008318B8" w:rsidRDefault="00E0455C" w:rsidP="00F7074D">
            <w:pPr>
              <w:jc w:val="left"/>
              <w:rPr>
                <w:rFonts w:eastAsia="Times New Roman"/>
                <w:sz w:val="18"/>
                <w:szCs w:val="24"/>
              </w:rPr>
            </w:pPr>
            <w:r w:rsidRPr="008318B8">
              <w:rPr>
                <w:rFonts w:eastAsia="Times New Roman"/>
                <w:sz w:val="18"/>
                <w:szCs w:val="24"/>
              </w:rPr>
              <w:t>____________  _________  ______________</w:t>
            </w:r>
          </w:p>
          <w:p w:rsidR="00E0455C" w:rsidRPr="008318B8" w:rsidRDefault="00E0455C" w:rsidP="00F7074D">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E0455C" w:rsidRPr="008318B8" w:rsidRDefault="00E0455C" w:rsidP="00F7074D">
            <w:pPr>
              <w:jc w:val="left"/>
              <w:rPr>
                <w:rFonts w:eastAsia="Times New Roman"/>
                <w:sz w:val="12"/>
                <w:szCs w:val="24"/>
              </w:rPr>
            </w:pPr>
          </w:p>
          <w:p w:rsidR="00E0455C" w:rsidRPr="008318B8" w:rsidRDefault="00E0455C" w:rsidP="00F7074D">
            <w:pPr>
              <w:jc w:val="left"/>
              <w:rPr>
                <w:rFonts w:eastAsia="Times New Roman"/>
                <w:sz w:val="18"/>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E0455C" w:rsidRPr="008318B8" w:rsidTr="00F7074D">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Дата составления</w:t>
                  </w:r>
                </w:p>
              </w:tc>
            </w:tr>
            <w:tr w:rsidR="00E0455C" w:rsidRPr="008318B8" w:rsidTr="00F7074D">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 </w:t>
                  </w:r>
                </w:p>
              </w:tc>
            </w:tr>
          </w:tbl>
          <w:p w:rsidR="00E0455C" w:rsidRPr="008318B8" w:rsidRDefault="00E0455C" w:rsidP="00F7074D">
            <w:pPr>
              <w:jc w:val="center"/>
              <w:rPr>
                <w:rFonts w:eastAsia="Times New Roman"/>
                <w:sz w:val="24"/>
                <w:szCs w:val="24"/>
              </w:rPr>
            </w:pPr>
          </w:p>
          <w:p w:rsidR="00E0455C" w:rsidRPr="008318B8" w:rsidRDefault="00E0455C" w:rsidP="00F7074D">
            <w:pPr>
              <w:jc w:val="center"/>
              <w:rPr>
                <w:rFonts w:eastAsia="Times New Roman"/>
                <w:b/>
                <w:bCs/>
                <w:sz w:val="24"/>
                <w:szCs w:val="24"/>
              </w:rPr>
            </w:pPr>
            <w:r w:rsidRPr="008318B8">
              <w:rPr>
                <w:rFonts w:eastAsia="Times New Roman"/>
                <w:b/>
                <w:bCs/>
                <w:sz w:val="24"/>
                <w:szCs w:val="24"/>
              </w:rPr>
              <w:t>АКТ</w:t>
            </w:r>
          </w:p>
          <w:p w:rsidR="00E0455C" w:rsidRPr="008318B8" w:rsidRDefault="00E0455C" w:rsidP="00F7074D">
            <w:pPr>
              <w:jc w:val="center"/>
              <w:rPr>
                <w:rFonts w:eastAsia="Times New Roman"/>
                <w:sz w:val="24"/>
                <w:szCs w:val="24"/>
              </w:rPr>
            </w:pPr>
            <w:r w:rsidRPr="008318B8">
              <w:rPr>
                <w:rFonts w:eastAsia="Times New Roman"/>
                <w:b/>
                <w:bCs/>
                <w:sz w:val="24"/>
                <w:szCs w:val="24"/>
              </w:rPr>
              <w:t>о приеме-передаче  здания (сооружения</w:t>
            </w:r>
            <w:r w:rsidRPr="008318B8">
              <w:rPr>
                <w:rFonts w:eastAsia="Times New Roman"/>
                <w:sz w:val="24"/>
                <w:szCs w:val="24"/>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E0455C" w:rsidRPr="008318B8" w:rsidTr="00F7074D">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E0455C" w:rsidRPr="008318B8" w:rsidRDefault="00E0455C" w:rsidP="00F7074D">
                  <w:pPr>
                    <w:jc w:val="right"/>
                    <w:rPr>
                      <w:rFonts w:eastAsia="Times New Roman"/>
                      <w:b/>
                      <w:bCs/>
                      <w:sz w:val="15"/>
                      <w:szCs w:val="15"/>
                    </w:rPr>
                  </w:pPr>
                  <w:r w:rsidRPr="008318B8">
                    <w:rPr>
                      <w:rFonts w:eastAsia="Times New Roman"/>
                      <w:b/>
                      <w:bCs/>
                      <w:sz w:val="15"/>
                      <w:szCs w:val="15"/>
                    </w:rPr>
                    <w:t>Унифицированная форма №ОС-1</w:t>
                  </w:r>
                  <w:r w:rsidRPr="008318B8">
                    <w:rPr>
                      <w:rFonts w:eastAsia="Times New Roman"/>
                      <w:b/>
                      <w:bCs/>
                      <w:sz w:val="15"/>
                      <w:szCs w:val="15"/>
                      <w:lang w:val="en-US"/>
                    </w:rPr>
                    <w:t>a</w:t>
                  </w:r>
                  <w:r w:rsidRPr="008318B8">
                    <w:rPr>
                      <w:rFonts w:eastAsia="Times New Roman"/>
                      <w:b/>
                      <w:bCs/>
                      <w:sz w:val="15"/>
                      <w:szCs w:val="15"/>
                    </w:rPr>
                    <w:br/>
                  </w:r>
                  <w:r w:rsidRPr="008318B8">
                    <w:rPr>
                      <w:rFonts w:eastAsia="Times New Roman"/>
                      <w:sz w:val="15"/>
                      <w:szCs w:val="15"/>
                    </w:rPr>
                    <w:t>Утверждена постановлением Госкомстата России</w:t>
                  </w:r>
                  <w:r w:rsidRPr="008318B8">
                    <w:rPr>
                      <w:rFonts w:eastAsia="Times New Roman"/>
                      <w:sz w:val="15"/>
                      <w:szCs w:val="15"/>
                    </w:rPr>
                    <w:br/>
                    <w:t>от 21.01.2003 №7</w:t>
                  </w:r>
                </w:p>
              </w:tc>
            </w:tr>
            <w:tr w:rsidR="00E0455C" w:rsidRPr="008318B8" w:rsidTr="00F7074D">
              <w:trPr>
                <w:cantSplit/>
                <w:trHeight w:val="334"/>
              </w:trPr>
              <w:tc>
                <w:tcPr>
                  <w:tcW w:w="3244" w:type="dxa"/>
                  <w:vMerge/>
                  <w:tcBorders>
                    <w:top w:val="nil"/>
                    <w:left w:val="nil"/>
                    <w:bottom w:val="nil"/>
                    <w:right w:val="nil"/>
                  </w:tcBorders>
                  <w:vAlign w:val="center"/>
                </w:tcPr>
                <w:p w:rsidR="00E0455C" w:rsidRPr="008318B8" w:rsidRDefault="00E0455C" w:rsidP="00F7074D">
                  <w:pPr>
                    <w:jc w:val="left"/>
                    <w:rPr>
                      <w:rFonts w:eastAsia="Times New Roman"/>
                      <w:b/>
                      <w:bCs/>
                      <w:sz w:val="15"/>
                      <w:szCs w:val="15"/>
                    </w:rPr>
                  </w:pPr>
                </w:p>
              </w:tc>
            </w:tr>
            <w:tr w:rsidR="00E0455C" w:rsidRPr="008318B8" w:rsidTr="00F7074D">
              <w:trPr>
                <w:cantSplit/>
                <w:trHeight w:val="181"/>
              </w:trPr>
              <w:tc>
                <w:tcPr>
                  <w:tcW w:w="3244" w:type="dxa"/>
                  <w:vMerge/>
                  <w:tcBorders>
                    <w:top w:val="nil"/>
                    <w:left w:val="nil"/>
                    <w:bottom w:val="nil"/>
                    <w:right w:val="nil"/>
                  </w:tcBorders>
                  <w:vAlign w:val="center"/>
                </w:tcPr>
                <w:p w:rsidR="00E0455C" w:rsidRPr="008318B8" w:rsidRDefault="00E0455C" w:rsidP="00F7074D">
                  <w:pPr>
                    <w:jc w:val="left"/>
                    <w:rPr>
                      <w:rFonts w:eastAsia="Times New Roman"/>
                      <w:b/>
                      <w:bCs/>
                      <w:sz w:val="15"/>
                      <w:szCs w:val="15"/>
                    </w:rPr>
                  </w:pPr>
                </w:p>
              </w:tc>
            </w:tr>
          </w:tbl>
          <w:p w:rsidR="00E0455C" w:rsidRPr="008318B8" w:rsidRDefault="00E0455C" w:rsidP="00F7074D">
            <w:pPr>
              <w:jc w:val="left"/>
              <w:rPr>
                <w:rFonts w:eastAsia="Times New Roman"/>
                <w:sz w:val="16"/>
                <w:szCs w:val="24"/>
                <w:vertAlign w:val="superscript"/>
              </w:rPr>
            </w:pPr>
          </w:p>
          <w:p w:rsidR="00E0455C" w:rsidRPr="008318B8" w:rsidRDefault="00E0455C" w:rsidP="00F7074D">
            <w:pPr>
              <w:jc w:val="left"/>
              <w:rPr>
                <w:rFonts w:eastAsia="Times New Roman"/>
                <w:sz w:val="16"/>
                <w:szCs w:val="24"/>
                <w:vertAlign w:val="superscript"/>
              </w:rPr>
            </w:pPr>
          </w:p>
          <w:p w:rsidR="00E0455C" w:rsidRPr="008318B8" w:rsidRDefault="00E0455C" w:rsidP="00F7074D">
            <w:pPr>
              <w:jc w:val="left"/>
              <w:rPr>
                <w:rFonts w:eastAsia="Times New Roman"/>
                <w:sz w:val="18"/>
                <w:szCs w:val="24"/>
              </w:rPr>
            </w:pPr>
            <w:r w:rsidRPr="008318B8">
              <w:rPr>
                <w:rFonts w:eastAsia="Times New Roman"/>
                <w:sz w:val="18"/>
                <w:szCs w:val="24"/>
              </w:rPr>
              <w:t>УТВЕРЖДАЮ</w:t>
            </w:r>
          </w:p>
          <w:p w:rsidR="00E0455C" w:rsidRPr="008318B8" w:rsidRDefault="00E0455C" w:rsidP="00F7074D">
            <w:pPr>
              <w:jc w:val="left"/>
              <w:rPr>
                <w:rFonts w:eastAsia="Times New Roman"/>
                <w:sz w:val="18"/>
                <w:szCs w:val="24"/>
              </w:rPr>
            </w:pPr>
          </w:p>
          <w:p w:rsidR="00E0455C" w:rsidRPr="008318B8" w:rsidRDefault="00E0455C" w:rsidP="00F7074D">
            <w:pPr>
              <w:jc w:val="left"/>
              <w:rPr>
                <w:rFonts w:eastAsia="Times New Roman"/>
                <w:sz w:val="18"/>
                <w:szCs w:val="24"/>
              </w:rPr>
            </w:pPr>
          </w:p>
          <w:p w:rsidR="00E0455C" w:rsidRPr="008318B8" w:rsidRDefault="00E0455C" w:rsidP="00F7074D">
            <w:pPr>
              <w:jc w:val="left"/>
              <w:rPr>
                <w:rFonts w:eastAsia="Times New Roman"/>
                <w:sz w:val="18"/>
                <w:szCs w:val="24"/>
              </w:rPr>
            </w:pPr>
            <w:r w:rsidRPr="008318B8">
              <w:rPr>
                <w:rFonts w:eastAsia="Times New Roman"/>
                <w:sz w:val="18"/>
                <w:szCs w:val="24"/>
              </w:rPr>
              <w:t xml:space="preserve">Руководитель организации-получателя </w:t>
            </w:r>
          </w:p>
          <w:p w:rsidR="00E0455C" w:rsidRPr="008318B8" w:rsidRDefault="00E0455C" w:rsidP="00F7074D">
            <w:pPr>
              <w:jc w:val="left"/>
              <w:rPr>
                <w:rFonts w:eastAsia="Times New Roman"/>
                <w:sz w:val="18"/>
                <w:szCs w:val="24"/>
              </w:rPr>
            </w:pPr>
          </w:p>
          <w:p w:rsidR="00E0455C" w:rsidRPr="008318B8" w:rsidRDefault="00E0455C" w:rsidP="00F7074D">
            <w:pPr>
              <w:jc w:val="left"/>
              <w:rPr>
                <w:rFonts w:eastAsia="Times New Roman"/>
                <w:sz w:val="18"/>
                <w:szCs w:val="24"/>
              </w:rPr>
            </w:pPr>
            <w:r w:rsidRPr="008318B8">
              <w:rPr>
                <w:rFonts w:eastAsia="Times New Roman"/>
                <w:sz w:val="18"/>
                <w:szCs w:val="24"/>
              </w:rPr>
              <w:t>__________________________  ___________  ______________</w:t>
            </w:r>
          </w:p>
          <w:p w:rsidR="00E0455C" w:rsidRPr="008318B8" w:rsidRDefault="00E0455C" w:rsidP="00F7074D">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E0455C" w:rsidRPr="008318B8" w:rsidRDefault="00E0455C" w:rsidP="00F7074D">
            <w:pPr>
              <w:jc w:val="left"/>
              <w:rPr>
                <w:rFonts w:eastAsia="Times New Roman"/>
                <w:sz w:val="12"/>
                <w:szCs w:val="24"/>
              </w:rPr>
            </w:pPr>
          </w:p>
          <w:p w:rsidR="00E0455C" w:rsidRPr="008318B8" w:rsidRDefault="00E0455C" w:rsidP="00F7074D">
            <w:pPr>
              <w:jc w:val="left"/>
              <w:rPr>
                <w:rFonts w:eastAsia="Times New Roman"/>
                <w:sz w:val="24"/>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r>
      <w:tr w:rsidR="00E0455C" w:rsidRPr="008318B8" w:rsidTr="00F7074D">
        <w:trPr>
          <w:cantSplit/>
          <w:trHeight w:val="227"/>
        </w:trPr>
        <w:tc>
          <w:tcPr>
            <w:tcW w:w="1252" w:type="dxa"/>
            <w:gridSpan w:val="2"/>
            <w:vMerge w:val="restart"/>
            <w:vAlign w:val="bottom"/>
          </w:tcPr>
          <w:p w:rsidR="00E0455C" w:rsidRPr="008318B8" w:rsidRDefault="00E0455C" w:rsidP="00F7074D">
            <w:pPr>
              <w:jc w:val="center"/>
              <w:rPr>
                <w:rFonts w:eastAsia="Times New Roman"/>
                <w:sz w:val="18"/>
                <w:szCs w:val="24"/>
              </w:rPr>
            </w:pPr>
            <w:r w:rsidRPr="008318B8">
              <w:rPr>
                <w:rFonts w:eastAsia="Times New Roman"/>
                <w:sz w:val="18"/>
                <w:szCs w:val="24"/>
              </w:rPr>
              <w:t>Организация-получатель</w:t>
            </w:r>
          </w:p>
        </w:tc>
        <w:tc>
          <w:tcPr>
            <w:tcW w:w="7380" w:type="dxa"/>
            <w:gridSpan w:val="13"/>
            <w:vMerge w:val="restart"/>
            <w:vAlign w:val="bottom"/>
          </w:tcPr>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(наименование, адрес, телефон, факс)</w:t>
            </w:r>
          </w:p>
        </w:tc>
        <w:tc>
          <w:tcPr>
            <w:tcW w:w="1448" w:type="dxa"/>
            <w:gridSpan w:val="2"/>
            <w:vMerge w:val="restart"/>
            <w:tcBorders>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КОД</w:t>
            </w:r>
          </w:p>
        </w:tc>
      </w:tr>
      <w:tr w:rsidR="00E0455C" w:rsidRPr="008318B8" w:rsidTr="00F7074D">
        <w:trPr>
          <w:cantSplit/>
          <w:trHeight w:val="227"/>
        </w:trPr>
        <w:tc>
          <w:tcPr>
            <w:tcW w:w="1252" w:type="dxa"/>
            <w:gridSpan w:val="2"/>
            <w:vMerge/>
          </w:tcPr>
          <w:p w:rsidR="00E0455C" w:rsidRPr="008318B8" w:rsidRDefault="00E0455C" w:rsidP="00F7074D">
            <w:pPr>
              <w:jc w:val="left"/>
              <w:rPr>
                <w:rFonts w:eastAsia="Times New Roman"/>
                <w:sz w:val="18"/>
                <w:szCs w:val="24"/>
              </w:rPr>
            </w:pPr>
          </w:p>
        </w:tc>
        <w:tc>
          <w:tcPr>
            <w:tcW w:w="7380" w:type="dxa"/>
            <w:gridSpan w:val="13"/>
            <w:vMerge/>
          </w:tcPr>
          <w:p w:rsidR="00E0455C" w:rsidRPr="008318B8" w:rsidRDefault="00E0455C" w:rsidP="00F7074D">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E0455C" w:rsidRPr="008318B8" w:rsidRDefault="00E0455C" w:rsidP="00F7074D">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center"/>
              <w:rPr>
                <w:rFonts w:eastAsia="Times New Roman"/>
                <w:sz w:val="18"/>
                <w:szCs w:val="24"/>
              </w:rPr>
            </w:pPr>
          </w:p>
        </w:tc>
      </w:tr>
      <w:tr w:rsidR="00E0455C" w:rsidRPr="008318B8" w:rsidTr="00F7074D">
        <w:trPr>
          <w:cantSplit/>
          <w:trHeight w:val="227"/>
        </w:trPr>
        <w:tc>
          <w:tcPr>
            <w:tcW w:w="1252" w:type="dxa"/>
            <w:gridSpan w:val="2"/>
            <w:vMerge/>
          </w:tcPr>
          <w:p w:rsidR="00E0455C" w:rsidRPr="008318B8" w:rsidRDefault="00E0455C" w:rsidP="00F7074D">
            <w:pPr>
              <w:jc w:val="left"/>
              <w:rPr>
                <w:rFonts w:eastAsia="Times New Roman"/>
                <w:sz w:val="18"/>
                <w:szCs w:val="24"/>
              </w:rPr>
            </w:pPr>
          </w:p>
        </w:tc>
        <w:tc>
          <w:tcPr>
            <w:tcW w:w="7380" w:type="dxa"/>
            <w:gridSpan w:val="13"/>
            <w:vMerge/>
          </w:tcPr>
          <w:p w:rsidR="00E0455C" w:rsidRPr="008318B8" w:rsidRDefault="00E0455C" w:rsidP="00F7074D">
            <w:pPr>
              <w:pBdr>
                <w:bottom w:val="single" w:sz="12" w:space="1" w:color="auto"/>
              </w:pBdr>
              <w:jc w:val="left"/>
              <w:rPr>
                <w:rFonts w:eastAsia="Times New Roman"/>
                <w:sz w:val="18"/>
                <w:szCs w:val="24"/>
              </w:rPr>
            </w:pPr>
          </w:p>
        </w:tc>
        <w:tc>
          <w:tcPr>
            <w:tcW w:w="1448" w:type="dxa"/>
            <w:gridSpan w:val="2"/>
            <w:vMerge/>
            <w:tcBorders>
              <w:right w:val="single" w:sz="4" w:space="0" w:color="auto"/>
            </w:tcBorders>
          </w:tcPr>
          <w:p w:rsidR="00E0455C" w:rsidRPr="008318B8" w:rsidRDefault="00E0455C" w:rsidP="00F7074D">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center"/>
              <w:rPr>
                <w:rFonts w:eastAsia="Times New Roman"/>
                <w:sz w:val="18"/>
                <w:szCs w:val="24"/>
              </w:rPr>
            </w:pPr>
          </w:p>
        </w:tc>
      </w:tr>
      <w:tr w:rsidR="00E0455C" w:rsidRPr="008318B8" w:rsidTr="00F7074D">
        <w:trPr>
          <w:cantSplit/>
          <w:trHeight w:val="227"/>
        </w:trPr>
        <w:tc>
          <w:tcPr>
            <w:tcW w:w="8632" w:type="dxa"/>
            <w:gridSpan w:val="15"/>
            <w:vMerge w:val="restart"/>
            <w:vAlign w:val="bottom"/>
          </w:tcPr>
          <w:p w:rsidR="00E0455C" w:rsidRPr="008318B8" w:rsidRDefault="00E0455C" w:rsidP="00F7074D">
            <w:pPr>
              <w:jc w:val="center"/>
              <w:rPr>
                <w:rFonts w:eastAsia="Times New Roman"/>
                <w:sz w:val="12"/>
                <w:szCs w:val="24"/>
              </w:rPr>
            </w:pP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448" w:type="dxa"/>
            <w:gridSpan w:val="2"/>
            <w:tcBorders>
              <w:bottom w:val="single" w:sz="4" w:space="0" w:color="auto"/>
              <w:right w:val="single" w:sz="4" w:space="0" w:color="auto"/>
            </w:tcBorders>
          </w:tcPr>
          <w:p w:rsidR="00E0455C" w:rsidRPr="008318B8" w:rsidRDefault="00E0455C" w:rsidP="00F7074D">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8632" w:type="dxa"/>
            <w:gridSpan w:val="15"/>
            <w:vMerge/>
          </w:tcPr>
          <w:p w:rsidR="00E0455C" w:rsidRPr="008318B8" w:rsidRDefault="00E0455C" w:rsidP="00F7074D">
            <w:pPr>
              <w:pBdr>
                <w:bottom w:val="single" w:sz="12" w:space="1" w:color="auto"/>
              </w:pBdr>
              <w:jc w:val="left"/>
              <w:rPr>
                <w:rFonts w:eastAsia="Times New Roman"/>
                <w:sz w:val="18"/>
                <w:szCs w:val="24"/>
              </w:rPr>
            </w:pPr>
          </w:p>
        </w:tc>
        <w:tc>
          <w:tcPr>
            <w:tcW w:w="1448" w:type="dxa"/>
            <w:gridSpan w:val="2"/>
            <w:tcBorders>
              <w:top w:val="single" w:sz="4" w:space="0" w:color="auto"/>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по ОКПО</w:t>
            </w: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252" w:type="dxa"/>
            <w:gridSpan w:val="2"/>
            <w:vAlign w:val="bottom"/>
          </w:tcPr>
          <w:p w:rsidR="00E0455C" w:rsidRPr="008318B8" w:rsidRDefault="00E0455C" w:rsidP="00F7074D">
            <w:pPr>
              <w:jc w:val="center"/>
              <w:rPr>
                <w:rFonts w:eastAsia="Times New Roman"/>
                <w:sz w:val="18"/>
                <w:szCs w:val="24"/>
              </w:rPr>
            </w:pPr>
            <w:r w:rsidRPr="008318B8">
              <w:rPr>
                <w:rFonts w:eastAsia="Times New Roman"/>
                <w:sz w:val="18"/>
                <w:szCs w:val="24"/>
              </w:rPr>
              <w:t>Организация-сдатчик</w:t>
            </w:r>
          </w:p>
        </w:tc>
        <w:tc>
          <w:tcPr>
            <w:tcW w:w="7380" w:type="dxa"/>
            <w:gridSpan w:val="13"/>
            <w:vAlign w:val="bottom"/>
          </w:tcPr>
          <w:p w:rsidR="00E0455C" w:rsidRPr="008318B8" w:rsidRDefault="00E0455C" w:rsidP="00F7074D">
            <w:pPr>
              <w:jc w:val="center"/>
              <w:rPr>
                <w:rFonts w:eastAsia="Times New Roman"/>
                <w:sz w:val="12"/>
                <w:szCs w:val="24"/>
              </w:rPr>
            </w:pP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(наименование, адрес, телефон, факс)</w:t>
            </w:r>
          </w:p>
        </w:tc>
        <w:tc>
          <w:tcPr>
            <w:tcW w:w="1448" w:type="dxa"/>
            <w:gridSpan w:val="2"/>
          </w:tcPr>
          <w:p w:rsidR="00E0455C" w:rsidRPr="008318B8" w:rsidRDefault="00E0455C" w:rsidP="00F7074D">
            <w:pPr>
              <w:jc w:val="left"/>
              <w:rPr>
                <w:rFonts w:eastAsia="Times New Roman"/>
                <w:sz w:val="18"/>
                <w:szCs w:val="24"/>
              </w:rPr>
            </w:pPr>
          </w:p>
        </w:tc>
        <w:tc>
          <w:tcPr>
            <w:tcW w:w="1080" w:type="dxa"/>
            <w:tcBorders>
              <w:top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8632" w:type="dxa"/>
            <w:gridSpan w:val="15"/>
            <w:vMerge w:val="restart"/>
            <w:vAlign w:val="bottom"/>
          </w:tcPr>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448" w:type="dxa"/>
            <w:gridSpan w:val="2"/>
            <w:vMerge w:val="restart"/>
          </w:tcPr>
          <w:p w:rsidR="00E0455C" w:rsidRPr="008318B8" w:rsidRDefault="00E0455C" w:rsidP="00F7074D">
            <w:pPr>
              <w:jc w:val="left"/>
              <w:rPr>
                <w:rFonts w:eastAsia="Times New Roman"/>
                <w:sz w:val="18"/>
                <w:szCs w:val="24"/>
              </w:rPr>
            </w:pPr>
          </w:p>
        </w:tc>
        <w:tc>
          <w:tcPr>
            <w:tcW w:w="1080" w:type="dxa"/>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8632" w:type="dxa"/>
            <w:gridSpan w:val="15"/>
            <w:vMerge/>
          </w:tcPr>
          <w:p w:rsidR="00E0455C" w:rsidRPr="008318B8" w:rsidRDefault="00E0455C" w:rsidP="00F7074D">
            <w:pPr>
              <w:jc w:val="center"/>
              <w:rPr>
                <w:rFonts w:eastAsia="Times New Roman"/>
                <w:sz w:val="12"/>
                <w:szCs w:val="24"/>
              </w:rPr>
            </w:pPr>
          </w:p>
        </w:tc>
        <w:tc>
          <w:tcPr>
            <w:tcW w:w="1448" w:type="dxa"/>
            <w:gridSpan w:val="2"/>
            <w:vMerge/>
          </w:tcPr>
          <w:p w:rsidR="00E0455C" w:rsidRPr="008318B8" w:rsidRDefault="00E0455C" w:rsidP="00F7074D">
            <w:pPr>
              <w:jc w:val="left"/>
              <w:rPr>
                <w:rFonts w:eastAsia="Times New Roman"/>
                <w:sz w:val="18"/>
                <w:szCs w:val="24"/>
              </w:rPr>
            </w:pPr>
          </w:p>
        </w:tc>
        <w:tc>
          <w:tcPr>
            <w:tcW w:w="1080" w:type="dxa"/>
            <w:tcBorders>
              <w:bottom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8632" w:type="dxa"/>
            <w:gridSpan w:val="15"/>
            <w:vMerge/>
          </w:tcPr>
          <w:p w:rsidR="00E0455C" w:rsidRPr="008318B8" w:rsidRDefault="00E0455C" w:rsidP="00F7074D">
            <w:pPr>
              <w:jc w:val="center"/>
              <w:rPr>
                <w:rFonts w:eastAsia="Times New Roman"/>
                <w:sz w:val="12"/>
                <w:szCs w:val="24"/>
              </w:rPr>
            </w:pPr>
          </w:p>
        </w:tc>
        <w:tc>
          <w:tcPr>
            <w:tcW w:w="1448" w:type="dxa"/>
            <w:gridSpan w:val="2"/>
            <w:vMerge/>
            <w:tcBorders>
              <w:bottom w:val="single" w:sz="4" w:space="0" w:color="auto"/>
              <w:right w:val="single" w:sz="4" w:space="0" w:color="auto"/>
            </w:tcBorders>
          </w:tcPr>
          <w:p w:rsidR="00E0455C" w:rsidRPr="008318B8" w:rsidRDefault="00E0455C" w:rsidP="00F7074D">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792" w:type="dxa"/>
            <w:gridSpan w:val="4"/>
            <w:vMerge w:val="restart"/>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Основание для составления акта</w:t>
            </w:r>
          </w:p>
        </w:tc>
        <w:tc>
          <w:tcPr>
            <w:tcW w:w="6840" w:type="dxa"/>
            <w:gridSpan w:val="11"/>
            <w:vMerge w:val="restart"/>
            <w:tcBorders>
              <w:right w:val="single" w:sz="4" w:space="0" w:color="auto"/>
            </w:tcBorders>
            <w:vAlign w:val="bottom"/>
          </w:tcPr>
          <w:p w:rsidR="00E0455C" w:rsidRPr="008318B8" w:rsidRDefault="00E0455C" w:rsidP="00F7074D">
            <w:pPr>
              <w:jc w:val="center"/>
              <w:rPr>
                <w:rFonts w:eastAsia="Times New Roman"/>
                <w:sz w:val="12"/>
                <w:szCs w:val="24"/>
              </w:rPr>
            </w:pP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792" w:type="dxa"/>
            <w:gridSpan w:val="4"/>
            <w:vMerge/>
          </w:tcPr>
          <w:p w:rsidR="00E0455C" w:rsidRPr="008318B8" w:rsidRDefault="00E0455C" w:rsidP="00F7074D">
            <w:pPr>
              <w:jc w:val="left"/>
              <w:rPr>
                <w:rFonts w:eastAsia="Times New Roman"/>
                <w:sz w:val="18"/>
                <w:szCs w:val="24"/>
              </w:rPr>
            </w:pPr>
          </w:p>
        </w:tc>
        <w:tc>
          <w:tcPr>
            <w:tcW w:w="6840" w:type="dxa"/>
            <w:gridSpan w:val="11"/>
            <w:vMerge/>
            <w:tcBorders>
              <w:right w:val="single" w:sz="4" w:space="0" w:color="auto"/>
            </w:tcBorders>
          </w:tcPr>
          <w:p w:rsidR="00E0455C" w:rsidRPr="008318B8" w:rsidRDefault="00E0455C" w:rsidP="00F7074D">
            <w:pPr>
              <w:jc w:val="center"/>
              <w:rPr>
                <w:rFonts w:eastAsia="Times New Roman"/>
                <w:sz w:val="12"/>
                <w:szCs w:val="24"/>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076" w:type="dxa"/>
            <w:vMerge w:val="restart"/>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Объект основных средств</w:t>
            </w:r>
          </w:p>
        </w:tc>
        <w:tc>
          <w:tcPr>
            <w:tcW w:w="5404" w:type="dxa"/>
            <w:gridSpan w:val="9"/>
            <w:vMerge w:val="restart"/>
            <w:tcBorders>
              <w:left w:val="nil"/>
              <w:right w:val="single" w:sz="4" w:space="0" w:color="auto"/>
            </w:tcBorders>
          </w:tcPr>
          <w:p w:rsidR="00E0455C" w:rsidRPr="008318B8" w:rsidRDefault="00E0455C" w:rsidP="00F7074D">
            <w:pPr>
              <w:jc w:val="center"/>
              <w:rPr>
                <w:rFonts w:eastAsia="Times New Roman"/>
                <w:sz w:val="12"/>
                <w:szCs w:val="24"/>
              </w:rPr>
            </w:pP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(наименование)</w:t>
            </w: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(назначение)</w:t>
            </w: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w:t>
            </w:r>
          </w:p>
          <w:p w:rsidR="00E0455C" w:rsidRPr="008318B8" w:rsidRDefault="00E0455C" w:rsidP="00F7074D">
            <w:pPr>
              <w:jc w:val="center"/>
              <w:rPr>
                <w:rFonts w:eastAsia="Times New Roman"/>
                <w:sz w:val="18"/>
                <w:szCs w:val="24"/>
              </w:rPr>
            </w:pPr>
            <w:r w:rsidRPr="008318B8">
              <w:rPr>
                <w:rFonts w:eastAsia="Times New Roman"/>
                <w:sz w:val="12"/>
                <w:szCs w:val="24"/>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076" w:type="dxa"/>
            <w:vMerge/>
          </w:tcPr>
          <w:p w:rsidR="00E0455C" w:rsidRPr="008318B8" w:rsidRDefault="00E0455C" w:rsidP="00F7074D">
            <w:pPr>
              <w:jc w:val="center"/>
              <w:rPr>
                <w:rFonts w:eastAsia="Times New Roman"/>
                <w:sz w:val="18"/>
                <w:szCs w:val="24"/>
              </w:rPr>
            </w:pPr>
          </w:p>
        </w:tc>
        <w:tc>
          <w:tcPr>
            <w:tcW w:w="5404" w:type="dxa"/>
            <w:gridSpan w:val="9"/>
            <w:vMerge/>
            <w:tcBorders>
              <w:left w:val="nil"/>
              <w:right w:val="single" w:sz="4" w:space="0" w:color="auto"/>
            </w:tcBorders>
          </w:tcPr>
          <w:p w:rsidR="00E0455C" w:rsidRPr="008318B8" w:rsidRDefault="00E0455C" w:rsidP="00F7074D">
            <w:pPr>
              <w:jc w:val="center"/>
              <w:rPr>
                <w:rFonts w:eastAsia="Times New Roman"/>
                <w:sz w:val="18"/>
                <w:szCs w:val="24"/>
              </w:rPr>
            </w:pPr>
          </w:p>
        </w:tc>
        <w:tc>
          <w:tcPr>
            <w:tcW w:w="596" w:type="dxa"/>
            <w:gridSpan w:val="2"/>
            <w:vMerge/>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076" w:type="dxa"/>
            <w:vMerge/>
            <w:vAlign w:val="center"/>
          </w:tcPr>
          <w:p w:rsidR="00E0455C" w:rsidRPr="008318B8" w:rsidRDefault="00E0455C" w:rsidP="00F7074D">
            <w:pPr>
              <w:jc w:val="center"/>
              <w:rPr>
                <w:rFonts w:eastAsia="Times New Roman"/>
                <w:sz w:val="18"/>
                <w:szCs w:val="24"/>
              </w:rPr>
            </w:pPr>
          </w:p>
        </w:tc>
        <w:tc>
          <w:tcPr>
            <w:tcW w:w="5404" w:type="dxa"/>
            <w:gridSpan w:val="9"/>
            <w:vMerge/>
            <w:vAlign w:val="bottom"/>
          </w:tcPr>
          <w:p w:rsidR="00E0455C" w:rsidRPr="008318B8" w:rsidRDefault="00E0455C" w:rsidP="00F7074D">
            <w:pPr>
              <w:jc w:val="center"/>
              <w:rPr>
                <w:rFonts w:eastAsia="Times New Roman"/>
                <w:sz w:val="12"/>
                <w:szCs w:val="24"/>
              </w:rPr>
            </w:pPr>
          </w:p>
        </w:tc>
        <w:tc>
          <w:tcPr>
            <w:tcW w:w="3600" w:type="dxa"/>
            <w:gridSpan w:val="7"/>
            <w:vMerge w:val="restart"/>
            <w:tcBorders>
              <w:top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Счет, субсчет, код аналитического учета</w:t>
            </w:r>
          </w:p>
          <w:p w:rsidR="00E0455C" w:rsidRPr="008318B8" w:rsidRDefault="00E0455C" w:rsidP="00F7074D">
            <w:pPr>
              <w:jc w:val="right"/>
              <w:rPr>
                <w:rFonts w:eastAsia="Times New Roman"/>
                <w:sz w:val="18"/>
                <w:szCs w:val="24"/>
              </w:rPr>
            </w:pPr>
            <w:r w:rsidRPr="008318B8">
              <w:rPr>
                <w:rFonts w:eastAsia="Times New Roman"/>
                <w:sz w:val="18"/>
                <w:szCs w:val="24"/>
              </w:rPr>
              <w:t>Код по ОКОФ</w:t>
            </w: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076" w:type="dxa"/>
            <w:vMerge/>
          </w:tcPr>
          <w:p w:rsidR="00E0455C" w:rsidRPr="008318B8" w:rsidRDefault="00E0455C" w:rsidP="00F7074D">
            <w:pPr>
              <w:jc w:val="left"/>
              <w:rPr>
                <w:rFonts w:eastAsia="Times New Roman"/>
                <w:sz w:val="18"/>
                <w:szCs w:val="24"/>
              </w:rPr>
            </w:pPr>
          </w:p>
        </w:tc>
        <w:tc>
          <w:tcPr>
            <w:tcW w:w="5404" w:type="dxa"/>
            <w:gridSpan w:val="9"/>
            <w:vMerge/>
          </w:tcPr>
          <w:p w:rsidR="00E0455C" w:rsidRPr="008318B8" w:rsidRDefault="00E0455C" w:rsidP="00F7074D">
            <w:pPr>
              <w:jc w:val="left"/>
              <w:rPr>
                <w:rFonts w:eastAsia="Times New Roman"/>
                <w:sz w:val="18"/>
                <w:szCs w:val="24"/>
              </w:rPr>
            </w:pPr>
          </w:p>
        </w:tc>
        <w:tc>
          <w:tcPr>
            <w:tcW w:w="3600" w:type="dxa"/>
            <w:gridSpan w:val="7"/>
            <w:vMerge/>
            <w:tcBorders>
              <w:top w:val="single" w:sz="4" w:space="0" w:color="auto"/>
              <w:right w:val="single" w:sz="4" w:space="0" w:color="auto"/>
            </w:tcBorders>
            <w:vAlign w:val="center"/>
          </w:tcPr>
          <w:p w:rsidR="00E0455C" w:rsidRPr="008318B8" w:rsidRDefault="00E0455C" w:rsidP="00F7074D">
            <w:pPr>
              <w:jc w:val="righ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2340" w:type="dxa"/>
            <w:gridSpan w:val="5"/>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Местонахождение объекта в момент приема-передачи</w:t>
            </w:r>
          </w:p>
        </w:tc>
        <w:tc>
          <w:tcPr>
            <w:tcW w:w="4680" w:type="dxa"/>
            <w:gridSpan w:val="6"/>
            <w:tcBorders>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440" w:type="dxa"/>
            <w:gridSpan w:val="3"/>
            <w:vMerge w:val="restart"/>
          </w:tcPr>
          <w:p w:rsidR="00E0455C" w:rsidRPr="008318B8" w:rsidRDefault="00E0455C" w:rsidP="00F7074D">
            <w:pPr>
              <w:jc w:val="center"/>
              <w:rPr>
                <w:rFonts w:eastAsia="Times New Roman"/>
                <w:sz w:val="10"/>
                <w:szCs w:val="24"/>
              </w:rPr>
            </w:pPr>
          </w:p>
          <w:p w:rsidR="00E0455C" w:rsidRPr="008318B8" w:rsidRDefault="00E0455C" w:rsidP="00F7074D">
            <w:pPr>
              <w:jc w:val="center"/>
              <w:rPr>
                <w:rFonts w:eastAsia="Times New Roman"/>
                <w:sz w:val="18"/>
                <w:szCs w:val="24"/>
              </w:rPr>
            </w:pPr>
            <w:r w:rsidRPr="008318B8">
              <w:rPr>
                <w:rFonts w:eastAsia="Times New Roman"/>
                <w:sz w:val="18"/>
                <w:szCs w:val="24"/>
              </w:rPr>
              <w:t>Организация-изготовитель</w:t>
            </w:r>
          </w:p>
        </w:tc>
        <w:tc>
          <w:tcPr>
            <w:tcW w:w="4500" w:type="dxa"/>
            <w:gridSpan w:val="6"/>
            <w:vMerge w:val="restart"/>
            <w:vAlign w:val="center"/>
          </w:tcPr>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(наименование)</w:t>
            </w: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(наименование)</w:t>
            </w:r>
          </w:p>
        </w:tc>
        <w:tc>
          <w:tcPr>
            <w:tcW w:w="1080" w:type="dxa"/>
            <w:gridSpan w:val="2"/>
            <w:vMerge w:val="restart"/>
            <w:tcBorders>
              <w:right w:val="single" w:sz="4" w:space="0" w:color="auto"/>
            </w:tcBorders>
            <w:vAlign w:val="bottom"/>
          </w:tcPr>
          <w:p w:rsidR="00E0455C" w:rsidRPr="008318B8" w:rsidRDefault="00E0455C" w:rsidP="00F7074D">
            <w:pPr>
              <w:jc w:val="cente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инвентарный</w:t>
            </w: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440" w:type="dxa"/>
            <w:gridSpan w:val="3"/>
            <w:vMerge/>
          </w:tcPr>
          <w:p w:rsidR="00E0455C" w:rsidRPr="008318B8" w:rsidRDefault="00E0455C" w:rsidP="00F7074D">
            <w:pPr>
              <w:jc w:val="left"/>
              <w:rPr>
                <w:rFonts w:eastAsia="Times New Roman"/>
                <w:sz w:val="18"/>
                <w:szCs w:val="24"/>
              </w:rPr>
            </w:pPr>
          </w:p>
        </w:tc>
        <w:tc>
          <w:tcPr>
            <w:tcW w:w="4500" w:type="dxa"/>
            <w:gridSpan w:val="6"/>
            <w:vMerge/>
          </w:tcPr>
          <w:p w:rsidR="00E0455C" w:rsidRPr="008318B8" w:rsidRDefault="00E0455C" w:rsidP="00F7074D">
            <w:pPr>
              <w:jc w:val="left"/>
              <w:rPr>
                <w:rFonts w:eastAsia="Times New Roman"/>
                <w:sz w:val="18"/>
                <w:szCs w:val="24"/>
              </w:rPr>
            </w:pPr>
          </w:p>
        </w:tc>
        <w:tc>
          <w:tcPr>
            <w:tcW w:w="1080" w:type="dxa"/>
            <w:gridSpan w:val="2"/>
            <w:vMerge/>
            <w:tcBorders>
              <w:right w:val="single" w:sz="4" w:space="0" w:color="auto"/>
            </w:tcBorders>
          </w:tcPr>
          <w:p w:rsidR="00E0455C" w:rsidRPr="008318B8" w:rsidRDefault="00E0455C" w:rsidP="00F7074D">
            <w:pPr>
              <w:jc w:val="left"/>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заводской</w:t>
            </w: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440" w:type="dxa"/>
            <w:gridSpan w:val="3"/>
            <w:vMerge/>
          </w:tcPr>
          <w:p w:rsidR="00E0455C" w:rsidRPr="008318B8" w:rsidRDefault="00E0455C" w:rsidP="00F7074D">
            <w:pPr>
              <w:jc w:val="left"/>
              <w:rPr>
                <w:rFonts w:eastAsia="Times New Roman"/>
                <w:sz w:val="18"/>
                <w:szCs w:val="24"/>
              </w:rPr>
            </w:pPr>
          </w:p>
        </w:tc>
        <w:tc>
          <w:tcPr>
            <w:tcW w:w="4500" w:type="dxa"/>
            <w:gridSpan w:val="6"/>
            <w:vMerge/>
            <w:tcBorders>
              <w:right w:val="single" w:sz="4" w:space="0" w:color="auto"/>
            </w:tcBorders>
          </w:tcPr>
          <w:p w:rsidR="00E0455C" w:rsidRPr="008318B8" w:rsidRDefault="00E0455C" w:rsidP="00F7074D">
            <w:pPr>
              <w:jc w:val="left"/>
              <w:rPr>
                <w:rFonts w:eastAsia="Times New Roman"/>
                <w:sz w:val="18"/>
                <w:szCs w:val="24"/>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ind w:right="313"/>
              <w:jc w:val="left"/>
              <w:rPr>
                <w:rFonts w:eastAsia="Times New Roman"/>
                <w:sz w:val="18"/>
                <w:szCs w:val="24"/>
              </w:rPr>
            </w:pPr>
          </w:p>
        </w:tc>
      </w:tr>
      <w:tr w:rsidR="00E0455C" w:rsidRPr="008318B8" w:rsidTr="00F7074D">
        <w:trPr>
          <w:cantSplit/>
          <w:trHeight w:val="227"/>
        </w:trPr>
        <w:tc>
          <w:tcPr>
            <w:tcW w:w="1440" w:type="dxa"/>
            <w:gridSpan w:val="3"/>
            <w:vMerge/>
          </w:tcPr>
          <w:p w:rsidR="00E0455C" w:rsidRPr="008318B8" w:rsidRDefault="00E0455C" w:rsidP="00F7074D">
            <w:pPr>
              <w:jc w:val="left"/>
              <w:rPr>
                <w:rFonts w:eastAsia="Times New Roman"/>
                <w:sz w:val="18"/>
                <w:szCs w:val="24"/>
              </w:rPr>
            </w:pPr>
          </w:p>
        </w:tc>
        <w:tc>
          <w:tcPr>
            <w:tcW w:w="4500" w:type="dxa"/>
            <w:gridSpan w:val="6"/>
            <w:vMerge/>
            <w:tcBorders>
              <w:right w:val="single" w:sz="4" w:space="0" w:color="auto"/>
            </w:tcBorders>
          </w:tcPr>
          <w:p w:rsidR="00E0455C" w:rsidRPr="008318B8" w:rsidRDefault="00E0455C" w:rsidP="00F7074D">
            <w:pPr>
              <w:jc w:val="left"/>
              <w:rPr>
                <w:rFonts w:eastAsia="Times New Roman"/>
                <w:sz w:val="18"/>
                <w:szCs w:val="24"/>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076" w:type="dxa"/>
            <w:vMerge w:val="restart"/>
          </w:tcPr>
          <w:p w:rsidR="00E0455C" w:rsidRPr="008318B8" w:rsidRDefault="00E0455C" w:rsidP="00F7074D">
            <w:pPr>
              <w:jc w:val="left"/>
              <w:rPr>
                <w:rFonts w:eastAsia="Times New Roman"/>
                <w:sz w:val="18"/>
                <w:szCs w:val="24"/>
              </w:rPr>
            </w:pPr>
            <w:proofErr w:type="spellStart"/>
            <w:r w:rsidRPr="008318B8">
              <w:rPr>
                <w:rFonts w:eastAsia="Times New Roman"/>
                <w:sz w:val="18"/>
                <w:szCs w:val="24"/>
              </w:rPr>
              <w:t>Справочно</w:t>
            </w:r>
            <w:proofErr w:type="spellEnd"/>
          </w:p>
        </w:tc>
        <w:tc>
          <w:tcPr>
            <w:tcW w:w="1978" w:type="dxa"/>
            <w:gridSpan w:val="5"/>
            <w:vMerge w:val="restart"/>
          </w:tcPr>
          <w:p w:rsidR="00E0455C" w:rsidRPr="008318B8" w:rsidRDefault="00E0455C" w:rsidP="00F7074D">
            <w:pPr>
              <w:jc w:val="left"/>
              <w:rPr>
                <w:rFonts w:eastAsia="Times New Roman"/>
                <w:sz w:val="18"/>
                <w:szCs w:val="24"/>
              </w:rPr>
            </w:pPr>
            <w:r w:rsidRPr="008318B8">
              <w:rPr>
                <w:rFonts w:eastAsia="Times New Roman"/>
                <w:sz w:val="18"/>
                <w:szCs w:val="24"/>
              </w:rPr>
              <w:t>1. Участники долевой собственности</w:t>
            </w:r>
          </w:p>
        </w:tc>
        <w:tc>
          <w:tcPr>
            <w:tcW w:w="4860" w:type="dxa"/>
            <w:gridSpan w:val="8"/>
            <w:tcBorders>
              <w:right w:val="single" w:sz="4" w:space="0" w:color="auto"/>
            </w:tcBorders>
            <w:vAlign w:val="bottom"/>
          </w:tcPr>
          <w:p w:rsidR="00E0455C" w:rsidRPr="008318B8" w:rsidRDefault="00E0455C" w:rsidP="00F7074D">
            <w:pPr>
              <w:jc w:val="center"/>
              <w:rPr>
                <w:rFonts w:eastAsia="Times New Roman"/>
                <w:sz w:val="18"/>
                <w:szCs w:val="24"/>
              </w:rPr>
            </w:pPr>
            <w:r w:rsidRPr="008318B8">
              <w:rPr>
                <w:rFonts w:eastAsia="Times New Roman"/>
                <w:sz w:val="18"/>
                <w:szCs w:val="24"/>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076" w:type="dxa"/>
            <w:vMerge/>
          </w:tcPr>
          <w:p w:rsidR="00E0455C" w:rsidRPr="008318B8" w:rsidRDefault="00E0455C" w:rsidP="00F7074D">
            <w:pPr>
              <w:jc w:val="left"/>
              <w:rPr>
                <w:rFonts w:eastAsia="Times New Roman"/>
                <w:sz w:val="18"/>
                <w:szCs w:val="24"/>
              </w:rPr>
            </w:pPr>
          </w:p>
        </w:tc>
        <w:tc>
          <w:tcPr>
            <w:tcW w:w="1978" w:type="dxa"/>
            <w:gridSpan w:val="5"/>
            <w:vMerge/>
          </w:tcPr>
          <w:p w:rsidR="00E0455C" w:rsidRPr="008318B8" w:rsidRDefault="00E0455C" w:rsidP="00F7074D">
            <w:pPr>
              <w:jc w:val="left"/>
              <w:rPr>
                <w:rFonts w:eastAsia="Times New Roman"/>
                <w:sz w:val="18"/>
                <w:szCs w:val="24"/>
              </w:rPr>
            </w:pPr>
          </w:p>
        </w:tc>
        <w:tc>
          <w:tcPr>
            <w:tcW w:w="4860" w:type="dxa"/>
            <w:gridSpan w:val="8"/>
            <w:tcBorders>
              <w:right w:val="single" w:sz="4" w:space="0" w:color="auto"/>
            </w:tcBorders>
            <w:vAlign w:val="bottom"/>
          </w:tcPr>
          <w:p w:rsidR="00E0455C" w:rsidRPr="008318B8" w:rsidRDefault="00E0455C" w:rsidP="00F7074D">
            <w:pPr>
              <w:jc w:val="center"/>
              <w:rPr>
                <w:rFonts w:eastAsia="Times New Roman"/>
                <w:sz w:val="18"/>
                <w:szCs w:val="24"/>
              </w:rPr>
            </w:pPr>
            <w:r w:rsidRPr="008318B8">
              <w:rPr>
                <w:rFonts w:eastAsia="Times New Roman"/>
                <w:sz w:val="18"/>
                <w:szCs w:val="24"/>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Pr>
        <w:tc>
          <w:tcPr>
            <w:tcW w:w="3054" w:type="dxa"/>
            <w:gridSpan w:val="6"/>
          </w:tcPr>
          <w:p w:rsidR="00E0455C" w:rsidRPr="008318B8" w:rsidRDefault="00E0455C" w:rsidP="00F7074D">
            <w:pPr>
              <w:jc w:val="left"/>
              <w:rPr>
                <w:rFonts w:eastAsia="Times New Roman"/>
                <w:sz w:val="18"/>
                <w:szCs w:val="24"/>
              </w:rPr>
            </w:pPr>
            <w:r w:rsidRPr="008318B8">
              <w:rPr>
                <w:rFonts w:eastAsia="Times New Roman"/>
                <w:sz w:val="18"/>
                <w:szCs w:val="24"/>
              </w:rPr>
              <w:t>2. Иностранная валюта</w:t>
            </w:r>
          </w:p>
          <w:p w:rsidR="00E0455C" w:rsidRPr="008318B8" w:rsidRDefault="00E0455C" w:rsidP="00F7074D">
            <w:pPr>
              <w:jc w:val="left"/>
              <w:rPr>
                <w:rFonts w:eastAsia="Times New Roman"/>
                <w:sz w:val="12"/>
                <w:szCs w:val="24"/>
              </w:rPr>
            </w:pPr>
            <w:r w:rsidRPr="008318B8">
              <w:rPr>
                <w:rFonts w:eastAsia="Times New Roman"/>
                <w:sz w:val="12"/>
                <w:szCs w:val="24"/>
              </w:rPr>
              <w:t>* заполняется в случае, когда стоимость объекта основных сре</w:t>
            </w:r>
            <w:proofErr w:type="gramStart"/>
            <w:r w:rsidRPr="008318B8">
              <w:rPr>
                <w:rFonts w:eastAsia="Times New Roman"/>
                <w:sz w:val="12"/>
                <w:szCs w:val="24"/>
              </w:rPr>
              <w:t>дств пр</w:t>
            </w:r>
            <w:proofErr w:type="gramEnd"/>
            <w:r w:rsidRPr="008318B8">
              <w:rPr>
                <w:rFonts w:eastAsia="Times New Roman"/>
                <w:sz w:val="12"/>
                <w:szCs w:val="24"/>
              </w:rPr>
              <w:t>и приобретении была выражена в иностранной валюте.</w:t>
            </w:r>
          </w:p>
        </w:tc>
        <w:tc>
          <w:tcPr>
            <w:tcW w:w="8106" w:type="dxa"/>
            <w:gridSpan w:val="12"/>
            <w:vAlign w:val="center"/>
          </w:tcPr>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   _________________________   __________________________   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(наименование)                                                                           (курс)                                          (на дату)                                       (сумма)</w:t>
            </w:r>
          </w:p>
        </w:tc>
      </w:tr>
    </w:tbl>
    <w:p w:rsidR="00E0455C" w:rsidRPr="008318B8" w:rsidRDefault="00E0455C" w:rsidP="00E0455C">
      <w:pPr>
        <w:autoSpaceDE w:val="0"/>
        <w:autoSpaceDN w:val="0"/>
        <w:adjustRightInd w:val="0"/>
        <w:jc w:val="left"/>
        <w:rPr>
          <w:rFonts w:eastAsia="Times New Roman"/>
          <w:b/>
          <w:bCs/>
          <w:sz w:val="18"/>
          <w:szCs w:val="18"/>
        </w:rPr>
      </w:pPr>
    </w:p>
    <w:p w:rsidR="00E0455C" w:rsidRPr="008318B8" w:rsidRDefault="00E0455C" w:rsidP="00E0455C">
      <w:pPr>
        <w:autoSpaceDE w:val="0"/>
        <w:autoSpaceDN w:val="0"/>
        <w:adjustRightInd w:val="0"/>
        <w:jc w:val="left"/>
        <w:rPr>
          <w:rFonts w:eastAsia="Times New Roman"/>
          <w:b/>
          <w:bCs/>
          <w:sz w:val="18"/>
          <w:szCs w:val="18"/>
        </w:rPr>
      </w:pPr>
      <w:r w:rsidRPr="008318B8">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E0455C" w:rsidRPr="008318B8" w:rsidRDefault="00E0455C" w:rsidP="00E0455C">
      <w:pPr>
        <w:autoSpaceDE w:val="0"/>
        <w:autoSpaceDN w:val="0"/>
        <w:adjustRightInd w:val="0"/>
        <w:jc w:val="left"/>
        <w:rPr>
          <w:rFonts w:eastAsia="Times New Roman"/>
          <w:b/>
          <w:bCs/>
          <w:sz w:val="24"/>
          <w:szCs w:val="24"/>
        </w:rPr>
      </w:pPr>
      <w:r w:rsidRPr="008318B8">
        <w:rPr>
          <w:rFonts w:eastAsia="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E0455C" w:rsidRPr="008318B8" w:rsidTr="00F7074D">
        <w:trPr>
          <w:cantSplit/>
        </w:trPr>
        <w:tc>
          <w:tcPr>
            <w:tcW w:w="2160" w:type="dxa"/>
            <w:gridSpan w:val="3"/>
          </w:tcPr>
          <w:p w:rsidR="00E0455C" w:rsidRPr="008318B8" w:rsidRDefault="00E0455C" w:rsidP="00F7074D">
            <w:pPr>
              <w:jc w:val="center"/>
              <w:rPr>
                <w:rFonts w:eastAsia="Times New Roman"/>
                <w:sz w:val="18"/>
                <w:szCs w:val="24"/>
              </w:rPr>
            </w:pPr>
            <w:r w:rsidRPr="008318B8">
              <w:rPr>
                <w:rFonts w:eastAsia="Times New Roman"/>
                <w:sz w:val="18"/>
                <w:szCs w:val="24"/>
              </w:rPr>
              <w:t>Дата</w:t>
            </w:r>
          </w:p>
        </w:tc>
        <w:tc>
          <w:tcPr>
            <w:tcW w:w="900" w:type="dxa"/>
            <w:vMerge w:val="restart"/>
          </w:tcPr>
          <w:p w:rsidR="00E0455C" w:rsidRPr="008318B8" w:rsidRDefault="00E0455C" w:rsidP="00F7074D">
            <w:pPr>
              <w:jc w:val="center"/>
              <w:rPr>
                <w:rFonts w:eastAsia="Times New Roman"/>
                <w:sz w:val="18"/>
                <w:szCs w:val="24"/>
              </w:rPr>
            </w:pPr>
            <w:r w:rsidRPr="008318B8">
              <w:rPr>
                <w:rFonts w:eastAsia="Times New Roman"/>
                <w:sz w:val="18"/>
                <w:szCs w:val="24"/>
              </w:rPr>
              <w:t>Фактический срок эксплуатации (лет, месяцев)</w:t>
            </w:r>
          </w:p>
        </w:tc>
        <w:tc>
          <w:tcPr>
            <w:tcW w:w="1080" w:type="dxa"/>
            <w:vMerge w:val="restart"/>
          </w:tcPr>
          <w:p w:rsidR="00E0455C" w:rsidRPr="008318B8" w:rsidRDefault="00E0455C" w:rsidP="00F7074D">
            <w:pPr>
              <w:jc w:val="center"/>
              <w:rPr>
                <w:rFonts w:eastAsia="Times New Roman"/>
                <w:sz w:val="18"/>
                <w:szCs w:val="24"/>
              </w:rPr>
            </w:pPr>
            <w:r w:rsidRPr="008318B8">
              <w:rPr>
                <w:rFonts w:eastAsia="Times New Roman"/>
                <w:sz w:val="18"/>
                <w:szCs w:val="24"/>
              </w:rPr>
              <w:t>Срок полезного использования (месяцев)</w:t>
            </w:r>
          </w:p>
        </w:tc>
        <w:tc>
          <w:tcPr>
            <w:tcW w:w="1080" w:type="dxa"/>
            <w:vMerge w:val="restart"/>
          </w:tcPr>
          <w:p w:rsidR="00E0455C" w:rsidRPr="008318B8" w:rsidRDefault="00E0455C" w:rsidP="00F7074D">
            <w:pPr>
              <w:jc w:val="center"/>
              <w:rPr>
                <w:rFonts w:eastAsia="Times New Roman"/>
                <w:sz w:val="18"/>
                <w:szCs w:val="24"/>
              </w:rPr>
            </w:pPr>
            <w:r w:rsidRPr="008318B8">
              <w:rPr>
                <w:rFonts w:eastAsia="Times New Roman"/>
                <w:sz w:val="18"/>
                <w:szCs w:val="24"/>
              </w:rPr>
              <w:t>Сумма начисленной амортизации (износа), руб.</w:t>
            </w:r>
          </w:p>
        </w:tc>
        <w:tc>
          <w:tcPr>
            <w:tcW w:w="900" w:type="dxa"/>
            <w:vMerge w:val="restart"/>
          </w:tcPr>
          <w:p w:rsidR="00E0455C" w:rsidRPr="008318B8" w:rsidRDefault="00E0455C" w:rsidP="00F7074D">
            <w:pPr>
              <w:jc w:val="center"/>
              <w:rPr>
                <w:rFonts w:eastAsia="Times New Roman"/>
                <w:sz w:val="18"/>
                <w:szCs w:val="24"/>
              </w:rPr>
            </w:pPr>
            <w:r w:rsidRPr="008318B8">
              <w:rPr>
                <w:rFonts w:eastAsia="Times New Roman"/>
                <w:sz w:val="18"/>
                <w:szCs w:val="24"/>
              </w:rPr>
              <w:t>Остаточная стоимость, руб.</w:t>
            </w:r>
          </w:p>
        </w:tc>
        <w:tc>
          <w:tcPr>
            <w:tcW w:w="1080" w:type="dxa"/>
            <w:vMerge w:val="restart"/>
            <w:tcBorders>
              <w:right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E0455C" w:rsidRPr="008318B8" w:rsidRDefault="00E0455C" w:rsidP="00F7074D">
            <w:pPr>
              <w:jc w:val="left"/>
              <w:rPr>
                <w:rFonts w:eastAsia="Times New Roman"/>
                <w:sz w:val="24"/>
                <w:szCs w:val="24"/>
              </w:rPr>
            </w:pPr>
          </w:p>
        </w:tc>
        <w:tc>
          <w:tcPr>
            <w:tcW w:w="1204" w:type="dxa"/>
            <w:vMerge w:val="restart"/>
            <w:tcBorders>
              <w:left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Первоначальная стоимость на дату принятия к бухгалтерскому учету, руб.</w:t>
            </w:r>
          </w:p>
        </w:tc>
        <w:tc>
          <w:tcPr>
            <w:tcW w:w="900" w:type="dxa"/>
            <w:vMerge w:val="restart"/>
          </w:tcPr>
          <w:p w:rsidR="00E0455C" w:rsidRPr="008318B8" w:rsidRDefault="00E0455C" w:rsidP="00F7074D">
            <w:pPr>
              <w:jc w:val="center"/>
              <w:rPr>
                <w:rFonts w:eastAsia="Times New Roman"/>
                <w:sz w:val="18"/>
                <w:szCs w:val="24"/>
              </w:rPr>
            </w:pPr>
            <w:r w:rsidRPr="008318B8">
              <w:rPr>
                <w:rFonts w:eastAsia="Times New Roman"/>
                <w:sz w:val="18"/>
                <w:szCs w:val="24"/>
              </w:rPr>
              <w:t>Срок полезного использования (месяцев)</w:t>
            </w:r>
          </w:p>
        </w:tc>
        <w:tc>
          <w:tcPr>
            <w:tcW w:w="1620" w:type="dxa"/>
            <w:gridSpan w:val="2"/>
          </w:tcPr>
          <w:p w:rsidR="00E0455C" w:rsidRPr="008318B8" w:rsidRDefault="00E0455C" w:rsidP="00F7074D">
            <w:pPr>
              <w:jc w:val="center"/>
              <w:rPr>
                <w:rFonts w:eastAsia="Times New Roman"/>
                <w:sz w:val="18"/>
                <w:szCs w:val="24"/>
              </w:rPr>
            </w:pPr>
            <w:r w:rsidRPr="008318B8">
              <w:rPr>
                <w:rFonts w:eastAsia="Times New Roman"/>
                <w:sz w:val="18"/>
                <w:szCs w:val="24"/>
              </w:rPr>
              <w:t>Способ начисления амортизации</w:t>
            </w:r>
          </w:p>
        </w:tc>
      </w:tr>
      <w:tr w:rsidR="00E0455C" w:rsidRPr="008318B8" w:rsidTr="00F7074D">
        <w:trPr>
          <w:cantSplit/>
        </w:trPr>
        <w:tc>
          <w:tcPr>
            <w:tcW w:w="720" w:type="dxa"/>
          </w:tcPr>
          <w:p w:rsidR="00E0455C" w:rsidRPr="008318B8" w:rsidRDefault="00E0455C" w:rsidP="00F7074D">
            <w:pPr>
              <w:jc w:val="center"/>
              <w:rPr>
                <w:rFonts w:eastAsia="Times New Roman"/>
                <w:sz w:val="18"/>
                <w:szCs w:val="24"/>
              </w:rPr>
            </w:pPr>
            <w:r w:rsidRPr="008318B8">
              <w:rPr>
                <w:rFonts w:eastAsia="Times New Roman"/>
                <w:sz w:val="18"/>
                <w:szCs w:val="24"/>
              </w:rPr>
              <w:t>выпуска</w:t>
            </w:r>
          </w:p>
          <w:p w:rsidR="00E0455C" w:rsidRPr="008318B8" w:rsidRDefault="00E0455C" w:rsidP="00F7074D">
            <w:pPr>
              <w:jc w:val="center"/>
              <w:rPr>
                <w:rFonts w:eastAsia="Times New Roman"/>
                <w:sz w:val="18"/>
                <w:szCs w:val="24"/>
              </w:rPr>
            </w:pPr>
            <w:r w:rsidRPr="008318B8">
              <w:rPr>
                <w:rFonts w:eastAsia="Times New Roman"/>
                <w:sz w:val="18"/>
                <w:szCs w:val="24"/>
              </w:rPr>
              <w:t>(год)</w:t>
            </w:r>
          </w:p>
        </w:tc>
        <w:tc>
          <w:tcPr>
            <w:tcW w:w="720" w:type="dxa"/>
          </w:tcPr>
          <w:p w:rsidR="00E0455C" w:rsidRPr="008318B8" w:rsidRDefault="00E0455C" w:rsidP="00F7074D">
            <w:pPr>
              <w:jc w:val="center"/>
              <w:rPr>
                <w:rFonts w:eastAsia="Times New Roman"/>
                <w:sz w:val="18"/>
                <w:szCs w:val="24"/>
              </w:rPr>
            </w:pPr>
            <w:r w:rsidRPr="008318B8">
              <w:rPr>
                <w:rFonts w:eastAsia="Times New Roman"/>
                <w:sz w:val="18"/>
                <w:szCs w:val="24"/>
              </w:rPr>
              <w:t xml:space="preserve">ввода </w:t>
            </w:r>
            <w:proofErr w:type="gramStart"/>
            <w:r w:rsidRPr="008318B8">
              <w:rPr>
                <w:rFonts w:eastAsia="Times New Roman"/>
                <w:sz w:val="18"/>
                <w:szCs w:val="24"/>
              </w:rPr>
              <w:t>в</w:t>
            </w:r>
            <w:proofErr w:type="gramEnd"/>
          </w:p>
          <w:p w:rsidR="00E0455C" w:rsidRPr="008318B8" w:rsidRDefault="00E0455C" w:rsidP="00F7074D">
            <w:pPr>
              <w:jc w:val="center"/>
              <w:rPr>
                <w:rFonts w:eastAsia="Times New Roman"/>
                <w:sz w:val="18"/>
                <w:szCs w:val="24"/>
              </w:rPr>
            </w:pPr>
            <w:r w:rsidRPr="008318B8">
              <w:rPr>
                <w:rFonts w:eastAsia="Times New Roman"/>
                <w:sz w:val="18"/>
                <w:szCs w:val="24"/>
              </w:rPr>
              <w:t>эксплуатацию</w:t>
            </w:r>
          </w:p>
          <w:p w:rsidR="00E0455C" w:rsidRPr="008318B8" w:rsidRDefault="00E0455C" w:rsidP="00F7074D">
            <w:pPr>
              <w:jc w:val="center"/>
              <w:rPr>
                <w:rFonts w:eastAsia="Times New Roman"/>
                <w:sz w:val="18"/>
                <w:szCs w:val="24"/>
              </w:rPr>
            </w:pPr>
            <w:r w:rsidRPr="008318B8">
              <w:rPr>
                <w:rFonts w:eastAsia="Times New Roman"/>
                <w:sz w:val="18"/>
                <w:szCs w:val="24"/>
              </w:rPr>
              <w:t>(первоначальная)</w:t>
            </w:r>
          </w:p>
        </w:tc>
        <w:tc>
          <w:tcPr>
            <w:tcW w:w="720" w:type="dxa"/>
          </w:tcPr>
          <w:p w:rsidR="00E0455C" w:rsidRPr="008318B8" w:rsidRDefault="00E0455C" w:rsidP="00F7074D">
            <w:pPr>
              <w:jc w:val="center"/>
              <w:rPr>
                <w:rFonts w:eastAsia="Times New Roman"/>
                <w:sz w:val="18"/>
                <w:szCs w:val="24"/>
              </w:rPr>
            </w:pPr>
            <w:r w:rsidRPr="008318B8">
              <w:rPr>
                <w:rFonts w:eastAsia="Times New Roman"/>
                <w:sz w:val="18"/>
                <w:szCs w:val="24"/>
              </w:rPr>
              <w:t>Последнего</w:t>
            </w:r>
          </w:p>
          <w:p w:rsidR="00E0455C" w:rsidRPr="008318B8" w:rsidRDefault="00E0455C" w:rsidP="00F7074D">
            <w:pPr>
              <w:jc w:val="center"/>
              <w:rPr>
                <w:rFonts w:eastAsia="Times New Roman"/>
                <w:sz w:val="18"/>
                <w:szCs w:val="24"/>
              </w:rPr>
            </w:pPr>
            <w:r w:rsidRPr="008318B8">
              <w:rPr>
                <w:rFonts w:eastAsia="Times New Roman"/>
                <w:sz w:val="18"/>
                <w:szCs w:val="24"/>
              </w:rPr>
              <w:t>капитального</w:t>
            </w:r>
          </w:p>
          <w:p w:rsidR="00E0455C" w:rsidRPr="008318B8" w:rsidRDefault="00E0455C" w:rsidP="00F7074D">
            <w:pPr>
              <w:jc w:val="center"/>
              <w:rPr>
                <w:rFonts w:eastAsia="Times New Roman"/>
                <w:sz w:val="18"/>
                <w:szCs w:val="24"/>
              </w:rPr>
            </w:pPr>
            <w:r w:rsidRPr="008318B8">
              <w:rPr>
                <w:rFonts w:eastAsia="Times New Roman"/>
                <w:sz w:val="18"/>
                <w:szCs w:val="24"/>
              </w:rPr>
              <w:t>ремонта</w:t>
            </w:r>
          </w:p>
        </w:tc>
        <w:tc>
          <w:tcPr>
            <w:tcW w:w="900" w:type="dxa"/>
            <w:vMerge/>
          </w:tcPr>
          <w:p w:rsidR="00E0455C" w:rsidRPr="008318B8" w:rsidRDefault="00E0455C" w:rsidP="00F7074D">
            <w:pPr>
              <w:jc w:val="left"/>
              <w:rPr>
                <w:rFonts w:eastAsia="Times New Roman"/>
                <w:sz w:val="24"/>
                <w:szCs w:val="24"/>
              </w:rPr>
            </w:pPr>
          </w:p>
        </w:tc>
        <w:tc>
          <w:tcPr>
            <w:tcW w:w="1080" w:type="dxa"/>
            <w:vMerge/>
          </w:tcPr>
          <w:p w:rsidR="00E0455C" w:rsidRPr="008318B8" w:rsidRDefault="00E0455C" w:rsidP="00F7074D">
            <w:pPr>
              <w:jc w:val="left"/>
              <w:rPr>
                <w:rFonts w:eastAsia="Times New Roman"/>
                <w:sz w:val="24"/>
                <w:szCs w:val="24"/>
              </w:rPr>
            </w:pPr>
          </w:p>
        </w:tc>
        <w:tc>
          <w:tcPr>
            <w:tcW w:w="1080" w:type="dxa"/>
            <w:vMerge/>
          </w:tcPr>
          <w:p w:rsidR="00E0455C" w:rsidRPr="008318B8" w:rsidRDefault="00E0455C" w:rsidP="00F7074D">
            <w:pPr>
              <w:jc w:val="left"/>
              <w:rPr>
                <w:rFonts w:eastAsia="Times New Roman"/>
                <w:sz w:val="24"/>
                <w:szCs w:val="24"/>
              </w:rPr>
            </w:pPr>
          </w:p>
        </w:tc>
        <w:tc>
          <w:tcPr>
            <w:tcW w:w="900" w:type="dxa"/>
            <w:vMerge/>
          </w:tcPr>
          <w:p w:rsidR="00E0455C" w:rsidRPr="008318B8" w:rsidRDefault="00E0455C" w:rsidP="00F7074D">
            <w:pPr>
              <w:jc w:val="left"/>
              <w:rPr>
                <w:rFonts w:eastAsia="Times New Roman"/>
                <w:sz w:val="24"/>
                <w:szCs w:val="24"/>
              </w:rPr>
            </w:pPr>
          </w:p>
        </w:tc>
        <w:tc>
          <w:tcPr>
            <w:tcW w:w="1080" w:type="dxa"/>
            <w:vMerge/>
            <w:tcBorders>
              <w:right w:val="single" w:sz="4" w:space="0" w:color="auto"/>
            </w:tcBorders>
          </w:tcPr>
          <w:p w:rsidR="00E0455C" w:rsidRPr="008318B8" w:rsidRDefault="00E0455C" w:rsidP="00F7074D">
            <w:pPr>
              <w:jc w:val="left"/>
              <w:rPr>
                <w:rFonts w:eastAsia="Times New Roman"/>
                <w:sz w:val="24"/>
                <w:szCs w:val="24"/>
              </w:rPr>
            </w:pPr>
          </w:p>
        </w:tc>
        <w:tc>
          <w:tcPr>
            <w:tcW w:w="236" w:type="dxa"/>
            <w:vMerge/>
            <w:tcBorders>
              <w:top w:val="nil"/>
              <w:left w:val="single" w:sz="4" w:space="0" w:color="auto"/>
              <w:bottom w:val="nil"/>
              <w:right w:val="single" w:sz="4" w:space="0" w:color="auto"/>
            </w:tcBorders>
          </w:tcPr>
          <w:p w:rsidR="00E0455C" w:rsidRPr="008318B8" w:rsidRDefault="00E0455C" w:rsidP="00F7074D">
            <w:pPr>
              <w:jc w:val="left"/>
              <w:rPr>
                <w:rFonts w:eastAsia="Times New Roman"/>
                <w:sz w:val="24"/>
                <w:szCs w:val="24"/>
              </w:rPr>
            </w:pPr>
          </w:p>
        </w:tc>
        <w:tc>
          <w:tcPr>
            <w:tcW w:w="1204" w:type="dxa"/>
            <w:vMerge/>
            <w:tcBorders>
              <w:left w:val="single" w:sz="4" w:space="0" w:color="auto"/>
            </w:tcBorders>
          </w:tcPr>
          <w:p w:rsidR="00E0455C" w:rsidRPr="008318B8" w:rsidRDefault="00E0455C" w:rsidP="00F7074D">
            <w:pPr>
              <w:jc w:val="left"/>
              <w:rPr>
                <w:rFonts w:eastAsia="Times New Roman"/>
                <w:sz w:val="24"/>
                <w:szCs w:val="24"/>
              </w:rPr>
            </w:pPr>
          </w:p>
        </w:tc>
        <w:tc>
          <w:tcPr>
            <w:tcW w:w="900" w:type="dxa"/>
            <w:vMerge/>
          </w:tcPr>
          <w:p w:rsidR="00E0455C" w:rsidRPr="008318B8" w:rsidRDefault="00E0455C" w:rsidP="00F7074D">
            <w:pPr>
              <w:jc w:val="left"/>
              <w:rPr>
                <w:rFonts w:eastAsia="Times New Roman"/>
                <w:sz w:val="24"/>
                <w:szCs w:val="24"/>
              </w:rPr>
            </w:pPr>
          </w:p>
        </w:tc>
        <w:tc>
          <w:tcPr>
            <w:tcW w:w="1080" w:type="dxa"/>
          </w:tcPr>
          <w:p w:rsidR="00E0455C" w:rsidRPr="008318B8" w:rsidRDefault="00E0455C" w:rsidP="00F7074D">
            <w:pPr>
              <w:jc w:val="center"/>
              <w:rPr>
                <w:rFonts w:eastAsia="Times New Roman"/>
                <w:sz w:val="18"/>
                <w:szCs w:val="24"/>
              </w:rPr>
            </w:pPr>
            <w:r w:rsidRPr="008318B8">
              <w:rPr>
                <w:rFonts w:eastAsia="Times New Roman"/>
                <w:sz w:val="18"/>
                <w:szCs w:val="24"/>
              </w:rPr>
              <w:t>наименование</w:t>
            </w:r>
          </w:p>
        </w:tc>
        <w:tc>
          <w:tcPr>
            <w:tcW w:w="540" w:type="dxa"/>
          </w:tcPr>
          <w:p w:rsidR="00E0455C" w:rsidRPr="008318B8" w:rsidRDefault="00E0455C" w:rsidP="00F7074D">
            <w:pPr>
              <w:jc w:val="center"/>
              <w:rPr>
                <w:rFonts w:eastAsia="Times New Roman"/>
                <w:sz w:val="18"/>
                <w:szCs w:val="24"/>
              </w:rPr>
            </w:pPr>
            <w:r w:rsidRPr="008318B8">
              <w:rPr>
                <w:rFonts w:eastAsia="Times New Roman"/>
                <w:sz w:val="18"/>
                <w:szCs w:val="24"/>
              </w:rPr>
              <w:t>Норма</w:t>
            </w:r>
          </w:p>
        </w:tc>
      </w:tr>
      <w:tr w:rsidR="00E0455C" w:rsidRPr="008318B8" w:rsidTr="00F7074D">
        <w:trPr>
          <w:cantSplit/>
        </w:trPr>
        <w:tc>
          <w:tcPr>
            <w:tcW w:w="72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w:t>
            </w:r>
          </w:p>
        </w:tc>
        <w:tc>
          <w:tcPr>
            <w:tcW w:w="72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2</w:t>
            </w:r>
          </w:p>
        </w:tc>
        <w:tc>
          <w:tcPr>
            <w:tcW w:w="72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3</w:t>
            </w:r>
          </w:p>
        </w:tc>
        <w:tc>
          <w:tcPr>
            <w:tcW w:w="90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4</w:t>
            </w:r>
          </w:p>
        </w:tc>
        <w:tc>
          <w:tcPr>
            <w:tcW w:w="108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5</w:t>
            </w:r>
          </w:p>
        </w:tc>
        <w:tc>
          <w:tcPr>
            <w:tcW w:w="108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6</w:t>
            </w:r>
          </w:p>
        </w:tc>
        <w:tc>
          <w:tcPr>
            <w:tcW w:w="90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7</w:t>
            </w:r>
          </w:p>
        </w:tc>
        <w:tc>
          <w:tcPr>
            <w:tcW w:w="1080" w:type="dxa"/>
            <w:tcBorders>
              <w:right w:val="single" w:sz="4" w:space="0" w:color="auto"/>
            </w:tcBorders>
            <w:vAlign w:val="center"/>
          </w:tcPr>
          <w:p w:rsidR="00E0455C" w:rsidRPr="008318B8" w:rsidRDefault="00E0455C" w:rsidP="00F7074D">
            <w:pPr>
              <w:jc w:val="center"/>
              <w:rPr>
                <w:rFonts w:eastAsia="Times New Roman"/>
                <w:sz w:val="12"/>
                <w:szCs w:val="24"/>
              </w:rPr>
            </w:pPr>
            <w:r w:rsidRPr="008318B8">
              <w:rPr>
                <w:rFonts w:eastAsia="Times New Roman"/>
                <w:sz w:val="12"/>
                <w:szCs w:val="24"/>
              </w:rPr>
              <w:t>8</w:t>
            </w:r>
          </w:p>
        </w:tc>
        <w:tc>
          <w:tcPr>
            <w:tcW w:w="236" w:type="dxa"/>
            <w:tcBorders>
              <w:top w:val="nil"/>
              <w:left w:val="single" w:sz="4" w:space="0" w:color="auto"/>
              <w:bottom w:val="nil"/>
              <w:right w:val="single" w:sz="4" w:space="0" w:color="auto"/>
            </w:tcBorders>
            <w:vAlign w:val="center"/>
          </w:tcPr>
          <w:p w:rsidR="00E0455C" w:rsidRPr="008318B8" w:rsidRDefault="00E0455C" w:rsidP="00F7074D">
            <w:pPr>
              <w:jc w:val="center"/>
              <w:rPr>
                <w:rFonts w:eastAsia="Times New Roman"/>
                <w:sz w:val="12"/>
                <w:szCs w:val="24"/>
              </w:rPr>
            </w:pPr>
          </w:p>
        </w:tc>
        <w:tc>
          <w:tcPr>
            <w:tcW w:w="1204" w:type="dxa"/>
            <w:tcBorders>
              <w:left w:val="single" w:sz="4" w:space="0" w:color="auto"/>
            </w:tcBorders>
            <w:vAlign w:val="center"/>
          </w:tcPr>
          <w:p w:rsidR="00E0455C" w:rsidRPr="008318B8" w:rsidRDefault="00E0455C" w:rsidP="00F7074D">
            <w:pPr>
              <w:jc w:val="center"/>
              <w:rPr>
                <w:rFonts w:eastAsia="Times New Roman"/>
                <w:sz w:val="12"/>
                <w:szCs w:val="24"/>
              </w:rPr>
            </w:pPr>
            <w:r w:rsidRPr="008318B8">
              <w:rPr>
                <w:rFonts w:eastAsia="Times New Roman"/>
                <w:sz w:val="12"/>
                <w:szCs w:val="24"/>
              </w:rPr>
              <w:t>9</w:t>
            </w:r>
          </w:p>
        </w:tc>
        <w:tc>
          <w:tcPr>
            <w:tcW w:w="90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10</w:t>
            </w:r>
          </w:p>
        </w:tc>
        <w:tc>
          <w:tcPr>
            <w:tcW w:w="108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11</w:t>
            </w:r>
          </w:p>
        </w:tc>
        <w:tc>
          <w:tcPr>
            <w:tcW w:w="54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12</w:t>
            </w:r>
          </w:p>
        </w:tc>
      </w:tr>
      <w:tr w:rsidR="00E0455C" w:rsidRPr="008318B8" w:rsidTr="00F7074D">
        <w:trPr>
          <w:cantSplit/>
          <w:trHeight w:val="284"/>
        </w:trPr>
        <w:tc>
          <w:tcPr>
            <w:tcW w:w="720" w:type="dxa"/>
            <w:vAlign w:val="center"/>
          </w:tcPr>
          <w:p w:rsidR="00E0455C" w:rsidRPr="008318B8" w:rsidRDefault="00E0455C" w:rsidP="00F7074D">
            <w:pPr>
              <w:jc w:val="center"/>
              <w:rPr>
                <w:rFonts w:eastAsia="Times New Roman"/>
                <w:sz w:val="18"/>
                <w:szCs w:val="24"/>
              </w:rPr>
            </w:pPr>
          </w:p>
        </w:tc>
        <w:tc>
          <w:tcPr>
            <w:tcW w:w="720" w:type="dxa"/>
            <w:vAlign w:val="center"/>
          </w:tcPr>
          <w:p w:rsidR="00E0455C" w:rsidRPr="008318B8" w:rsidRDefault="00E0455C" w:rsidP="00F7074D">
            <w:pPr>
              <w:jc w:val="center"/>
              <w:rPr>
                <w:rFonts w:eastAsia="Times New Roman"/>
                <w:sz w:val="18"/>
                <w:szCs w:val="24"/>
              </w:rPr>
            </w:pPr>
          </w:p>
        </w:tc>
        <w:tc>
          <w:tcPr>
            <w:tcW w:w="720" w:type="dxa"/>
            <w:vAlign w:val="center"/>
          </w:tcPr>
          <w:p w:rsidR="00E0455C" w:rsidRPr="008318B8" w:rsidRDefault="00E0455C" w:rsidP="00F7074D">
            <w:pPr>
              <w:jc w:val="center"/>
              <w:rPr>
                <w:rFonts w:eastAsia="Times New Roman"/>
                <w:sz w:val="18"/>
                <w:szCs w:val="24"/>
              </w:rPr>
            </w:pPr>
          </w:p>
        </w:tc>
        <w:tc>
          <w:tcPr>
            <w:tcW w:w="900" w:type="dxa"/>
            <w:vAlign w:val="center"/>
          </w:tcPr>
          <w:p w:rsidR="00E0455C" w:rsidRPr="008318B8" w:rsidRDefault="00E0455C" w:rsidP="00F7074D">
            <w:pPr>
              <w:jc w:val="center"/>
              <w:rPr>
                <w:rFonts w:eastAsia="Times New Roman"/>
                <w:sz w:val="24"/>
                <w:szCs w:val="24"/>
              </w:rPr>
            </w:pPr>
          </w:p>
        </w:tc>
        <w:tc>
          <w:tcPr>
            <w:tcW w:w="1080" w:type="dxa"/>
            <w:vAlign w:val="center"/>
          </w:tcPr>
          <w:p w:rsidR="00E0455C" w:rsidRPr="008318B8" w:rsidRDefault="00E0455C" w:rsidP="00F7074D">
            <w:pPr>
              <w:jc w:val="center"/>
              <w:rPr>
                <w:rFonts w:eastAsia="Times New Roman"/>
                <w:sz w:val="24"/>
                <w:szCs w:val="24"/>
              </w:rPr>
            </w:pPr>
          </w:p>
        </w:tc>
        <w:tc>
          <w:tcPr>
            <w:tcW w:w="1080" w:type="dxa"/>
            <w:vAlign w:val="center"/>
          </w:tcPr>
          <w:p w:rsidR="00E0455C" w:rsidRPr="008318B8" w:rsidRDefault="00E0455C" w:rsidP="00F7074D">
            <w:pPr>
              <w:jc w:val="center"/>
              <w:rPr>
                <w:rFonts w:eastAsia="Times New Roman"/>
                <w:sz w:val="24"/>
                <w:szCs w:val="24"/>
              </w:rPr>
            </w:pPr>
          </w:p>
        </w:tc>
        <w:tc>
          <w:tcPr>
            <w:tcW w:w="900" w:type="dxa"/>
            <w:vAlign w:val="center"/>
          </w:tcPr>
          <w:p w:rsidR="00E0455C" w:rsidRPr="008318B8" w:rsidRDefault="00E0455C" w:rsidP="00F7074D">
            <w:pPr>
              <w:jc w:val="center"/>
              <w:rPr>
                <w:rFonts w:eastAsia="Times New Roman"/>
                <w:sz w:val="24"/>
                <w:szCs w:val="24"/>
              </w:rPr>
            </w:pPr>
          </w:p>
        </w:tc>
        <w:tc>
          <w:tcPr>
            <w:tcW w:w="1080" w:type="dxa"/>
            <w:tcBorders>
              <w:right w:val="single" w:sz="4" w:space="0" w:color="auto"/>
            </w:tcBorders>
            <w:vAlign w:val="center"/>
          </w:tcPr>
          <w:p w:rsidR="00E0455C" w:rsidRPr="008318B8" w:rsidRDefault="00E0455C" w:rsidP="00F7074D">
            <w:pPr>
              <w:jc w:val="center"/>
              <w:rPr>
                <w:rFonts w:eastAsia="Times New Roman"/>
                <w:sz w:val="24"/>
                <w:szCs w:val="24"/>
              </w:rPr>
            </w:pPr>
          </w:p>
        </w:tc>
        <w:tc>
          <w:tcPr>
            <w:tcW w:w="236" w:type="dxa"/>
            <w:tcBorders>
              <w:top w:val="nil"/>
              <w:left w:val="single" w:sz="4" w:space="0" w:color="auto"/>
              <w:bottom w:val="nil"/>
              <w:right w:val="single" w:sz="4" w:space="0" w:color="auto"/>
            </w:tcBorders>
            <w:vAlign w:val="center"/>
          </w:tcPr>
          <w:p w:rsidR="00E0455C" w:rsidRPr="008318B8" w:rsidRDefault="00E0455C" w:rsidP="00F7074D">
            <w:pPr>
              <w:jc w:val="center"/>
              <w:rPr>
                <w:rFonts w:eastAsia="Times New Roman"/>
                <w:sz w:val="24"/>
                <w:szCs w:val="24"/>
              </w:rPr>
            </w:pPr>
          </w:p>
        </w:tc>
        <w:tc>
          <w:tcPr>
            <w:tcW w:w="1204" w:type="dxa"/>
            <w:tcBorders>
              <w:left w:val="single" w:sz="4" w:space="0" w:color="auto"/>
            </w:tcBorders>
            <w:vAlign w:val="center"/>
          </w:tcPr>
          <w:p w:rsidR="00E0455C" w:rsidRPr="008318B8" w:rsidRDefault="00E0455C" w:rsidP="00F7074D">
            <w:pPr>
              <w:jc w:val="center"/>
              <w:rPr>
                <w:rFonts w:eastAsia="Times New Roman"/>
                <w:sz w:val="24"/>
                <w:szCs w:val="24"/>
              </w:rPr>
            </w:pPr>
          </w:p>
        </w:tc>
        <w:tc>
          <w:tcPr>
            <w:tcW w:w="900" w:type="dxa"/>
            <w:vAlign w:val="center"/>
          </w:tcPr>
          <w:p w:rsidR="00E0455C" w:rsidRPr="008318B8" w:rsidRDefault="00E0455C" w:rsidP="00F7074D">
            <w:pPr>
              <w:jc w:val="center"/>
              <w:rPr>
                <w:rFonts w:eastAsia="Times New Roman"/>
                <w:sz w:val="24"/>
                <w:szCs w:val="24"/>
              </w:rPr>
            </w:pPr>
          </w:p>
        </w:tc>
        <w:tc>
          <w:tcPr>
            <w:tcW w:w="1080" w:type="dxa"/>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линейный</w:t>
            </w:r>
          </w:p>
        </w:tc>
        <w:tc>
          <w:tcPr>
            <w:tcW w:w="540" w:type="dxa"/>
            <w:vAlign w:val="center"/>
          </w:tcPr>
          <w:p w:rsidR="00E0455C" w:rsidRPr="008318B8" w:rsidRDefault="00E0455C" w:rsidP="00F7074D">
            <w:pPr>
              <w:jc w:val="center"/>
              <w:rPr>
                <w:rFonts w:eastAsia="Times New Roman"/>
                <w:sz w:val="24"/>
                <w:szCs w:val="24"/>
              </w:rPr>
            </w:pPr>
          </w:p>
        </w:tc>
      </w:tr>
    </w:tbl>
    <w:p w:rsidR="00E0455C" w:rsidRPr="008318B8" w:rsidRDefault="00E0455C" w:rsidP="00E0455C">
      <w:pPr>
        <w:jc w:val="left"/>
        <w:rPr>
          <w:rFonts w:eastAsia="Times New Roman"/>
          <w:sz w:val="12"/>
          <w:szCs w:val="24"/>
        </w:rPr>
      </w:pPr>
    </w:p>
    <w:p w:rsidR="00E0455C" w:rsidRPr="008318B8" w:rsidRDefault="00E0455C" w:rsidP="00E0455C">
      <w:pPr>
        <w:jc w:val="left"/>
        <w:rPr>
          <w:rFonts w:eastAsia="Times New Roman"/>
          <w:b/>
          <w:bCs/>
          <w:sz w:val="24"/>
          <w:szCs w:val="24"/>
        </w:rPr>
      </w:pPr>
      <w:r w:rsidRPr="008318B8">
        <w:rPr>
          <w:rFonts w:eastAsia="Times New Roman"/>
          <w:b/>
          <w:bCs/>
          <w:sz w:val="18"/>
          <w:szCs w:val="18"/>
        </w:rPr>
        <w:t xml:space="preserve">   3. Сведения для налогового учета</w:t>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E0455C" w:rsidRPr="008318B8" w:rsidTr="00F7074D">
        <w:trPr>
          <w:cantSplit/>
          <w:trHeight w:val="567"/>
        </w:trPr>
        <w:tc>
          <w:tcPr>
            <w:tcW w:w="1260" w:type="dxa"/>
            <w:vMerge w:val="restart"/>
          </w:tcPr>
          <w:p w:rsidR="00E0455C" w:rsidRPr="008318B8" w:rsidRDefault="00E0455C" w:rsidP="00F7074D">
            <w:pPr>
              <w:jc w:val="center"/>
              <w:rPr>
                <w:rFonts w:eastAsia="Times New Roman"/>
                <w:sz w:val="18"/>
                <w:szCs w:val="24"/>
              </w:rPr>
            </w:pPr>
            <w:r w:rsidRPr="008318B8">
              <w:rPr>
                <w:rFonts w:eastAsia="Times New Roman"/>
                <w:sz w:val="18"/>
                <w:szCs w:val="24"/>
              </w:rPr>
              <w:t>Первоначальная стоимость амортизируемого имущества, руб.</w:t>
            </w:r>
          </w:p>
        </w:tc>
        <w:tc>
          <w:tcPr>
            <w:tcW w:w="1440" w:type="dxa"/>
            <w:vMerge w:val="restart"/>
          </w:tcPr>
          <w:p w:rsidR="00E0455C" w:rsidRPr="008318B8" w:rsidRDefault="00E0455C" w:rsidP="00F7074D">
            <w:pPr>
              <w:jc w:val="center"/>
              <w:rPr>
                <w:rFonts w:eastAsia="Times New Roman"/>
                <w:sz w:val="18"/>
                <w:szCs w:val="24"/>
              </w:rPr>
            </w:pPr>
            <w:r w:rsidRPr="008318B8">
              <w:rPr>
                <w:rFonts w:eastAsia="Times New Roman"/>
                <w:sz w:val="18"/>
                <w:szCs w:val="24"/>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E0455C" w:rsidRPr="008318B8" w:rsidRDefault="00E0455C" w:rsidP="00F7074D">
            <w:pPr>
              <w:jc w:val="center"/>
              <w:rPr>
                <w:rFonts w:eastAsia="Times New Roman"/>
                <w:sz w:val="18"/>
                <w:szCs w:val="24"/>
              </w:rPr>
            </w:pPr>
          </w:p>
        </w:tc>
        <w:tc>
          <w:tcPr>
            <w:tcW w:w="1924" w:type="dxa"/>
            <w:vMerge w:val="restart"/>
            <w:tcBorders>
              <w:left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Наименование</w:t>
            </w:r>
          </w:p>
        </w:tc>
        <w:tc>
          <w:tcPr>
            <w:tcW w:w="5040" w:type="dxa"/>
            <w:gridSpan w:val="5"/>
          </w:tcPr>
          <w:p w:rsidR="00E0455C" w:rsidRPr="008318B8" w:rsidRDefault="00E0455C" w:rsidP="00F7074D">
            <w:pPr>
              <w:jc w:val="center"/>
              <w:rPr>
                <w:rFonts w:eastAsia="Times New Roman"/>
                <w:sz w:val="18"/>
                <w:szCs w:val="24"/>
              </w:rPr>
            </w:pPr>
            <w:r w:rsidRPr="008318B8">
              <w:rPr>
                <w:rFonts w:eastAsia="Times New Roman"/>
                <w:sz w:val="18"/>
                <w:szCs w:val="24"/>
              </w:rPr>
              <w:t>Содержание драгоценных металлов (металлов, камней и т.д.) (на единицу основного средства)</w:t>
            </w:r>
          </w:p>
        </w:tc>
      </w:tr>
      <w:tr w:rsidR="00E0455C" w:rsidRPr="008318B8" w:rsidTr="00F7074D">
        <w:trPr>
          <w:cantSplit/>
          <w:trHeight w:val="198"/>
        </w:trPr>
        <w:tc>
          <w:tcPr>
            <w:tcW w:w="1260" w:type="dxa"/>
            <w:vMerge/>
          </w:tcPr>
          <w:p w:rsidR="00E0455C" w:rsidRPr="008318B8" w:rsidRDefault="00E0455C" w:rsidP="00F7074D">
            <w:pPr>
              <w:jc w:val="center"/>
              <w:rPr>
                <w:rFonts w:eastAsia="Times New Roman"/>
                <w:sz w:val="18"/>
                <w:szCs w:val="24"/>
              </w:rPr>
            </w:pPr>
          </w:p>
        </w:tc>
        <w:tc>
          <w:tcPr>
            <w:tcW w:w="1440" w:type="dxa"/>
            <w:vMerge/>
          </w:tcPr>
          <w:p w:rsidR="00E0455C" w:rsidRPr="008318B8" w:rsidRDefault="00E0455C" w:rsidP="00F7074D">
            <w:pPr>
              <w:jc w:val="center"/>
              <w:rPr>
                <w:rFonts w:eastAsia="Times New Roman"/>
                <w:sz w:val="18"/>
                <w:szCs w:val="24"/>
              </w:rPr>
            </w:pPr>
          </w:p>
        </w:tc>
        <w:tc>
          <w:tcPr>
            <w:tcW w:w="1260" w:type="dxa"/>
            <w:vMerge/>
            <w:tcBorders>
              <w:right w:val="single" w:sz="4" w:space="0" w:color="auto"/>
            </w:tcBorders>
          </w:tcPr>
          <w:p w:rsidR="00E0455C" w:rsidRPr="008318B8" w:rsidRDefault="00E0455C" w:rsidP="00F7074D">
            <w:pPr>
              <w:jc w:val="center"/>
              <w:rPr>
                <w:rFonts w:eastAsia="Times New Roman"/>
                <w:sz w:val="18"/>
                <w:szCs w:val="24"/>
              </w:rPr>
            </w:pPr>
          </w:p>
        </w:tc>
        <w:tc>
          <w:tcPr>
            <w:tcW w:w="236" w:type="dxa"/>
            <w:vMerge/>
            <w:tcBorders>
              <w:left w:val="single" w:sz="4" w:space="0" w:color="auto"/>
              <w:bottom w:val="nil"/>
              <w:right w:val="single" w:sz="4" w:space="0" w:color="auto"/>
            </w:tcBorders>
          </w:tcPr>
          <w:p w:rsidR="00E0455C" w:rsidRPr="008318B8" w:rsidRDefault="00E0455C" w:rsidP="00F7074D">
            <w:pPr>
              <w:jc w:val="center"/>
              <w:rPr>
                <w:rFonts w:eastAsia="Times New Roman"/>
                <w:sz w:val="18"/>
                <w:szCs w:val="24"/>
              </w:rPr>
            </w:pPr>
          </w:p>
        </w:tc>
        <w:tc>
          <w:tcPr>
            <w:tcW w:w="1924" w:type="dxa"/>
            <w:vMerge/>
            <w:tcBorders>
              <w:left w:val="single" w:sz="4" w:space="0" w:color="auto"/>
            </w:tcBorders>
          </w:tcPr>
          <w:p w:rsidR="00E0455C" w:rsidRPr="008318B8" w:rsidRDefault="00E0455C" w:rsidP="00F7074D">
            <w:pPr>
              <w:jc w:val="center"/>
              <w:rPr>
                <w:rFonts w:eastAsia="Times New Roman"/>
                <w:sz w:val="18"/>
                <w:szCs w:val="24"/>
              </w:rPr>
            </w:pPr>
          </w:p>
        </w:tc>
        <w:tc>
          <w:tcPr>
            <w:tcW w:w="1620" w:type="dxa"/>
          </w:tcPr>
          <w:p w:rsidR="00E0455C" w:rsidRPr="008318B8" w:rsidRDefault="00E0455C" w:rsidP="00F7074D">
            <w:pPr>
              <w:jc w:val="center"/>
              <w:rPr>
                <w:rFonts w:eastAsia="Times New Roman"/>
                <w:sz w:val="18"/>
                <w:szCs w:val="24"/>
              </w:rPr>
            </w:pPr>
            <w:r w:rsidRPr="008318B8">
              <w:rPr>
                <w:rFonts w:eastAsia="Times New Roman"/>
                <w:sz w:val="18"/>
                <w:szCs w:val="24"/>
              </w:rPr>
              <w:t>наименование драгоценных материалов</w:t>
            </w:r>
          </w:p>
        </w:tc>
        <w:tc>
          <w:tcPr>
            <w:tcW w:w="900" w:type="dxa"/>
          </w:tcPr>
          <w:p w:rsidR="00E0455C" w:rsidRPr="008318B8" w:rsidRDefault="00E0455C" w:rsidP="00F7074D">
            <w:pPr>
              <w:jc w:val="center"/>
              <w:rPr>
                <w:rFonts w:eastAsia="Times New Roman"/>
                <w:sz w:val="18"/>
                <w:szCs w:val="24"/>
              </w:rPr>
            </w:pPr>
            <w:proofErr w:type="spellStart"/>
            <w:proofErr w:type="gramStart"/>
            <w:r w:rsidRPr="008318B8">
              <w:rPr>
                <w:rFonts w:eastAsia="Times New Roman"/>
                <w:sz w:val="18"/>
                <w:szCs w:val="24"/>
              </w:rPr>
              <w:t>Номенкла-турный</w:t>
            </w:r>
            <w:proofErr w:type="spellEnd"/>
            <w:proofErr w:type="gramEnd"/>
            <w:r w:rsidRPr="008318B8">
              <w:rPr>
                <w:rFonts w:eastAsia="Times New Roman"/>
                <w:sz w:val="18"/>
                <w:szCs w:val="24"/>
              </w:rPr>
              <w:t xml:space="preserve"> номер</w:t>
            </w:r>
          </w:p>
        </w:tc>
        <w:tc>
          <w:tcPr>
            <w:tcW w:w="900" w:type="dxa"/>
          </w:tcPr>
          <w:p w:rsidR="00E0455C" w:rsidRPr="008318B8" w:rsidRDefault="00E0455C" w:rsidP="00F7074D">
            <w:pPr>
              <w:jc w:val="center"/>
              <w:rPr>
                <w:rFonts w:eastAsia="Times New Roman"/>
                <w:sz w:val="18"/>
                <w:szCs w:val="24"/>
              </w:rPr>
            </w:pPr>
            <w:r w:rsidRPr="008318B8">
              <w:rPr>
                <w:rFonts w:eastAsia="Times New Roman"/>
                <w:sz w:val="18"/>
                <w:szCs w:val="24"/>
              </w:rPr>
              <w:t>единица измерения</w:t>
            </w:r>
          </w:p>
        </w:tc>
        <w:tc>
          <w:tcPr>
            <w:tcW w:w="720" w:type="dxa"/>
          </w:tcPr>
          <w:p w:rsidR="00E0455C" w:rsidRPr="008318B8" w:rsidRDefault="00E0455C" w:rsidP="00F7074D">
            <w:pPr>
              <w:jc w:val="center"/>
              <w:rPr>
                <w:rFonts w:eastAsia="Times New Roman"/>
                <w:sz w:val="18"/>
                <w:szCs w:val="24"/>
              </w:rPr>
            </w:pPr>
            <w:r w:rsidRPr="008318B8">
              <w:rPr>
                <w:rFonts w:eastAsia="Times New Roman"/>
                <w:sz w:val="18"/>
                <w:szCs w:val="24"/>
              </w:rPr>
              <w:t>количество</w:t>
            </w:r>
          </w:p>
        </w:tc>
        <w:tc>
          <w:tcPr>
            <w:tcW w:w="900" w:type="dxa"/>
          </w:tcPr>
          <w:p w:rsidR="00E0455C" w:rsidRPr="008318B8" w:rsidRDefault="00E0455C" w:rsidP="00F7074D">
            <w:pPr>
              <w:jc w:val="center"/>
              <w:rPr>
                <w:rFonts w:eastAsia="Times New Roman"/>
                <w:sz w:val="18"/>
                <w:szCs w:val="24"/>
              </w:rPr>
            </w:pPr>
            <w:r w:rsidRPr="008318B8">
              <w:rPr>
                <w:rFonts w:eastAsia="Times New Roman"/>
                <w:sz w:val="18"/>
                <w:szCs w:val="24"/>
              </w:rPr>
              <w:t>масса</w:t>
            </w:r>
          </w:p>
        </w:tc>
      </w:tr>
      <w:tr w:rsidR="00E0455C" w:rsidRPr="008318B8" w:rsidTr="00F7074D">
        <w:trPr>
          <w:cantSplit/>
        </w:trPr>
        <w:tc>
          <w:tcPr>
            <w:tcW w:w="126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13</w:t>
            </w:r>
          </w:p>
        </w:tc>
        <w:tc>
          <w:tcPr>
            <w:tcW w:w="144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14</w:t>
            </w:r>
          </w:p>
        </w:tc>
        <w:tc>
          <w:tcPr>
            <w:tcW w:w="1260" w:type="dxa"/>
            <w:tcBorders>
              <w:bottom w:val="single" w:sz="4" w:space="0" w:color="auto"/>
              <w:right w:val="single" w:sz="4" w:space="0" w:color="auto"/>
            </w:tcBorders>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E0455C" w:rsidRPr="008318B8" w:rsidRDefault="00E0455C" w:rsidP="00F7074D">
            <w:pPr>
              <w:jc w:val="center"/>
              <w:rPr>
                <w:rFonts w:eastAsia="Times New Roman"/>
                <w:sz w:val="12"/>
                <w:szCs w:val="24"/>
              </w:rPr>
            </w:pPr>
          </w:p>
        </w:tc>
        <w:tc>
          <w:tcPr>
            <w:tcW w:w="1924" w:type="dxa"/>
            <w:tcBorders>
              <w:left w:val="single" w:sz="4" w:space="0" w:color="auto"/>
              <w:bottom w:val="single" w:sz="4" w:space="0" w:color="auto"/>
            </w:tcBorders>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16</w:t>
            </w:r>
          </w:p>
        </w:tc>
        <w:tc>
          <w:tcPr>
            <w:tcW w:w="162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17</w:t>
            </w:r>
          </w:p>
        </w:tc>
        <w:tc>
          <w:tcPr>
            <w:tcW w:w="90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18</w:t>
            </w:r>
          </w:p>
        </w:tc>
        <w:tc>
          <w:tcPr>
            <w:tcW w:w="90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19</w:t>
            </w:r>
          </w:p>
        </w:tc>
        <w:tc>
          <w:tcPr>
            <w:tcW w:w="72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20</w:t>
            </w:r>
          </w:p>
        </w:tc>
        <w:tc>
          <w:tcPr>
            <w:tcW w:w="90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21</w:t>
            </w:r>
          </w:p>
        </w:tc>
      </w:tr>
      <w:tr w:rsidR="00E0455C" w:rsidRPr="008318B8" w:rsidTr="00F7074D">
        <w:trPr>
          <w:cantSplit/>
          <w:trHeight w:val="284"/>
        </w:trPr>
        <w:tc>
          <w:tcPr>
            <w:tcW w:w="1260" w:type="dxa"/>
            <w:tcBorders>
              <w:bottom w:val="single" w:sz="4" w:space="0" w:color="auto"/>
            </w:tcBorders>
          </w:tcPr>
          <w:p w:rsidR="00E0455C" w:rsidRPr="008318B8" w:rsidRDefault="00E0455C" w:rsidP="00F7074D">
            <w:pPr>
              <w:jc w:val="left"/>
              <w:rPr>
                <w:rFonts w:eastAsia="Times New Roman"/>
                <w:sz w:val="18"/>
                <w:szCs w:val="24"/>
              </w:rPr>
            </w:pPr>
          </w:p>
        </w:tc>
        <w:tc>
          <w:tcPr>
            <w:tcW w:w="1440" w:type="dxa"/>
            <w:tcBorders>
              <w:bottom w:val="single" w:sz="4" w:space="0" w:color="auto"/>
            </w:tcBorders>
          </w:tcPr>
          <w:p w:rsidR="00E0455C" w:rsidRPr="008318B8" w:rsidRDefault="00E0455C" w:rsidP="00F7074D">
            <w:pPr>
              <w:jc w:val="left"/>
              <w:rPr>
                <w:rFonts w:eastAsia="Times New Roman"/>
                <w:sz w:val="18"/>
                <w:szCs w:val="24"/>
              </w:rPr>
            </w:pPr>
          </w:p>
        </w:tc>
        <w:tc>
          <w:tcPr>
            <w:tcW w:w="1260" w:type="dxa"/>
            <w:tcBorders>
              <w:bottom w:val="single" w:sz="4" w:space="0" w:color="auto"/>
              <w:right w:val="single" w:sz="4" w:space="0" w:color="auto"/>
            </w:tcBorders>
          </w:tcPr>
          <w:p w:rsidR="00E0455C" w:rsidRPr="008318B8" w:rsidRDefault="00E0455C" w:rsidP="00F7074D">
            <w:pPr>
              <w:jc w:val="left"/>
              <w:rPr>
                <w:rFonts w:eastAsia="Times New Roman"/>
                <w:sz w:val="18"/>
                <w:szCs w:val="24"/>
              </w:rPr>
            </w:pPr>
          </w:p>
        </w:tc>
        <w:tc>
          <w:tcPr>
            <w:tcW w:w="236" w:type="dxa"/>
            <w:tcBorders>
              <w:top w:val="nil"/>
              <w:left w:val="single" w:sz="4" w:space="0" w:color="auto"/>
              <w:bottom w:val="nil"/>
              <w:right w:val="single" w:sz="4" w:space="0" w:color="auto"/>
            </w:tcBorders>
          </w:tcPr>
          <w:p w:rsidR="00E0455C" w:rsidRPr="008318B8" w:rsidRDefault="00E0455C" w:rsidP="00F7074D">
            <w:pPr>
              <w:jc w:val="left"/>
              <w:rPr>
                <w:rFonts w:eastAsia="Times New Roman"/>
                <w:sz w:val="18"/>
                <w:szCs w:val="24"/>
              </w:rPr>
            </w:pPr>
          </w:p>
        </w:tc>
        <w:tc>
          <w:tcPr>
            <w:tcW w:w="1924" w:type="dxa"/>
            <w:tcBorders>
              <w:left w:val="single" w:sz="4" w:space="0" w:color="auto"/>
              <w:bottom w:val="single" w:sz="4" w:space="0" w:color="auto"/>
            </w:tcBorders>
          </w:tcPr>
          <w:p w:rsidR="00E0455C" w:rsidRPr="008318B8" w:rsidRDefault="00E0455C" w:rsidP="00F7074D">
            <w:pPr>
              <w:jc w:val="left"/>
              <w:rPr>
                <w:rFonts w:eastAsia="Times New Roman"/>
                <w:sz w:val="18"/>
                <w:szCs w:val="24"/>
              </w:rPr>
            </w:pPr>
          </w:p>
        </w:tc>
        <w:tc>
          <w:tcPr>
            <w:tcW w:w="1620" w:type="dxa"/>
            <w:tcBorders>
              <w:bottom w:val="single" w:sz="4" w:space="0" w:color="auto"/>
            </w:tcBorders>
          </w:tcPr>
          <w:p w:rsidR="00E0455C" w:rsidRPr="008318B8" w:rsidRDefault="00E0455C" w:rsidP="00F7074D">
            <w:pPr>
              <w:jc w:val="left"/>
              <w:rPr>
                <w:rFonts w:eastAsia="Times New Roman"/>
                <w:sz w:val="18"/>
                <w:szCs w:val="24"/>
              </w:rPr>
            </w:pPr>
          </w:p>
        </w:tc>
        <w:tc>
          <w:tcPr>
            <w:tcW w:w="900" w:type="dxa"/>
            <w:tcBorders>
              <w:bottom w:val="single" w:sz="4" w:space="0" w:color="auto"/>
            </w:tcBorders>
          </w:tcPr>
          <w:p w:rsidR="00E0455C" w:rsidRPr="008318B8" w:rsidRDefault="00E0455C" w:rsidP="00F7074D">
            <w:pPr>
              <w:jc w:val="left"/>
              <w:rPr>
                <w:rFonts w:eastAsia="Times New Roman"/>
                <w:sz w:val="18"/>
                <w:szCs w:val="24"/>
              </w:rPr>
            </w:pPr>
          </w:p>
        </w:tc>
        <w:tc>
          <w:tcPr>
            <w:tcW w:w="900" w:type="dxa"/>
            <w:tcBorders>
              <w:bottom w:val="single" w:sz="4" w:space="0" w:color="auto"/>
            </w:tcBorders>
          </w:tcPr>
          <w:p w:rsidR="00E0455C" w:rsidRPr="008318B8" w:rsidRDefault="00E0455C" w:rsidP="00F7074D">
            <w:pPr>
              <w:jc w:val="left"/>
              <w:rPr>
                <w:rFonts w:eastAsia="Times New Roman"/>
                <w:sz w:val="18"/>
                <w:szCs w:val="24"/>
              </w:rPr>
            </w:pPr>
          </w:p>
        </w:tc>
        <w:tc>
          <w:tcPr>
            <w:tcW w:w="720" w:type="dxa"/>
            <w:tcBorders>
              <w:bottom w:val="single" w:sz="4" w:space="0" w:color="auto"/>
            </w:tcBorders>
          </w:tcPr>
          <w:p w:rsidR="00E0455C" w:rsidRPr="008318B8" w:rsidRDefault="00E0455C" w:rsidP="00F7074D">
            <w:pPr>
              <w:jc w:val="left"/>
              <w:rPr>
                <w:rFonts w:eastAsia="Times New Roman"/>
                <w:sz w:val="18"/>
                <w:szCs w:val="24"/>
              </w:rPr>
            </w:pPr>
          </w:p>
        </w:tc>
        <w:tc>
          <w:tcPr>
            <w:tcW w:w="900" w:type="dxa"/>
            <w:tcBorders>
              <w:bottom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84"/>
        </w:trPr>
        <w:tc>
          <w:tcPr>
            <w:tcW w:w="1260" w:type="dxa"/>
            <w:tcBorders>
              <w:top w:val="single" w:sz="4" w:space="0" w:color="auto"/>
              <w:left w:val="nil"/>
              <w:bottom w:val="nil"/>
              <w:right w:val="nil"/>
            </w:tcBorders>
          </w:tcPr>
          <w:p w:rsidR="00E0455C" w:rsidRPr="008318B8" w:rsidRDefault="00E0455C" w:rsidP="00F7074D">
            <w:pPr>
              <w:jc w:val="left"/>
              <w:rPr>
                <w:rFonts w:eastAsia="Times New Roman"/>
                <w:sz w:val="18"/>
                <w:szCs w:val="24"/>
              </w:rPr>
            </w:pPr>
          </w:p>
        </w:tc>
        <w:tc>
          <w:tcPr>
            <w:tcW w:w="1440" w:type="dxa"/>
            <w:tcBorders>
              <w:top w:val="single" w:sz="4" w:space="0" w:color="auto"/>
              <w:left w:val="nil"/>
              <w:bottom w:val="nil"/>
              <w:right w:val="nil"/>
            </w:tcBorders>
          </w:tcPr>
          <w:p w:rsidR="00E0455C" w:rsidRPr="008318B8" w:rsidRDefault="00E0455C" w:rsidP="00F7074D">
            <w:pPr>
              <w:jc w:val="left"/>
              <w:rPr>
                <w:rFonts w:eastAsia="Times New Roman"/>
                <w:sz w:val="18"/>
                <w:szCs w:val="24"/>
              </w:rPr>
            </w:pPr>
          </w:p>
        </w:tc>
        <w:tc>
          <w:tcPr>
            <w:tcW w:w="1260" w:type="dxa"/>
            <w:tcBorders>
              <w:top w:val="single" w:sz="4" w:space="0" w:color="auto"/>
              <w:left w:val="nil"/>
              <w:bottom w:val="nil"/>
              <w:right w:val="nil"/>
            </w:tcBorders>
          </w:tcPr>
          <w:p w:rsidR="00E0455C" w:rsidRPr="008318B8" w:rsidRDefault="00E0455C" w:rsidP="00F7074D">
            <w:pPr>
              <w:jc w:val="left"/>
              <w:rPr>
                <w:rFonts w:eastAsia="Times New Roman"/>
                <w:sz w:val="18"/>
                <w:szCs w:val="24"/>
              </w:rPr>
            </w:pPr>
          </w:p>
        </w:tc>
        <w:tc>
          <w:tcPr>
            <w:tcW w:w="236" w:type="dxa"/>
            <w:tcBorders>
              <w:top w:val="nil"/>
              <w:left w:val="nil"/>
              <w:bottom w:val="nil"/>
              <w:right w:val="single" w:sz="4" w:space="0" w:color="auto"/>
            </w:tcBorders>
          </w:tcPr>
          <w:p w:rsidR="00E0455C" w:rsidRPr="008318B8" w:rsidRDefault="00E0455C" w:rsidP="00F7074D">
            <w:pPr>
              <w:jc w:val="left"/>
              <w:rPr>
                <w:rFonts w:eastAsia="Times New Roman"/>
                <w:sz w:val="18"/>
                <w:szCs w:val="24"/>
              </w:rPr>
            </w:pPr>
          </w:p>
        </w:tc>
        <w:tc>
          <w:tcPr>
            <w:tcW w:w="1924" w:type="dxa"/>
            <w:tcBorders>
              <w:top w:val="single" w:sz="4" w:space="0" w:color="auto"/>
              <w:left w:val="single" w:sz="4" w:space="0" w:color="auto"/>
            </w:tcBorders>
          </w:tcPr>
          <w:p w:rsidR="00E0455C" w:rsidRPr="008318B8" w:rsidRDefault="00E0455C" w:rsidP="00F7074D">
            <w:pPr>
              <w:jc w:val="left"/>
              <w:rPr>
                <w:rFonts w:eastAsia="Times New Roman"/>
                <w:sz w:val="18"/>
                <w:szCs w:val="24"/>
              </w:rPr>
            </w:pPr>
          </w:p>
        </w:tc>
        <w:tc>
          <w:tcPr>
            <w:tcW w:w="1620" w:type="dxa"/>
            <w:tcBorders>
              <w:top w:val="single" w:sz="4" w:space="0" w:color="auto"/>
            </w:tcBorders>
          </w:tcPr>
          <w:p w:rsidR="00E0455C" w:rsidRPr="008318B8" w:rsidRDefault="00E0455C" w:rsidP="00F7074D">
            <w:pPr>
              <w:jc w:val="left"/>
              <w:rPr>
                <w:rFonts w:eastAsia="Times New Roman"/>
                <w:sz w:val="18"/>
                <w:szCs w:val="24"/>
              </w:rPr>
            </w:pPr>
          </w:p>
        </w:tc>
        <w:tc>
          <w:tcPr>
            <w:tcW w:w="900" w:type="dxa"/>
            <w:tcBorders>
              <w:top w:val="single" w:sz="4" w:space="0" w:color="auto"/>
            </w:tcBorders>
          </w:tcPr>
          <w:p w:rsidR="00E0455C" w:rsidRPr="008318B8" w:rsidRDefault="00E0455C" w:rsidP="00F7074D">
            <w:pPr>
              <w:jc w:val="left"/>
              <w:rPr>
                <w:rFonts w:eastAsia="Times New Roman"/>
                <w:sz w:val="18"/>
                <w:szCs w:val="24"/>
              </w:rPr>
            </w:pPr>
          </w:p>
        </w:tc>
        <w:tc>
          <w:tcPr>
            <w:tcW w:w="900" w:type="dxa"/>
            <w:tcBorders>
              <w:top w:val="single" w:sz="4" w:space="0" w:color="auto"/>
            </w:tcBorders>
          </w:tcPr>
          <w:p w:rsidR="00E0455C" w:rsidRPr="008318B8" w:rsidRDefault="00E0455C" w:rsidP="00F7074D">
            <w:pPr>
              <w:jc w:val="left"/>
              <w:rPr>
                <w:rFonts w:eastAsia="Times New Roman"/>
                <w:sz w:val="18"/>
                <w:szCs w:val="24"/>
              </w:rPr>
            </w:pPr>
          </w:p>
        </w:tc>
        <w:tc>
          <w:tcPr>
            <w:tcW w:w="720" w:type="dxa"/>
            <w:tcBorders>
              <w:top w:val="single" w:sz="4" w:space="0" w:color="auto"/>
            </w:tcBorders>
          </w:tcPr>
          <w:p w:rsidR="00E0455C" w:rsidRPr="008318B8" w:rsidRDefault="00E0455C" w:rsidP="00F7074D">
            <w:pPr>
              <w:jc w:val="left"/>
              <w:rPr>
                <w:rFonts w:eastAsia="Times New Roman"/>
                <w:sz w:val="18"/>
                <w:szCs w:val="24"/>
              </w:rPr>
            </w:pPr>
          </w:p>
        </w:tc>
        <w:tc>
          <w:tcPr>
            <w:tcW w:w="900" w:type="dxa"/>
            <w:tcBorders>
              <w:top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84"/>
        </w:trPr>
        <w:tc>
          <w:tcPr>
            <w:tcW w:w="1260" w:type="dxa"/>
            <w:tcBorders>
              <w:top w:val="nil"/>
              <w:left w:val="nil"/>
              <w:bottom w:val="nil"/>
              <w:right w:val="nil"/>
            </w:tcBorders>
          </w:tcPr>
          <w:p w:rsidR="00E0455C" w:rsidRPr="008318B8" w:rsidRDefault="00E0455C" w:rsidP="00F7074D">
            <w:pPr>
              <w:jc w:val="left"/>
              <w:rPr>
                <w:rFonts w:eastAsia="Times New Roman"/>
                <w:sz w:val="18"/>
                <w:szCs w:val="24"/>
              </w:rPr>
            </w:pPr>
          </w:p>
        </w:tc>
        <w:tc>
          <w:tcPr>
            <w:tcW w:w="1440" w:type="dxa"/>
            <w:tcBorders>
              <w:top w:val="nil"/>
              <w:left w:val="nil"/>
              <w:bottom w:val="nil"/>
              <w:right w:val="nil"/>
            </w:tcBorders>
          </w:tcPr>
          <w:p w:rsidR="00E0455C" w:rsidRPr="008318B8" w:rsidRDefault="00E0455C" w:rsidP="00F7074D">
            <w:pPr>
              <w:jc w:val="left"/>
              <w:rPr>
                <w:rFonts w:eastAsia="Times New Roman"/>
                <w:sz w:val="18"/>
                <w:szCs w:val="24"/>
              </w:rPr>
            </w:pPr>
          </w:p>
        </w:tc>
        <w:tc>
          <w:tcPr>
            <w:tcW w:w="1260" w:type="dxa"/>
            <w:tcBorders>
              <w:top w:val="nil"/>
              <w:left w:val="nil"/>
              <w:bottom w:val="nil"/>
              <w:right w:val="nil"/>
            </w:tcBorders>
          </w:tcPr>
          <w:p w:rsidR="00E0455C" w:rsidRPr="008318B8" w:rsidRDefault="00E0455C" w:rsidP="00F7074D">
            <w:pPr>
              <w:jc w:val="left"/>
              <w:rPr>
                <w:rFonts w:eastAsia="Times New Roman"/>
                <w:sz w:val="18"/>
                <w:szCs w:val="24"/>
              </w:rPr>
            </w:pPr>
          </w:p>
        </w:tc>
        <w:tc>
          <w:tcPr>
            <w:tcW w:w="236" w:type="dxa"/>
            <w:tcBorders>
              <w:top w:val="nil"/>
              <w:left w:val="nil"/>
              <w:bottom w:val="nil"/>
              <w:right w:val="single" w:sz="4" w:space="0" w:color="auto"/>
            </w:tcBorders>
          </w:tcPr>
          <w:p w:rsidR="00E0455C" w:rsidRPr="008318B8" w:rsidRDefault="00E0455C" w:rsidP="00F7074D">
            <w:pPr>
              <w:jc w:val="left"/>
              <w:rPr>
                <w:rFonts w:eastAsia="Times New Roman"/>
                <w:sz w:val="18"/>
                <w:szCs w:val="24"/>
              </w:rPr>
            </w:pPr>
          </w:p>
        </w:tc>
        <w:tc>
          <w:tcPr>
            <w:tcW w:w="1924" w:type="dxa"/>
            <w:tcBorders>
              <w:left w:val="single" w:sz="4" w:space="0" w:color="auto"/>
            </w:tcBorders>
          </w:tcPr>
          <w:p w:rsidR="00E0455C" w:rsidRPr="008318B8" w:rsidRDefault="00E0455C" w:rsidP="00F7074D">
            <w:pPr>
              <w:jc w:val="left"/>
              <w:rPr>
                <w:rFonts w:eastAsia="Times New Roman"/>
                <w:sz w:val="18"/>
                <w:szCs w:val="24"/>
              </w:rPr>
            </w:pPr>
          </w:p>
        </w:tc>
        <w:tc>
          <w:tcPr>
            <w:tcW w:w="1620" w:type="dxa"/>
          </w:tcPr>
          <w:p w:rsidR="00E0455C" w:rsidRPr="008318B8" w:rsidRDefault="00E0455C" w:rsidP="00F7074D">
            <w:pPr>
              <w:jc w:val="left"/>
              <w:rPr>
                <w:rFonts w:eastAsia="Times New Roman"/>
                <w:sz w:val="18"/>
                <w:szCs w:val="24"/>
              </w:rPr>
            </w:pPr>
          </w:p>
        </w:tc>
        <w:tc>
          <w:tcPr>
            <w:tcW w:w="900" w:type="dxa"/>
          </w:tcPr>
          <w:p w:rsidR="00E0455C" w:rsidRPr="008318B8" w:rsidRDefault="00E0455C" w:rsidP="00F7074D">
            <w:pPr>
              <w:jc w:val="left"/>
              <w:rPr>
                <w:rFonts w:eastAsia="Times New Roman"/>
                <w:sz w:val="18"/>
                <w:szCs w:val="24"/>
              </w:rPr>
            </w:pPr>
          </w:p>
        </w:tc>
        <w:tc>
          <w:tcPr>
            <w:tcW w:w="900" w:type="dxa"/>
          </w:tcPr>
          <w:p w:rsidR="00E0455C" w:rsidRPr="008318B8" w:rsidRDefault="00E0455C" w:rsidP="00F7074D">
            <w:pPr>
              <w:jc w:val="left"/>
              <w:rPr>
                <w:rFonts w:eastAsia="Times New Roman"/>
                <w:sz w:val="18"/>
                <w:szCs w:val="24"/>
              </w:rPr>
            </w:pPr>
          </w:p>
        </w:tc>
        <w:tc>
          <w:tcPr>
            <w:tcW w:w="720" w:type="dxa"/>
          </w:tcPr>
          <w:p w:rsidR="00E0455C" w:rsidRPr="008318B8" w:rsidRDefault="00E0455C" w:rsidP="00F7074D">
            <w:pPr>
              <w:jc w:val="left"/>
              <w:rPr>
                <w:rFonts w:eastAsia="Times New Roman"/>
                <w:sz w:val="18"/>
                <w:szCs w:val="24"/>
              </w:rPr>
            </w:pPr>
          </w:p>
        </w:tc>
        <w:tc>
          <w:tcPr>
            <w:tcW w:w="900" w:type="dxa"/>
          </w:tcPr>
          <w:p w:rsidR="00E0455C" w:rsidRPr="008318B8" w:rsidRDefault="00E0455C" w:rsidP="00F7074D">
            <w:pPr>
              <w:jc w:val="left"/>
              <w:rPr>
                <w:rFonts w:eastAsia="Times New Roman"/>
                <w:sz w:val="18"/>
                <w:szCs w:val="24"/>
              </w:rPr>
            </w:pPr>
          </w:p>
        </w:tc>
      </w:tr>
      <w:tr w:rsidR="00E0455C" w:rsidRPr="008318B8" w:rsidTr="00F7074D">
        <w:trPr>
          <w:cantSplit/>
          <w:trHeight w:val="284"/>
        </w:trPr>
        <w:tc>
          <w:tcPr>
            <w:tcW w:w="1260" w:type="dxa"/>
            <w:tcBorders>
              <w:top w:val="nil"/>
              <w:left w:val="nil"/>
              <w:bottom w:val="nil"/>
              <w:right w:val="nil"/>
            </w:tcBorders>
          </w:tcPr>
          <w:p w:rsidR="00E0455C" w:rsidRPr="008318B8" w:rsidRDefault="00E0455C" w:rsidP="00F7074D">
            <w:pPr>
              <w:jc w:val="left"/>
              <w:rPr>
                <w:rFonts w:eastAsia="Times New Roman"/>
                <w:sz w:val="18"/>
                <w:szCs w:val="24"/>
              </w:rPr>
            </w:pPr>
          </w:p>
        </w:tc>
        <w:tc>
          <w:tcPr>
            <w:tcW w:w="1440" w:type="dxa"/>
            <w:tcBorders>
              <w:top w:val="nil"/>
              <w:left w:val="nil"/>
              <w:bottom w:val="nil"/>
              <w:right w:val="nil"/>
            </w:tcBorders>
          </w:tcPr>
          <w:p w:rsidR="00E0455C" w:rsidRPr="008318B8" w:rsidRDefault="00E0455C" w:rsidP="00F7074D">
            <w:pPr>
              <w:jc w:val="left"/>
              <w:rPr>
                <w:rFonts w:eastAsia="Times New Roman"/>
                <w:sz w:val="18"/>
                <w:szCs w:val="24"/>
              </w:rPr>
            </w:pPr>
          </w:p>
        </w:tc>
        <w:tc>
          <w:tcPr>
            <w:tcW w:w="1260" w:type="dxa"/>
            <w:tcBorders>
              <w:top w:val="nil"/>
              <w:left w:val="nil"/>
              <w:bottom w:val="nil"/>
              <w:right w:val="nil"/>
            </w:tcBorders>
          </w:tcPr>
          <w:p w:rsidR="00E0455C" w:rsidRPr="008318B8" w:rsidRDefault="00E0455C" w:rsidP="00F7074D">
            <w:pPr>
              <w:jc w:val="left"/>
              <w:rPr>
                <w:rFonts w:eastAsia="Times New Roman"/>
                <w:sz w:val="18"/>
                <w:szCs w:val="24"/>
              </w:rPr>
            </w:pPr>
          </w:p>
        </w:tc>
        <w:tc>
          <w:tcPr>
            <w:tcW w:w="236" w:type="dxa"/>
            <w:tcBorders>
              <w:top w:val="nil"/>
              <w:left w:val="nil"/>
              <w:bottom w:val="nil"/>
              <w:right w:val="single" w:sz="4" w:space="0" w:color="auto"/>
            </w:tcBorders>
          </w:tcPr>
          <w:p w:rsidR="00E0455C" w:rsidRPr="008318B8" w:rsidRDefault="00E0455C" w:rsidP="00F7074D">
            <w:pPr>
              <w:jc w:val="left"/>
              <w:rPr>
                <w:rFonts w:eastAsia="Times New Roman"/>
                <w:sz w:val="18"/>
                <w:szCs w:val="24"/>
              </w:rPr>
            </w:pPr>
          </w:p>
        </w:tc>
        <w:tc>
          <w:tcPr>
            <w:tcW w:w="1924" w:type="dxa"/>
            <w:tcBorders>
              <w:left w:val="single" w:sz="4" w:space="0" w:color="auto"/>
            </w:tcBorders>
          </w:tcPr>
          <w:p w:rsidR="00E0455C" w:rsidRPr="008318B8" w:rsidRDefault="00E0455C" w:rsidP="00F7074D">
            <w:pPr>
              <w:jc w:val="left"/>
              <w:rPr>
                <w:rFonts w:eastAsia="Times New Roman"/>
                <w:sz w:val="18"/>
                <w:szCs w:val="24"/>
              </w:rPr>
            </w:pPr>
          </w:p>
        </w:tc>
        <w:tc>
          <w:tcPr>
            <w:tcW w:w="1620" w:type="dxa"/>
          </w:tcPr>
          <w:p w:rsidR="00E0455C" w:rsidRPr="008318B8" w:rsidRDefault="00E0455C" w:rsidP="00F7074D">
            <w:pPr>
              <w:jc w:val="left"/>
              <w:rPr>
                <w:rFonts w:eastAsia="Times New Roman"/>
                <w:sz w:val="18"/>
                <w:szCs w:val="24"/>
              </w:rPr>
            </w:pPr>
          </w:p>
        </w:tc>
        <w:tc>
          <w:tcPr>
            <w:tcW w:w="900" w:type="dxa"/>
          </w:tcPr>
          <w:p w:rsidR="00E0455C" w:rsidRPr="008318B8" w:rsidRDefault="00E0455C" w:rsidP="00F7074D">
            <w:pPr>
              <w:jc w:val="left"/>
              <w:rPr>
                <w:rFonts w:eastAsia="Times New Roman"/>
                <w:sz w:val="18"/>
                <w:szCs w:val="24"/>
              </w:rPr>
            </w:pPr>
          </w:p>
        </w:tc>
        <w:tc>
          <w:tcPr>
            <w:tcW w:w="900" w:type="dxa"/>
          </w:tcPr>
          <w:p w:rsidR="00E0455C" w:rsidRPr="008318B8" w:rsidRDefault="00E0455C" w:rsidP="00F7074D">
            <w:pPr>
              <w:jc w:val="left"/>
              <w:rPr>
                <w:rFonts w:eastAsia="Times New Roman"/>
                <w:sz w:val="18"/>
                <w:szCs w:val="24"/>
              </w:rPr>
            </w:pPr>
          </w:p>
        </w:tc>
        <w:tc>
          <w:tcPr>
            <w:tcW w:w="720" w:type="dxa"/>
          </w:tcPr>
          <w:p w:rsidR="00E0455C" w:rsidRPr="008318B8" w:rsidRDefault="00E0455C" w:rsidP="00F7074D">
            <w:pPr>
              <w:jc w:val="left"/>
              <w:rPr>
                <w:rFonts w:eastAsia="Times New Roman"/>
                <w:sz w:val="18"/>
                <w:szCs w:val="24"/>
              </w:rPr>
            </w:pPr>
          </w:p>
        </w:tc>
        <w:tc>
          <w:tcPr>
            <w:tcW w:w="900" w:type="dxa"/>
          </w:tcPr>
          <w:p w:rsidR="00E0455C" w:rsidRPr="008318B8" w:rsidRDefault="00E0455C" w:rsidP="00F7074D">
            <w:pPr>
              <w:jc w:val="left"/>
              <w:rPr>
                <w:rFonts w:eastAsia="Times New Roman"/>
                <w:sz w:val="18"/>
                <w:szCs w:val="24"/>
              </w:rPr>
            </w:pPr>
          </w:p>
        </w:tc>
      </w:tr>
    </w:tbl>
    <w:p w:rsidR="00E0455C" w:rsidRPr="008318B8" w:rsidRDefault="00E0455C" w:rsidP="00E0455C">
      <w:pPr>
        <w:jc w:val="left"/>
        <w:rPr>
          <w:rFonts w:eastAsia="Times New Roman"/>
          <w:b/>
          <w:bCs/>
          <w:sz w:val="18"/>
          <w:szCs w:val="18"/>
        </w:rPr>
      </w:pPr>
      <w:r w:rsidRPr="008318B8">
        <w:rPr>
          <w:rFonts w:eastAsia="Times New Roman"/>
          <w:b/>
          <w:bCs/>
          <w:sz w:val="18"/>
          <w:szCs w:val="18"/>
        </w:rPr>
        <w:t xml:space="preserve">            5. Краткая индивидуальная характеристика объекта</w:t>
      </w:r>
    </w:p>
    <w:p w:rsidR="00E0455C" w:rsidRPr="008318B8" w:rsidRDefault="00E0455C" w:rsidP="00E0455C">
      <w:pPr>
        <w:jc w:val="left"/>
        <w:rPr>
          <w:rFonts w:eastAsia="Times New Roman"/>
          <w:sz w:val="12"/>
          <w:szCs w:val="24"/>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E0455C" w:rsidRPr="008318B8" w:rsidTr="00F7074D">
        <w:trPr>
          <w:cantSplit/>
          <w:trHeight w:val="186"/>
        </w:trPr>
        <w:tc>
          <w:tcPr>
            <w:tcW w:w="4140" w:type="dxa"/>
            <w:vMerge w:val="restart"/>
            <w:tcBorders>
              <w:lef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Наименование конструктивных элементов и других признаков, характеризующих объект</w:t>
            </w:r>
          </w:p>
        </w:tc>
        <w:tc>
          <w:tcPr>
            <w:tcW w:w="5040" w:type="dxa"/>
            <w:gridSpan w:val="5"/>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Качественные и количественные характеристики</w:t>
            </w:r>
          </w:p>
        </w:tc>
        <w:tc>
          <w:tcPr>
            <w:tcW w:w="1980" w:type="dxa"/>
            <w:vMerge w:val="restart"/>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Примечание</w:t>
            </w:r>
          </w:p>
        </w:tc>
      </w:tr>
      <w:tr w:rsidR="00E0455C" w:rsidRPr="008318B8" w:rsidTr="00F7074D">
        <w:trPr>
          <w:cantSplit/>
          <w:trHeight w:val="198"/>
        </w:trPr>
        <w:tc>
          <w:tcPr>
            <w:tcW w:w="4140" w:type="dxa"/>
            <w:vMerge/>
            <w:tcBorders>
              <w:left w:val="single" w:sz="4" w:space="0" w:color="auto"/>
            </w:tcBorders>
            <w:vAlign w:val="center"/>
          </w:tcPr>
          <w:p w:rsidR="00E0455C" w:rsidRPr="008318B8" w:rsidRDefault="00E0455C" w:rsidP="00F7074D">
            <w:pPr>
              <w:jc w:val="center"/>
              <w:rPr>
                <w:rFonts w:eastAsia="Times New Roman"/>
                <w:sz w:val="18"/>
                <w:szCs w:val="24"/>
              </w:rPr>
            </w:pPr>
          </w:p>
        </w:tc>
        <w:tc>
          <w:tcPr>
            <w:tcW w:w="720" w:type="dxa"/>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Основного объекта</w:t>
            </w:r>
          </w:p>
        </w:tc>
        <w:tc>
          <w:tcPr>
            <w:tcW w:w="4320" w:type="dxa"/>
            <w:gridSpan w:val="4"/>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Пристроенных помещений и др.</w:t>
            </w:r>
          </w:p>
        </w:tc>
        <w:tc>
          <w:tcPr>
            <w:tcW w:w="1980" w:type="dxa"/>
            <w:vMerge/>
            <w:vAlign w:val="center"/>
          </w:tcPr>
          <w:p w:rsidR="00E0455C" w:rsidRPr="008318B8" w:rsidRDefault="00E0455C" w:rsidP="00F7074D">
            <w:pPr>
              <w:jc w:val="center"/>
              <w:rPr>
                <w:rFonts w:eastAsia="Times New Roman"/>
                <w:sz w:val="18"/>
                <w:szCs w:val="24"/>
              </w:rPr>
            </w:pPr>
          </w:p>
        </w:tc>
      </w:tr>
      <w:tr w:rsidR="00E0455C" w:rsidRPr="008318B8" w:rsidTr="00F7074D">
        <w:trPr>
          <w:cantSplit/>
        </w:trPr>
        <w:tc>
          <w:tcPr>
            <w:tcW w:w="4140" w:type="dxa"/>
            <w:tcBorders>
              <w:left w:val="single" w:sz="4" w:space="0" w:color="auto"/>
            </w:tcBorders>
            <w:vAlign w:val="center"/>
          </w:tcPr>
          <w:p w:rsidR="00E0455C" w:rsidRPr="008318B8" w:rsidRDefault="00E0455C" w:rsidP="00F7074D">
            <w:pPr>
              <w:jc w:val="center"/>
              <w:rPr>
                <w:rFonts w:eastAsia="Times New Roman"/>
                <w:sz w:val="12"/>
                <w:szCs w:val="24"/>
              </w:rPr>
            </w:pPr>
            <w:r w:rsidRPr="008318B8">
              <w:rPr>
                <w:rFonts w:eastAsia="Times New Roman"/>
                <w:sz w:val="12"/>
                <w:szCs w:val="24"/>
              </w:rPr>
              <w:t>22</w:t>
            </w:r>
          </w:p>
        </w:tc>
        <w:tc>
          <w:tcPr>
            <w:tcW w:w="72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23</w:t>
            </w:r>
          </w:p>
        </w:tc>
        <w:tc>
          <w:tcPr>
            <w:tcW w:w="108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24</w:t>
            </w:r>
          </w:p>
        </w:tc>
        <w:tc>
          <w:tcPr>
            <w:tcW w:w="108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25</w:t>
            </w:r>
          </w:p>
        </w:tc>
        <w:tc>
          <w:tcPr>
            <w:tcW w:w="108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26</w:t>
            </w:r>
          </w:p>
        </w:tc>
        <w:tc>
          <w:tcPr>
            <w:tcW w:w="108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27</w:t>
            </w:r>
          </w:p>
        </w:tc>
        <w:tc>
          <w:tcPr>
            <w:tcW w:w="198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28</w:t>
            </w:r>
          </w:p>
        </w:tc>
      </w:tr>
      <w:tr w:rsidR="00E0455C" w:rsidRPr="008318B8" w:rsidTr="00F7074D">
        <w:trPr>
          <w:cantSplit/>
          <w:trHeight w:val="284"/>
        </w:trPr>
        <w:tc>
          <w:tcPr>
            <w:tcW w:w="4140" w:type="dxa"/>
            <w:tcBorders>
              <w:left w:val="single" w:sz="4" w:space="0" w:color="auto"/>
            </w:tcBorders>
            <w:vAlign w:val="center"/>
          </w:tcPr>
          <w:p w:rsidR="00E0455C" w:rsidRPr="008318B8" w:rsidRDefault="00E0455C" w:rsidP="00F7074D">
            <w:pPr>
              <w:jc w:val="left"/>
              <w:rPr>
                <w:rFonts w:eastAsia="Times New Roman"/>
                <w:sz w:val="18"/>
                <w:szCs w:val="24"/>
              </w:rPr>
            </w:pPr>
            <w:r w:rsidRPr="008318B8">
              <w:rPr>
                <w:rFonts w:eastAsia="Times New Roman"/>
                <w:sz w:val="18"/>
                <w:szCs w:val="24"/>
              </w:rPr>
              <w:t>Общая площадь, м</w:t>
            </w:r>
            <w:proofErr w:type="gramStart"/>
            <w:r w:rsidRPr="008318B8">
              <w:rPr>
                <w:rFonts w:eastAsia="Times New Roman"/>
                <w:sz w:val="12"/>
                <w:szCs w:val="24"/>
                <w:vertAlign w:val="superscript"/>
              </w:rPr>
              <w:t>2</w:t>
            </w:r>
            <w:proofErr w:type="gramEnd"/>
          </w:p>
        </w:tc>
        <w:tc>
          <w:tcPr>
            <w:tcW w:w="72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980" w:type="dxa"/>
          </w:tcPr>
          <w:p w:rsidR="00E0455C" w:rsidRPr="008318B8" w:rsidRDefault="00E0455C" w:rsidP="00F7074D">
            <w:pPr>
              <w:jc w:val="center"/>
              <w:rPr>
                <w:rFonts w:eastAsia="Times New Roman"/>
                <w:sz w:val="18"/>
                <w:szCs w:val="24"/>
              </w:rPr>
            </w:pPr>
          </w:p>
        </w:tc>
      </w:tr>
      <w:tr w:rsidR="00E0455C" w:rsidRPr="008318B8" w:rsidTr="00F7074D">
        <w:trPr>
          <w:cantSplit/>
          <w:trHeight w:val="284"/>
        </w:trPr>
        <w:tc>
          <w:tcPr>
            <w:tcW w:w="4140" w:type="dxa"/>
            <w:tcBorders>
              <w:left w:val="single" w:sz="4" w:space="0" w:color="auto"/>
            </w:tcBorders>
            <w:vAlign w:val="center"/>
          </w:tcPr>
          <w:p w:rsidR="00E0455C" w:rsidRPr="008318B8" w:rsidRDefault="00E0455C" w:rsidP="00F7074D">
            <w:pPr>
              <w:jc w:val="left"/>
              <w:rPr>
                <w:rFonts w:eastAsia="Times New Roman"/>
                <w:sz w:val="18"/>
                <w:szCs w:val="24"/>
              </w:rPr>
            </w:pPr>
            <w:r w:rsidRPr="008318B8">
              <w:rPr>
                <w:rFonts w:eastAsia="Times New Roman"/>
                <w:sz w:val="18"/>
                <w:szCs w:val="24"/>
              </w:rPr>
              <w:t>Количество этажей</w:t>
            </w:r>
          </w:p>
        </w:tc>
        <w:tc>
          <w:tcPr>
            <w:tcW w:w="72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980" w:type="dxa"/>
          </w:tcPr>
          <w:p w:rsidR="00E0455C" w:rsidRPr="008318B8" w:rsidRDefault="00E0455C" w:rsidP="00F7074D">
            <w:pPr>
              <w:jc w:val="center"/>
              <w:rPr>
                <w:rFonts w:eastAsia="Times New Roman"/>
                <w:sz w:val="18"/>
                <w:szCs w:val="24"/>
              </w:rPr>
            </w:pPr>
          </w:p>
        </w:tc>
      </w:tr>
      <w:tr w:rsidR="00E0455C" w:rsidRPr="008318B8" w:rsidTr="00F7074D">
        <w:trPr>
          <w:cantSplit/>
          <w:trHeight w:val="284"/>
        </w:trPr>
        <w:tc>
          <w:tcPr>
            <w:tcW w:w="4140" w:type="dxa"/>
            <w:vMerge w:val="restart"/>
            <w:tcBorders>
              <w:left w:val="single" w:sz="4" w:space="0" w:color="auto"/>
            </w:tcBorders>
            <w:vAlign w:val="center"/>
          </w:tcPr>
          <w:p w:rsidR="00E0455C" w:rsidRPr="008318B8" w:rsidRDefault="00E0455C" w:rsidP="00F7074D">
            <w:pPr>
              <w:jc w:val="left"/>
              <w:rPr>
                <w:rFonts w:eastAsia="Times New Roman"/>
                <w:sz w:val="12"/>
                <w:szCs w:val="24"/>
                <w:vertAlign w:val="superscript"/>
              </w:rPr>
            </w:pPr>
            <w:r w:rsidRPr="008318B8">
              <w:rPr>
                <w:rFonts w:eastAsia="Times New Roman"/>
                <w:sz w:val="18"/>
                <w:szCs w:val="24"/>
              </w:rPr>
              <w:t>Общий строительный объем, м</w:t>
            </w:r>
            <w:r w:rsidRPr="008318B8">
              <w:rPr>
                <w:rFonts w:eastAsia="Times New Roman"/>
                <w:sz w:val="12"/>
                <w:szCs w:val="24"/>
                <w:vertAlign w:val="superscript"/>
              </w:rPr>
              <w:t>3</w:t>
            </w:r>
          </w:p>
          <w:p w:rsidR="00E0455C" w:rsidRPr="008318B8" w:rsidRDefault="00E0455C" w:rsidP="00F7074D">
            <w:pPr>
              <w:jc w:val="left"/>
              <w:rPr>
                <w:rFonts w:eastAsia="Times New Roman"/>
                <w:sz w:val="18"/>
                <w:szCs w:val="24"/>
              </w:rPr>
            </w:pPr>
            <w:r w:rsidRPr="008318B8">
              <w:rPr>
                <w:rFonts w:eastAsia="Times New Roman"/>
                <w:sz w:val="18"/>
                <w:szCs w:val="24"/>
              </w:rPr>
              <w:t>в том числе подземной части</w:t>
            </w:r>
            <w:r w:rsidRPr="008318B8">
              <w:rPr>
                <w:rFonts w:eastAsia="Times New Roman"/>
                <w:sz w:val="12"/>
                <w:szCs w:val="24"/>
                <w:vertAlign w:val="superscript"/>
              </w:rPr>
              <w:t>,</w:t>
            </w:r>
            <w:r w:rsidRPr="008318B8">
              <w:rPr>
                <w:rFonts w:eastAsia="Times New Roman"/>
                <w:sz w:val="18"/>
                <w:szCs w:val="24"/>
              </w:rPr>
              <w:t xml:space="preserve"> м</w:t>
            </w:r>
            <w:r w:rsidRPr="008318B8">
              <w:rPr>
                <w:rFonts w:eastAsia="Times New Roman"/>
                <w:sz w:val="12"/>
                <w:szCs w:val="24"/>
                <w:vertAlign w:val="superscript"/>
              </w:rPr>
              <w:t>3</w:t>
            </w:r>
          </w:p>
        </w:tc>
        <w:tc>
          <w:tcPr>
            <w:tcW w:w="72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980" w:type="dxa"/>
          </w:tcPr>
          <w:p w:rsidR="00E0455C" w:rsidRPr="008318B8" w:rsidRDefault="00E0455C" w:rsidP="00F7074D">
            <w:pPr>
              <w:jc w:val="center"/>
              <w:rPr>
                <w:rFonts w:eastAsia="Times New Roman"/>
                <w:sz w:val="18"/>
                <w:szCs w:val="24"/>
              </w:rPr>
            </w:pPr>
          </w:p>
        </w:tc>
      </w:tr>
      <w:tr w:rsidR="00E0455C" w:rsidRPr="008318B8" w:rsidTr="00F7074D">
        <w:trPr>
          <w:cantSplit/>
          <w:trHeight w:val="284"/>
        </w:trPr>
        <w:tc>
          <w:tcPr>
            <w:tcW w:w="4140" w:type="dxa"/>
            <w:vMerge/>
            <w:tcBorders>
              <w:left w:val="single" w:sz="4" w:space="0" w:color="auto"/>
            </w:tcBorders>
            <w:vAlign w:val="center"/>
          </w:tcPr>
          <w:p w:rsidR="00E0455C" w:rsidRPr="008318B8" w:rsidRDefault="00E0455C" w:rsidP="00F7074D">
            <w:pPr>
              <w:jc w:val="left"/>
              <w:rPr>
                <w:rFonts w:eastAsia="Times New Roman"/>
                <w:sz w:val="18"/>
                <w:szCs w:val="24"/>
              </w:rPr>
            </w:pPr>
          </w:p>
        </w:tc>
        <w:tc>
          <w:tcPr>
            <w:tcW w:w="72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980" w:type="dxa"/>
          </w:tcPr>
          <w:p w:rsidR="00E0455C" w:rsidRPr="008318B8" w:rsidRDefault="00E0455C" w:rsidP="00F7074D">
            <w:pPr>
              <w:jc w:val="center"/>
              <w:rPr>
                <w:rFonts w:eastAsia="Times New Roman"/>
                <w:sz w:val="18"/>
                <w:szCs w:val="24"/>
              </w:rPr>
            </w:pPr>
          </w:p>
        </w:tc>
      </w:tr>
      <w:tr w:rsidR="00E0455C" w:rsidRPr="008318B8" w:rsidTr="00F7074D">
        <w:trPr>
          <w:cantSplit/>
          <w:trHeight w:val="284"/>
        </w:trPr>
        <w:tc>
          <w:tcPr>
            <w:tcW w:w="4140" w:type="dxa"/>
            <w:vMerge w:val="restart"/>
            <w:tcBorders>
              <w:left w:val="single" w:sz="4" w:space="0" w:color="auto"/>
            </w:tcBorders>
            <w:vAlign w:val="center"/>
          </w:tcPr>
          <w:p w:rsidR="00E0455C" w:rsidRPr="008318B8" w:rsidRDefault="00E0455C" w:rsidP="00F7074D">
            <w:pPr>
              <w:jc w:val="left"/>
              <w:rPr>
                <w:rFonts w:eastAsia="Times New Roman"/>
                <w:sz w:val="18"/>
                <w:szCs w:val="24"/>
              </w:rPr>
            </w:pPr>
            <w:r w:rsidRPr="008318B8">
              <w:rPr>
                <w:rFonts w:eastAsia="Times New Roman"/>
                <w:sz w:val="18"/>
                <w:szCs w:val="24"/>
              </w:rPr>
              <w:t xml:space="preserve">Площадь </w:t>
            </w:r>
            <w:proofErr w:type="gramStart"/>
            <w:r w:rsidRPr="008318B8">
              <w:rPr>
                <w:rFonts w:eastAsia="Times New Roman"/>
                <w:sz w:val="18"/>
                <w:szCs w:val="24"/>
              </w:rPr>
              <w:t>встроенных</w:t>
            </w:r>
            <w:proofErr w:type="gramEnd"/>
            <w:r w:rsidRPr="008318B8">
              <w:rPr>
                <w:rFonts w:eastAsia="Times New Roman"/>
                <w:sz w:val="18"/>
                <w:szCs w:val="24"/>
              </w:rPr>
              <w:t>,</w:t>
            </w:r>
          </w:p>
          <w:p w:rsidR="00E0455C" w:rsidRPr="008318B8" w:rsidRDefault="00E0455C" w:rsidP="00F7074D">
            <w:pPr>
              <w:jc w:val="left"/>
              <w:rPr>
                <w:rFonts w:eastAsia="Times New Roman"/>
                <w:sz w:val="18"/>
                <w:szCs w:val="24"/>
              </w:rPr>
            </w:pPr>
            <w:r w:rsidRPr="008318B8">
              <w:rPr>
                <w:rFonts w:eastAsia="Times New Roman"/>
                <w:sz w:val="18"/>
                <w:szCs w:val="24"/>
              </w:rPr>
              <w:t>встроенно-пристроенных и пристроенных помещений, м</w:t>
            </w:r>
            <w:proofErr w:type="gramStart"/>
            <w:r w:rsidRPr="008318B8">
              <w:rPr>
                <w:rFonts w:eastAsia="Times New Roman"/>
                <w:sz w:val="12"/>
                <w:szCs w:val="24"/>
                <w:vertAlign w:val="superscript"/>
              </w:rPr>
              <w:t>2</w:t>
            </w:r>
            <w:proofErr w:type="gramEnd"/>
          </w:p>
        </w:tc>
        <w:tc>
          <w:tcPr>
            <w:tcW w:w="72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980" w:type="dxa"/>
          </w:tcPr>
          <w:p w:rsidR="00E0455C" w:rsidRPr="008318B8" w:rsidRDefault="00E0455C" w:rsidP="00F7074D">
            <w:pPr>
              <w:jc w:val="center"/>
              <w:rPr>
                <w:rFonts w:eastAsia="Times New Roman"/>
                <w:sz w:val="18"/>
                <w:szCs w:val="24"/>
              </w:rPr>
            </w:pPr>
          </w:p>
        </w:tc>
      </w:tr>
      <w:tr w:rsidR="00E0455C" w:rsidRPr="008318B8" w:rsidTr="00F7074D">
        <w:trPr>
          <w:cantSplit/>
          <w:trHeight w:val="284"/>
        </w:trPr>
        <w:tc>
          <w:tcPr>
            <w:tcW w:w="4140" w:type="dxa"/>
            <w:vMerge/>
            <w:tcBorders>
              <w:left w:val="single" w:sz="4" w:space="0" w:color="auto"/>
            </w:tcBorders>
            <w:vAlign w:val="center"/>
          </w:tcPr>
          <w:p w:rsidR="00E0455C" w:rsidRPr="008318B8" w:rsidRDefault="00E0455C" w:rsidP="00F7074D">
            <w:pPr>
              <w:jc w:val="left"/>
              <w:rPr>
                <w:rFonts w:eastAsia="Times New Roman"/>
                <w:sz w:val="18"/>
                <w:szCs w:val="24"/>
              </w:rPr>
            </w:pPr>
          </w:p>
        </w:tc>
        <w:tc>
          <w:tcPr>
            <w:tcW w:w="72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980" w:type="dxa"/>
          </w:tcPr>
          <w:p w:rsidR="00E0455C" w:rsidRPr="008318B8" w:rsidRDefault="00E0455C" w:rsidP="00F7074D">
            <w:pPr>
              <w:jc w:val="center"/>
              <w:rPr>
                <w:rFonts w:eastAsia="Times New Roman"/>
                <w:sz w:val="18"/>
                <w:szCs w:val="24"/>
              </w:rPr>
            </w:pPr>
          </w:p>
        </w:tc>
      </w:tr>
      <w:tr w:rsidR="00E0455C" w:rsidRPr="008318B8" w:rsidTr="00F7074D">
        <w:trPr>
          <w:cantSplit/>
          <w:trHeight w:val="284"/>
        </w:trPr>
        <w:tc>
          <w:tcPr>
            <w:tcW w:w="4140" w:type="dxa"/>
            <w:vMerge/>
            <w:tcBorders>
              <w:left w:val="single" w:sz="4" w:space="0" w:color="auto"/>
            </w:tcBorders>
            <w:vAlign w:val="center"/>
          </w:tcPr>
          <w:p w:rsidR="00E0455C" w:rsidRPr="008318B8" w:rsidRDefault="00E0455C" w:rsidP="00F7074D">
            <w:pPr>
              <w:jc w:val="left"/>
              <w:rPr>
                <w:rFonts w:eastAsia="Times New Roman"/>
                <w:sz w:val="18"/>
                <w:szCs w:val="24"/>
              </w:rPr>
            </w:pPr>
          </w:p>
        </w:tc>
        <w:tc>
          <w:tcPr>
            <w:tcW w:w="72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080" w:type="dxa"/>
          </w:tcPr>
          <w:p w:rsidR="00E0455C" w:rsidRPr="008318B8" w:rsidRDefault="00E0455C" w:rsidP="00F7074D">
            <w:pPr>
              <w:jc w:val="center"/>
              <w:rPr>
                <w:rFonts w:eastAsia="Times New Roman"/>
                <w:sz w:val="18"/>
                <w:szCs w:val="24"/>
              </w:rPr>
            </w:pPr>
          </w:p>
        </w:tc>
        <w:tc>
          <w:tcPr>
            <w:tcW w:w="1980" w:type="dxa"/>
          </w:tcPr>
          <w:p w:rsidR="00E0455C" w:rsidRPr="008318B8" w:rsidRDefault="00E0455C" w:rsidP="00F7074D">
            <w:pPr>
              <w:jc w:val="center"/>
              <w:rPr>
                <w:rFonts w:eastAsia="Times New Roman"/>
                <w:sz w:val="18"/>
                <w:szCs w:val="24"/>
              </w:rPr>
            </w:pPr>
          </w:p>
        </w:tc>
      </w:tr>
      <w:tr w:rsidR="00E0455C" w:rsidRPr="008318B8" w:rsidTr="00F7074D">
        <w:trPr>
          <w:cantSplit/>
          <w:trHeight w:val="284"/>
        </w:trPr>
        <w:tc>
          <w:tcPr>
            <w:tcW w:w="4140" w:type="dxa"/>
            <w:tcBorders>
              <w:left w:val="single" w:sz="4" w:space="0" w:color="auto"/>
              <w:bottom w:val="single" w:sz="4" w:space="0" w:color="auto"/>
            </w:tcBorders>
            <w:vAlign w:val="center"/>
          </w:tcPr>
          <w:p w:rsidR="00E0455C" w:rsidRPr="008318B8" w:rsidRDefault="00E0455C" w:rsidP="00F7074D">
            <w:pPr>
              <w:jc w:val="left"/>
              <w:rPr>
                <w:rFonts w:eastAsia="Times New Roman"/>
                <w:sz w:val="18"/>
                <w:szCs w:val="24"/>
              </w:rPr>
            </w:pPr>
            <w:r w:rsidRPr="008318B8">
              <w:rPr>
                <w:rFonts w:eastAsia="Times New Roman"/>
                <w:sz w:val="18"/>
                <w:szCs w:val="24"/>
              </w:rPr>
              <w:t>Материалы перекрытий и стен</w:t>
            </w:r>
          </w:p>
        </w:tc>
        <w:tc>
          <w:tcPr>
            <w:tcW w:w="720" w:type="dxa"/>
            <w:tcBorders>
              <w:bottom w:val="single" w:sz="4" w:space="0" w:color="auto"/>
            </w:tcBorders>
          </w:tcPr>
          <w:p w:rsidR="00E0455C" w:rsidRPr="008318B8" w:rsidRDefault="00E0455C" w:rsidP="00F7074D">
            <w:pPr>
              <w:jc w:val="center"/>
              <w:rPr>
                <w:rFonts w:eastAsia="Times New Roman"/>
                <w:sz w:val="18"/>
                <w:szCs w:val="24"/>
              </w:rPr>
            </w:pPr>
          </w:p>
        </w:tc>
        <w:tc>
          <w:tcPr>
            <w:tcW w:w="1080" w:type="dxa"/>
            <w:tcBorders>
              <w:bottom w:val="single" w:sz="4" w:space="0" w:color="auto"/>
            </w:tcBorders>
          </w:tcPr>
          <w:p w:rsidR="00E0455C" w:rsidRPr="008318B8" w:rsidRDefault="00E0455C" w:rsidP="00F7074D">
            <w:pPr>
              <w:jc w:val="center"/>
              <w:rPr>
                <w:rFonts w:eastAsia="Times New Roman"/>
                <w:sz w:val="18"/>
                <w:szCs w:val="24"/>
              </w:rPr>
            </w:pPr>
          </w:p>
        </w:tc>
        <w:tc>
          <w:tcPr>
            <w:tcW w:w="1080" w:type="dxa"/>
            <w:tcBorders>
              <w:bottom w:val="single" w:sz="4" w:space="0" w:color="auto"/>
            </w:tcBorders>
          </w:tcPr>
          <w:p w:rsidR="00E0455C" w:rsidRPr="008318B8" w:rsidRDefault="00E0455C" w:rsidP="00F7074D">
            <w:pPr>
              <w:jc w:val="center"/>
              <w:rPr>
                <w:rFonts w:eastAsia="Times New Roman"/>
                <w:sz w:val="18"/>
                <w:szCs w:val="24"/>
              </w:rPr>
            </w:pPr>
          </w:p>
        </w:tc>
        <w:tc>
          <w:tcPr>
            <w:tcW w:w="1080" w:type="dxa"/>
            <w:tcBorders>
              <w:bottom w:val="single" w:sz="4" w:space="0" w:color="auto"/>
            </w:tcBorders>
          </w:tcPr>
          <w:p w:rsidR="00E0455C" w:rsidRPr="008318B8" w:rsidRDefault="00E0455C" w:rsidP="00F7074D">
            <w:pPr>
              <w:jc w:val="center"/>
              <w:rPr>
                <w:rFonts w:eastAsia="Times New Roman"/>
                <w:sz w:val="18"/>
                <w:szCs w:val="24"/>
              </w:rPr>
            </w:pPr>
          </w:p>
        </w:tc>
        <w:tc>
          <w:tcPr>
            <w:tcW w:w="1080" w:type="dxa"/>
            <w:tcBorders>
              <w:bottom w:val="single" w:sz="4" w:space="0" w:color="auto"/>
            </w:tcBorders>
          </w:tcPr>
          <w:p w:rsidR="00E0455C" w:rsidRPr="008318B8" w:rsidRDefault="00E0455C" w:rsidP="00F7074D">
            <w:pPr>
              <w:jc w:val="center"/>
              <w:rPr>
                <w:rFonts w:eastAsia="Times New Roman"/>
                <w:sz w:val="18"/>
                <w:szCs w:val="24"/>
              </w:rPr>
            </w:pPr>
          </w:p>
        </w:tc>
        <w:tc>
          <w:tcPr>
            <w:tcW w:w="1980" w:type="dxa"/>
            <w:tcBorders>
              <w:bottom w:val="single" w:sz="4" w:space="0" w:color="auto"/>
            </w:tcBorders>
          </w:tcPr>
          <w:p w:rsidR="00E0455C" w:rsidRPr="008318B8" w:rsidRDefault="00E0455C" w:rsidP="00F7074D">
            <w:pPr>
              <w:jc w:val="center"/>
              <w:rPr>
                <w:rFonts w:eastAsia="Times New Roman"/>
                <w:sz w:val="18"/>
                <w:szCs w:val="24"/>
              </w:rPr>
            </w:pPr>
          </w:p>
        </w:tc>
      </w:tr>
    </w:tbl>
    <w:p w:rsidR="00E0455C" w:rsidRPr="008318B8" w:rsidRDefault="00E0455C" w:rsidP="00E0455C">
      <w:pPr>
        <w:jc w:val="left"/>
        <w:rPr>
          <w:rFonts w:eastAsia="Times New Roman"/>
          <w:sz w:val="12"/>
          <w:szCs w:val="24"/>
        </w:rPr>
      </w:pPr>
    </w:p>
    <w:p w:rsidR="00E0455C" w:rsidRPr="008318B8" w:rsidRDefault="00E0455C" w:rsidP="00E0455C">
      <w:pPr>
        <w:jc w:val="left"/>
        <w:rPr>
          <w:rFonts w:eastAsia="Times New Roman"/>
          <w:b/>
          <w:bCs/>
          <w:sz w:val="18"/>
          <w:szCs w:val="18"/>
        </w:rPr>
      </w:pPr>
      <w:r w:rsidRPr="008318B8">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E0455C" w:rsidRPr="008318B8" w:rsidTr="00F7074D">
        <w:trPr>
          <w:cantSplit/>
          <w:trHeight w:val="284"/>
        </w:trPr>
        <w:tc>
          <w:tcPr>
            <w:tcW w:w="4140" w:type="dxa"/>
            <w:tcBorders>
              <w:left w:val="single" w:sz="4" w:space="0" w:color="auto"/>
            </w:tcBorders>
            <w:vAlign w:val="center"/>
          </w:tcPr>
          <w:p w:rsidR="00E0455C" w:rsidRPr="008318B8" w:rsidRDefault="00E0455C" w:rsidP="00F7074D">
            <w:pPr>
              <w:jc w:val="left"/>
              <w:rPr>
                <w:rFonts w:eastAsia="Times New Roman"/>
                <w:sz w:val="18"/>
                <w:szCs w:val="24"/>
              </w:rPr>
            </w:pPr>
            <w:r w:rsidRPr="008318B8">
              <w:rPr>
                <w:rFonts w:eastAsia="Times New Roman"/>
                <w:sz w:val="18"/>
                <w:szCs w:val="24"/>
              </w:rPr>
              <w:t>1. Код  льготирования</w:t>
            </w:r>
          </w:p>
        </w:tc>
        <w:tc>
          <w:tcPr>
            <w:tcW w:w="7020" w:type="dxa"/>
            <w:gridSpan w:val="2"/>
          </w:tcPr>
          <w:p w:rsidR="00E0455C" w:rsidRPr="008318B8" w:rsidRDefault="00E0455C" w:rsidP="00F7074D">
            <w:pPr>
              <w:jc w:val="center"/>
              <w:rPr>
                <w:rFonts w:eastAsia="Times New Roman"/>
                <w:sz w:val="18"/>
                <w:szCs w:val="24"/>
              </w:rPr>
            </w:pPr>
          </w:p>
        </w:tc>
      </w:tr>
      <w:tr w:rsidR="00E0455C" w:rsidRPr="008318B8" w:rsidTr="00F7074D">
        <w:trPr>
          <w:cantSplit/>
          <w:trHeight w:val="284"/>
        </w:trPr>
        <w:tc>
          <w:tcPr>
            <w:tcW w:w="4140" w:type="dxa"/>
            <w:tcBorders>
              <w:left w:val="single" w:sz="4" w:space="0" w:color="auto"/>
            </w:tcBorders>
            <w:vAlign w:val="center"/>
          </w:tcPr>
          <w:p w:rsidR="00E0455C" w:rsidRPr="008318B8" w:rsidRDefault="00E0455C" w:rsidP="00F7074D">
            <w:pPr>
              <w:jc w:val="left"/>
              <w:rPr>
                <w:rFonts w:eastAsia="Times New Roman"/>
                <w:sz w:val="18"/>
                <w:szCs w:val="24"/>
              </w:rPr>
            </w:pPr>
            <w:r w:rsidRPr="008318B8">
              <w:rPr>
                <w:rFonts w:eastAsia="Times New Roman"/>
                <w:sz w:val="18"/>
                <w:szCs w:val="24"/>
              </w:rPr>
              <w:t>2. Код вида основных средств</w:t>
            </w:r>
          </w:p>
        </w:tc>
        <w:tc>
          <w:tcPr>
            <w:tcW w:w="7020" w:type="dxa"/>
            <w:gridSpan w:val="2"/>
          </w:tcPr>
          <w:p w:rsidR="00E0455C" w:rsidRPr="008318B8" w:rsidRDefault="00E0455C" w:rsidP="00F7074D">
            <w:pPr>
              <w:jc w:val="center"/>
              <w:rPr>
                <w:rFonts w:eastAsia="Times New Roman"/>
                <w:sz w:val="18"/>
                <w:szCs w:val="24"/>
              </w:rPr>
            </w:pPr>
          </w:p>
        </w:tc>
      </w:tr>
      <w:tr w:rsidR="00E0455C" w:rsidRPr="008318B8" w:rsidTr="00F7074D">
        <w:trPr>
          <w:cantSplit/>
          <w:trHeight w:val="210"/>
        </w:trPr>
        <w:tc>
          <w:tcPr>
            <w:tcW w:w="4140" w:type="dxa"/>
            <w:vMerge w:val="restart"/>
            <w:tcBorders>
              <w:left w:val="single" w:sz="4" w:space="0" w:color="auto"/>
            </w:tcBorders>
            <w:vAlign w:val="bottom"/>
          </w:tcPr>
          <w:p w:rsidR="00E0455C" w:rsidRPr="008318B8" w:rsidRDefault="00E0455C" w:rsidP="00F7074D">
            <w:pPr>
              <w:jc w:val="left"/>
              <w:rPr>
                <w:rFonts w:eastAsia="Times New Roman"/>
                <w:sz w:val="18"/>
                <w:szCs w:val="24"/>
              </w:rPr>
            </w:pPr>
            <w:r w:rsidRPr="008318B8">
              <w:rPr>
                <w:rFonts w:eastAsia="Times New Roman"/>
                <w:sz w:val="18"/>
                <w:szCs w:val="24"/>
              </w:rPr>
              <w:t>3. Код назначения объектов недвижимости</w:t>
            </w:r>
          </w:p>
          <w:p w:rsidR="00E0455C" w:rsidRPr="008318B8" w:rsidRDefault="00E0455C" w:rsidP="00F7074D">
            <w:pPr>
              <w:jc w:val="left"/>
              <w:rPr>
                <w:rFonts w:eastAsia="Times New Roman"/>
                <w:sz w:val="18"/>
                <w:szCs w:val="24"/>
              </w:rPr>
            </w:pPr>
            <w:r w:rsidRPr="008318B8">
              <w:rPr>
                <w:rFonts w:eastAsia="Times New Roman"/>
                <w:sz w:val="18"/>
                <w:szCs w:val="24"/>
                <w:vertAlign w:val="superscript"/>
              </w:rPr>
              <w:t>*заполняется из справочника кодов назначения объектов недвижимости</w:t>
            </w:r>
          </w:p>
        </w:tc>
        <w:tc>
          <w:tcPr>
            <w:tcW w:w="3060" w:type="dxa"/>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Назначение объекта недвижимости</w:t>
            </w:r>
          </w:p>
        </w:tc>
        <w:tc>
          <w:tcPr>
            <w:tcW w:w="3960" w:type="dxa"/>
            <w:vAlign w:val="center"/>
          </w:tcPr>
          <w:p w:rsidR="00E0455C" w:rsidRPr="008318B8" w:rsidRDefault="00E0455C" w:rsidP="00F7074D">
            <w:pPr>
              <w:jc w:val="center"/>
              <w:rPr>
                <w:rFonts w:eastAsia="Times New Roman"/>
                <w:sz w:val="18"/>
                <w:szCs w:val="24"/>
              </w:rPr>
            </w:pPr>
            <w:r w:rsidRPr="008318B8">
              <w:rPr>
                <w:rFonts w:eastAsia="Times New Roman"/>
                <w:sz w:val="18"/>
                <w:szCs w:val="24"/>
              </w:rPr>
              <w:t>Уточненное назначение объекта недвижимости</w:t>
            </w:r>
          </w:p>
        </w:tc>
      </w:tr>
      <w:tr w:rsidR="00E0455C" w:rsidRPr="008318B8" w:rsidTr="00F7074D">
        <w:trPr>
          <w:cantSplit/>
          <w:trHeight w:val="210"/>
        </w:trPr>
        <w:tc>
          <w:tcPr>
            <w:tcW w:w="4140" w:type="dxa"/>
            <w:vMerge/>
            <w:tcBorders>
              <w:left w:val="single" w:sz="4" w:space="0" w:color="auto"/>
            </w:tcBorders>
            <w:vAlign w:val="bottom"/>
          </w:tcPr>
          <w:p w:rsidR="00E0455C" w:rsidRPr="008318B8" w:rsidRDefault="00E0455C" w:rsidP="00F7074D">
            <w:pPr>
              <w:jc w:val="left"/>
              <w:rPr>
                <w:rFonts w:eastAsia="Times New Roman"/>
                <w:sz w:val="18"/>
                <w:szCs w:val="24"/>
              </w:rPr>
            </w:pPr>
          </w:p>
        </w:tc>
        <w:tc>
          <w:tcPr>
            <w:tcW w:w="3060" w:type="dxa"/>
          </w:tcPr>
          <w:p w:rsidR="00E0455C" w:rsidRPr="008318B8" w:rsidRDefault="00E0455C" w:rsidP="00F7074D">
            <w:pPr>
              <w:jc w:val="center"/>
              <w:rPr>
                <w:rFonts w:eastAsia="Times New Roman"/>
                <w:sz w:val="18"/>
                <w:szCs w:val="24"/>
              </w:rPr>
            </w:pPr>
          </w:p>
        </w:tc>
        <w:tc>
          <w:tcPr>
            <w:tcW w:w="3960" w:type="dxa"/>
          </w:tcPr>
          <w:p w:rsidR="00E0455C" w:rsidRPr="008318B8" w:rsidRDefault="00E0455C" w:rsidP="00F7074D">
            <w:pPr>
              <w:jc w:val="center"/>
              <w:rPr>
                <w:rFonts w:eastAsia="Times New Roman"/>
                <w:sz w:val="18"/>
                <w:szCs w:val="24"/>
              </w:rPr>
            </w:pPr>
          </w:p>
        </w:tc>
      </w:tr>
    </w:tbl>
    <w:p w:rsidR="00E0455C" w:rsidRPr="008318B8" w:rsidRDefault="00E0455C" w:rsidP="00E0455C">
      <w:pPr>
        <w:jc w:val="left"/>
        <w:rPr>
          <w:rFonts w:eastAsia="Times New Roman"/>
          <w:sz w:val="12"/>
          <w:szCs w:val="24"/>
        </w:rPr>
      </w:pPr>
    </w:p>
    <w:p w:rsidR="00E0455C" w:rsidRPr="008318B8" w:rsidRDefault="00E0455C" w:rsidP="00E0455C">
      <w:pPr>
        <w:autoSpaceDE w:val="0"/>
        <w:autoSpaceDN w:val="0"/>
        <w:adjustRightInd w:val="0"/>
        <w:jc w:val="left"/>
        <w:rPr>
          <w:rFonts w:eastAsia="Times New Roman"/>
          <w:sz w:val="24"/>
          <w:szCs w:val="24"/>
        </w:rPr>
      </w:pP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требуется</w:t>
      </w:r>
    </w:p>
    <w:p w:rsidR="00E0455C" w:rsidRPr="008318B8" w:rsidRDefault="00E0455C" w:rsidP="00E0455C">
      <w:pPr>
        <w:autoSpaceDE w:val="0"/>
        <w:autoSpaceDN w:val="0"/>
        <w:adjustRightInd w:val="0"/>
        <w:jc w:val="left"/>
        <w:rPr>
          <w:rFonts w:eastAsia="Times New Roman"/>
          <w:sz w:val="24"/>
          <w:szCs w:val="24"/>
        </w:rPr>
      </w:pPr>
      <w:r w:rsidRPr="008318B8">
        <w:rPr>
          <w:rFonts w:eastAsia="Times New Roman"/>
          <w:color w:val="000000"/>
          <w:sz w:val="18"/>
          <w:szCs w:val="18"/>
        </w:rPr>
        <w:t xml:space="preserve">        Объект техническим условиям —————————————————  Доработка ——————————————</w:t>
      </w:r>
    </w:p>
    <w:p w:rsidR="00E0455C" w:rsidRPr="008318B8" w:rsidRDefault="00E0455C" w:rsidP="00E0455C">
      <w:pPr>
        <w:autoSpaceDE w:val="0"/>
        <w:autoSpaceDN w:val="0"/>
        <w:adjustRightInd w:val="0"/>
        <w:jc w:val="left"/>
        <w:rPr>
          <w:rFonts w:eastAsia="Times New Roman"/>
          <w:sz w:val="24"/>
          <w:szCs w:val="24"/>
        </w:rPr>
      </w:pPr>
      <w:r w:rsidRPr="008318B8">
        <w:rPr>
          <w:rFonts w:eastAsia="Times New Roman"/>
          <w:color w:val="000000"/>
          <w:sz w:val="18"/>
          <w:szCs w:val="18"/>
        </w:rPr>
        <w:t xml:space="preserve">                                                                           не </w:t>
      </w: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не требуется</w:t>
      </w:r>
    </w:p>
    <w:p w:rsidR="00E0455C" w:rsidRPr="008318B8" w:rsidRDefault="00E0455C" w:rsidP="00E0455C">
      <w:pPr>
        <w:autoSpaceDE w:val="0"/>
        <w:autoSpaceDN w:val="0"/>
        <w:adjustRightInd w:val="0"/>
        <w:jc w:val="left"/>
        <w:rPr>
          <w:rFonts w:eastAsia="Times New Roman"/>
          <w:sz w:val="24"/>
          <w:szCs w:val="24"/>
        </w:rPr>
      </w:pPr>
      <w:r w:rsidRPr="008318B8">
        <w:rPr>
          <w:rFonts w:eastAsia="Times New Roman"/>
          <w:color w:val="000000"/>
          <w:sz w:val="18"/>
          <w:szCs w:val="18"/>
        </w:rPr>
        <w:t xml:space="preserve">        ____________________________________________________    _____________________________________________</w:t>
      </w:r>
    </w:p>
    <w:p w:rsidR="00E0455C" w:rsidRPr="008318B8" w:rsidRDefault="00E0455C" w:rsidP="00E0455C">
      <w:pPr>
        <w:autoSpaceDE w:val="0"/>
        <w:autoSpaceDN w:val="0"/>
        <w:adjustRightInd w:val="0"/>
        <w:jc w:val="left"/>
        <w:rPr>
          <w:rFonts w:eastAsia="Times New Roman"/>
          <w:sz w:val="24"/>
          <w:szCs w:val="24"/>
        </w:rPr>
      </w:pPr>
      <w:r w:rsidRPr="008318B8">
        <w:rPr>
          <w:rFonts w:eastAsia="Times New Roman"/>
          <w:color w:val="000000"/>
          <w:sz w:val="18"/>
          <w:szCs w:val="18"/>
        </w:rPr>
        <w:tab/>
      </w:r>
      <w:r w:rsidRPr="008318B8">
        <w:rPr>
          <w:rFonts w:eastAsia="Times New Roman"/>
          <w:color w:val="000000"/>
          <w:sz w:val="18"/>
          <w:szCs w:val="18"/>
        </w:rPr>
        <w:tab/>
        <w:t xml:space="preserve">      указать, что не соответствует       </w:t>
      </w:r>
      <w:r w:rsidRPr="008318B8">
        <w:rPr>
          <w:rFonts w:eastAsia="Times New Roman"/>
          <w:color w:val="000000"/>
          <w:sz w:val="18"/>
          <w:szCs w:val="18"/>
        </w:rPr>
        <w:tab/>
      </w:r>
      <w:r w:rsidRPr="008318B8">
        <w:rPr>
          <w:rFonts w:eastAsia="Times New Roman"/>
          <w:color w:val="000000"/>
          <w:sz w:val="18"/>
          <w:szCs w:val="18"/>
        </w:rPr>
        <w:tab/>
        <w:t xml:space="preserve">                    указать, что требуется</w:t>
      </w:r>
    </w:p>
    <w:p w:rsidR="00E0455C" w:rsidRPr="008318B8" w:rsidRDefault="00E0455C" w:rsidP="00E0455C">
      <w:pPr>
        <w:autoSpaceDE w:val="0"/>
        <w:autoSpaceDN w:val="0"/>
        <w:adjustRightInd w:val="0"/>
        <w:jc w:val="left"/>
        <w:rPr>
          <w:rFonts w:eastAsia="Times New Roman"/>
          <w:color w:val="000000"/>
          <w:sz w:val="18"/>
          <w:szCs w:val="18"/>
        </w:rPr>
      </w:pPr>
    </w:p>
    <w:p w:rsidR="00E0455C" w:rsidRPr="008318B8" w:rsidRDefault="00E0455C" w:rsidP="00E0455C">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Заключение комиссии: _______________________________________________________________________________________________________</w:t>
      </w:r>
    </w:p>
    <w:p w:rsidR="00E0455C" w:rsidRPr="008318B8" w:rsidRDefault="00E0455C" w:rsidP="00E0455C">
      <w:pPr>
        <w:jc w:val="left"/>
        <w:rPr>
          <w:rFonts w:eastAsia="Times New Roman"/>
          <w:sz w:val="12"/>
          <w:szCs w:val="24"/>
        </w:rPr>
      </w:pP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___________________________________________________________________________________________________________________________</w:t>
      </w:r>
    </w:p>
    <w:p w:rsidR="00E0455C" w:rsidRPr="008318B8" w:rsidRDefault="00E0455C" w:rsidP="00E0455C">
      <w:pPr>
        <w:jc w:val="left"/>
        <w:rPr>
          <w:rFonts w:eastAsia="Times New Roman"/>
          <w:sz w:val="12"/>
          <w:szCs w:val="24"/>
        </w:rPr>
      </w:pPr>
    </w:p>
    <w:p w:rsidR="00E0455C" w:rsidRPr="008318B8" w:rsidRDefault="00E0455C" w:rsidP="00E0455C">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___________________________________________________________________________________________________________________________</w:t>
      </w:r>
    </w:p>
    <w:p w:rsidR="00E0455C" w:rsidRPr="008318B8" w:rsidRDefault="00E0455C" w:rsidP="00E0455C">
      <w:pPr>
        <w:autoSpaceDE w:val="0"/>
        <w:autoSpaceDN w:val="0"/>
        <w:adjustRightInd w:val="0"/>
        <w:jc w:val="left"/>
        <w:rPr>
          <w:rFonts w:eastAsia="Times New Roman"/>
          <w:sz w:val="12"/>
          <w:szCs w:val="24"/>
        </w:rPr>
      </w:pPr>
    </w:p>
    <w:p w:rsidR="00E0455C" w:rsidRPr="008318B8" w:rsidRDefault="00E0455C" w:rsidP="00E0455C">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Приложение. Техническая документация _______________________________________________________________________________________</w:t>
      </w:r>
    </w:p>
    <w:p w:rsidR="00E0455C" w:rsidRPr="008318B8" w:rsidRDefault="00E0455C" w:rsidP="00E0455C">
      <w:pPr>
        <w:jc w:val="left"/>
        <w:rPr>
          <w:rFonts w:eastAsia="Times New Roman"/>
          <w:sz w:val="12"/>
          <w:szCs w:val="24"/>
        </w:rPr>
      </w:pPr>
    </w:p>
    <w:p w:rsidR="00E0455C" w:rsidRPr="008318B8" w:rsidRDefault="00E0455C" w:rsidP="00E0455C">
      <w:pPr>
        <w:autoSpaceDE w:val="0"/>
        <w:autoSpaceDN w:val="0"/>
        <w:adjustRightInd w:val="0"/>
        <w:jc w:val="left"/>
        <w:rPr>
          <w:rFonts w:eastAsia="Times New Roman"/>
          <w:sz w:val="24"/>
          <w:szCs w:val="24"/>
        </w:rPr>
      </w:pPr>
      <w:r w:rsidRPr="008318B8">
        <w:rPr>
          <w:rFonts w:eastAsia="Times New Roman"/>
          <w:color w:val="000000"/>
          <w:sz w:val="18"/>
          <w:szCs w:val="18"/>
        </w:rPr>
        <w:t xml:space="preserve">        Комиссия по приему-передаче:</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Председатель комиссии _____________________________________ _____________ _____________________</w:t>
      </w:r>
    </w:p>
    <w:p w:rsidR="00E0455C" w:rsidRPr="008318B8" w:rsidRDefault="00E0455C" w:rsidP="00E0455C">
      <w:pPr>
        <w:autoSpaceDE w:val="0"/>
        <w:autoSpaceDN w:val="0"/>
        <w:adjustRightInd w:val="0"/>
        <w:jc w:val="left"/>
        <w:rPr>
          <w:rFonts w:eastAsia="Times New Roman"/>
          <w:sz w:val="12"/>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2"/>
          <w:szCs w:val="18"/>
        </w:rPr>
        <w:t xml:space="preserve"> должность                                                                                 подпись                         расшифровка  подписи</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Члены комиссии:            _____________________________________ _____________ _____________________</w:t>
      </w:r>
    </w:p>
    <w:p w:rsidR="00E0455C" w:rsidRPr="008318B8" w:rsidRDefault="00E0455C" w:rsidP="00E0455C">
      <w:pPr>
        <w:autoSpaceDE w:val="0"/>
        <w:autoSpaceDN w:val="0"/>
        <w:adjustRightInd w:val="0"/>
        <w:jc w:val="left"/>
        <w:rPr>
          <w:rFonts w:eastAsia="Times New Roman"/>
          <w:sz w:val="12"/>
          <w:szCs w:val="24"/>
        </w:rPr>
      </w:pPr>
      <w:r w:rsidRPr="008318B8">
        <w:rPr>
          <w:rFonts w:eastAsia="Times New Roman"/>
          <w:color w:val="000000"/>
          <w:sz w:val="12"/>
          <w:szCs w:val="18"/>
        </w:rPr>
        <w:tab/>
      </w:r>
      <w:r w:rsidRPr="008318B8">
        <w:rPr>
          <w:rFonts w:eastAsia="Times New Roman"/>
          <w:color w:val="000000"/>
          <w:sz w:val="12"/>
          <w:szCs w:val="18"/>
        </w:rPr>
        <w:tab/>
      </w:r>
      <w:r w:rsidRPr="008318B8">
        <w:rPr>
          <w:rFonts w:eastAsia="Times New Roman"/>
          <w:color w:val="000000"/>
          <w:sz w:val="12"/>
          <w:szCs w:val="18"/>
        </w:rPr>
        <w:tab/>
        <w:t xml:space="preserve">                             должность                                                                                подпись                          расшифровка  подписи</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_____________________________________ _____________ _____________________</w:t>
      </w:r>
    </w:p>
    <w:p w:rsidR="00E0455C" w:rsidRPr="008318B8" w:rsidRDefault="00E0455C" w:rsidP="00E0455C">
      <w:pPr>
        <w:autoSpaceDE w:val="0"/>
        <w:autoSpaceDN w:val="0"/>
        <w:adjustRightInd w:val="0"/>
        <w:jc w:val="left"/>
        <w:rPr>
          <w:rFonts w:eastAsia="Times New Roman"/>
          <w:color w:val="000000"/>
          <w:sz w:val="12"/>
          <w:szCs w:val="18"/>
        </w:rPr>
      </w:pPr>
      <w:r w:rsidRPr="008318B8">
        <w:rPr>
          <w:rFonts w:eastAsia="Times New Roman"/>
          <w:color w:val="000000"/>
          <w:sz w:val="12"/>
          <w:szCs w:val="18"/>
        </w:rPr>
        <w:t xml:space="preserve">  должность                                                                                 подпись                         расшифровка  подписи</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_____________________________________ _____________ _____________________</w:t>
      </w:r>
    </w:p>
    <w:p w:rsidR="00E0455C" w:rsidRPr="008318B8" w:rsidRDefault="00E0455C" w:rsidP="00E0455C">
      <w:pPr>
        <w:autoSpaceDE w:val="0"/>
        <w:autoSpaceDN w:val="0"/>
        <w:adjustRightInd w:val="0"/>
        <w:jc w:val="left"/>
        <w:rPr>
          <w:rFonts w:eastAsia="Times New Roman"/>
          <w:color w:val="000000"/>
          <w:sz w:val="12"/>
          <w:szCs w:val="18"/>
        </w:rPr>
      </w:pPr>
      <w:r w:rsidRPr="008318B8">
        <w:rPr>
          <w:rFonts w:eastAsia="Times New Roman"/>
          <w:color w:val="000000"/>
          <w:sz w:val="12"/>
          <w:szCs w:val="18"/>
        </w:rPr>
        <w:t xml:space="preserve">  должность                                                                                 подпись                         расшифровка  подписи</w:t>
      </w:r>
    </w:p>
    <w:p w:rsidR="00E0455C" w:rsidRPr="008318B8" w:rsidRDefault="00E0455C" w:rsidP="00E0455C">
      <w:pPr>
        <w:autoSpaceDE w:val="0"/>
        <w:autoSpaceDN w:val="0"/>
        <w:adjustRightInd w:val="0"/>
        <w:jc w:val="left"/>
        <w:rPr>
          <w:rFonts w:eastAsia="Times New Roman"/>
          <w:sz w:val="12"/>
          <w:szCs w:val="24"/>
        </w:rPr>
      </w:pPr>
      <w:r w:rsidRPr="008318B8">
        <w:rPr>
          <w:rFonts w:eastAsia="Times New Roman"/>
          <w:color w:val="000000"/>
          <w:sz w:val="18"/>
          <w:szCs w:val="18"/>
        </w:rPr>
        <w:t xml:space="preserve">        Результат испытания на "__" ___________ 20__ г.</w:t>
      </w:r>
      <w:r w:rsidRPr="008318B8">
        <w:rPr>
          <w:rFonts w:eastAsia="Times New Roman"/>
          <w:color w:val="000000"/>
          <w:sz w:val="18"/>
          <w:szCs w:val="18"/>
        </w:rPr>
        <w:tab/>
      </w:r>
    </w:p>
    <w:p w:rsidR="00E0455C" w:rsidRPr="008318B8" w:rsidRDefault="00E0455C" w:rsidP="00E0455C">
      <w:pPr>
        <w:autoSpaceDE w:val="0"/>
        <w:autoSpaceDN w:val="0"/>
        <w:adjustRightInd w:val="0"/>
        <w:jc w:val="left"/>
        <w:rPr>
          <w:rFonts w:eastAsia="Times New Roman"/>
          <w:color w:val="000000"/>
          <w:sz w:val="12"/>
          <w:szCs w:val="18"/>
        </w:rPr>
      </w:pPr>
    </w:p>
    <w:p w:rsidR="00E0455C" w:rsidRPr="008318B8" w:rsidRDefault="00E0455C" w:rsidP="00E0455C">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E0455C" w:rsidRPr="008318B8" w:rsidTr="00F7074D">
        <w:trPr>
          <w:cantSplit/>
          <w:trHeight w:val="284"/>
        </w:trPr>
        <w:tc>
          <w:tcPr>
            <w:tcW w:w="776" w:type="dxa"/>
            <w:vAlign w:val="bottom"/>
          </w:tcPr>
          <w:p w:rsidR="00E0455C" w:rsidRPr="008318B8" w:rsidRDefault="00E0455C" w:rsidP="00F7074D">
            <w:pPr>
              <w:autoSpaceDE w:val="0"/>
              <w:autoSpaceDN w:val="0"/>
              <w:adjustRightInd w:val="0"/>
              <w:jc w:val="left"/>
              <w:rPr>
                <w:rFonts w:eastAsia="Times New Roman"/>
                <w:sz w:val="18"/>
                <w:szCs w:val="24"/>
              </w:rPr>
            </w:pPr>
            <w:r w:rsidRPr="008318B8">
              <w:rPr>
                <w:rFonts w:eastAsia="Times New Roman"/>
                <w:sz w:val="18"/>
                <w:szCs w:val="24"/>
              </w:rPr>
              <w:t>Сдал:</w:t>
            </w:r>
          </w:p>
        </w:tc>
        <w:tc>
          <w:tcPr>
            <w:tcW w:w="3184" w:type="dxa"/>
            <w:vAlign w:val="bottom"/>
          </w:tcPr>
          <w:p w:rsidR="00E0455C" w:rsidRPr="008318B8" w:rsidRDefault="00E0455C" w:rsidP="00F7074D">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E0455C" w:rsidRPr="008318B8" w:rsidRDefault="00E0455C" w:rsidP="00F7074D">
            <w:pPr>
              <w:autoSpaceDE w:val="0"/>
              <w:autoSpaceDN w:val="0"/>
              <w:adjustRightInd w:val="0"/>
              <w:jc w:val="left"/>
              <w:rPr>
                <w:rFonts w:eastAsia="Times New Roman"/>
                <w:sz w:val="18"/>
                <w:szCs w:val="24"/>
              </w:rPr>
            </w:pPr>
          </w:p>
        </w:tc>
        <w:tc>
          <w:tcPr>
            <w:tcW w:w="236" w:type="dxa"/>
            <w:tcBorders>
              <w:left w:val="single" w:sz="4" w:space="0" w:color="auto"/>
            </w:tcBorders>
            <w:vAlign w:val="bottom"/>
          </w:tcPr>
          <w:p w:rsidR="00E0455C" w:rsidRPr="008318B8" w:rsidRDefault="00E0455C" w:rsidP="00F7074D">
            <w:pPr>
              <w:autoSpaceDE w:val="0"/>
              <w:autoSpaceDN w:val="0"/>
              <w:adjustRightInd w:val="0"/>
              <w:jc w:val="left"/>
              <w:rPr>
                <w:rFonts w:eastAsia="Times New Roman"/>
                <w:sz w:val="18"/>
                <w:szCs w:val="24"/>
              </w:rPr>
            </w:pPr>
          </w:p>
        </w:tc>
        <w:tc>
          <w:tcPr>
            <w:tcW w:w="1080" w:type="dxa"/>
            <w:vAlign w:val="bottom"/>
          </w:tcPr>
          <w:p w:rsidR="00E0455C" w:rsidRPr="008318B8" w:rsidRDefault="00E0455C" w:rsidP="00F7074D">
            <w:pPr>
              <w:autoSpaceDE w:val="0"/>
              <w:autoSpaceDN w:val="0"/>
              <w:adjustRightInd w:val="0"/>
              <w:jc w:val="left"/>
              <w:rPr>
                <w:rFonts w:eastAsia="Times New Roman"/>
                <w:sz w:val="18"/>
                <w:szCs w:val="24"/>
              </w:rPr>
            </w:pPr>
            <w:r w:rsidRPr="008318B8">
              <w:rPr>
                <w:rFonts w:eastAsia="Times New Roman"/>
                <w:sz w:val="18"/>
                <w:szCs w:val="24"/>
              </w:rPr>
              <w:t>Принял:</w:t>
            </w:r>
          </w:p>
        </w:tc>
        <w:tc>
          <w:tcPr>
            <w:tcW w:w="3240" w:type="dxa"/>
            <w:vAlign w:val="bottom"/>
          </w:tcPr>
          <w:p w:rsidR="00E0455C" w:rsidRPr="008318B8" w:rsidRDefault="00E0455C" w:rsidP="00F7074D">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E0455C" w:rsidRPr="008318B8" w:rsidRDefault="00E0455C" w:rsidP="00F7074D">
            <w:pPr>
              <w:autoSpaceDE w:val="0"/>
              <w:autoSpaceDN w:val="0"/>
              <w:adjustRightInd w:val="0"/>
              <w:jc w:val="left"/>
              <w:rPr>
                <w:rFonts w:eastAsia="Times New Roman"/>
                <w:sz w:val="18"/>
                <w:szCs w:val="24"/>
              </w:rPr>
            </w:pPr>
          </w:p>
        </w:tc>
      </w:tr>
    </w:tbl>
    <w:p w:rsidR="00E0455C" w:rsidRPr="008318B8" w:rsidRDefault="00E0455C" w:rsidP="00E0455C">
      <w:pPr>
        <w:autoSpaceDE w:val="0"/>
        <w:autoSpaceDN w:val="0"/>
        <w:adjustRightInd w:val="0"/>
        <w:jc w:val="left"/>
        <w:rPr>
          <w:rFonts w:eastAsia="Times New Roman"/>
          <w:color w:val="000000"/>
          <w:sz w:val="18"/>
          <w:szCs w:val="18"/>
        </w:rPr>
      </w:pPr>
    </w:p>
    <w:p w:rsidR="00E0455C" w:rsidRPr="008318B8" w:rsidRDefault="00E0455C" w:rsidP="00E0455C">
      <w:pPr>
        <w:autoSpaceDE w:val="0"/>
        <w:autoSpaceDN w:val="0"/>
        <w:adjustRightInd w:val="0"/>
        <w:jc w:val="left"/>
        <w:rPr>
          <w:rFonts w:eastAsia="Times New Roman"/>
          <w:sz w:val="24"/>
          <w:szCs w:val="24"/>
        </w:rPr>
      </w:pPr>
      <w:r w:rsidRPr="008318B8">
        <w:rPr>
          <w:rFonts w:eastAsia="Times New Roman"/>
          <w:color w:val="000000"/>
          <w:sz w:val="18"/>
          <w:szCs w:val="18"/>
        </w:rPr>
        <w:t xml:space="preserve">        _________________ _______________ ________________________      _____________________ _____________ _________________________</w:t>
      </w:r>
    </w:p>
    <w:p w:rsidR="00E0455C" w:rsidRPr="008318B8" w:rsidRDefault="00E0455C" w:rsidP="00E0455C">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w:t>
      </w:r>
      <w:proofErr w:type="spellStart"/>
      <w:r w:rsidRPr="008318B8">
        <w:rPr>
          <w:rFonts w:eastAsia="Times New Roman"/>
          <w:color w:val="000000"/>
          <w:sz w:val="12"/>
          <w:szCs w:val="18"/>
        </w:rPr>
        <w:t>подписидолжность</w:t>
      </w:r>
      <w:proofErr w:type="spellEnd"/>
      <w:r w:rsidRPr="008318B8">
        <w:rPr>
          <w:rFonts w:eastAsia="Times New Roman"/>
          <w:color w:val="000000"/>
          <w:sz w:val="12"/>
          <w:szCs w:val="18"/>
        </w:rPr>
        <w:t xml:space="preserve">                                             подпись                              расшифровка  подписи</w:t>
      </w:r>
    </w:p>
    <w:p w:rsidR="00E0455C" w:rsidRPr="008318B8" w:rsidRDefault="00E0455C" w:rsidP="00E0455C">
      <w:pPr>
        <w:autoSpaceDE w:val="0"/>
        <w:autoSpaceDN w:val="0"/>
        <w:adjustRightInd w:val="0"/>
        <w:jc w:val="left"/>
        <w:rPr>
          <w:rFonts w:eastAsia="Times New Roman"/>
          <w:color w:val="000000"/>
          <w:sz w:val="18"/>
          <w:szCs w:val="18"/>
        </w:rPr>
      </w:pPr>
    </w:p>
    <w:p w:rsidR="00E0455C" w:rsidRPr="008318B8" w:rsidRDefault="00E0455C" w:rsidP="00E0455C">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"__" ___________ 20__ г.                                                                             "__" ___________ 20__ г.    </w:t>
      </w:r>
    </w:p>
    <w:p w:rsidR="00E0455C" w:rsidRPr="008318B8" w:rsidRDefault="00E0455C" w:rsidP="00E0455C">
      <w:pPr>
        <w:autoSpaceDE w:val="0"/>
        <w:autoSpaceDN w:val="0"/>
        <w:adjustRightInd w:val="0"/>
        <w:jc w:val="left"/>
        <w:rPr>
          <w:rFonts w:eastAsia="Times New Roman"/>
          <w:sz w:val="24"/>
          <w:szCs w:val="24"/>
        </w:rPr>
      </w:pP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По доверенности от "__" ______________ 20__ г. № __________,</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noProof/>
          <w:color w:val="000000"/>
          <w:sz w:val="18"/>
          <w:szCs w:val="18"/>
        </w:rPr>
        <mc:AlternateContent>
          <mc:Choice Requires="wps">
            <w:drawing>
              <wp:anchor distT="0" distB="0" distL="114300" distR="114300" simplePos="0" relativeHeight="251665408" behindDoc="0" locked="0" layoutInCell="1" allowOverlap="1" wp14:anchorId="785D2AD0" wp14:editId="29406E4B">
                <wp:simplePos x="0" y="0"/>
                <wp:positionH relativeFrom="column">
                  <wp:posOffset>1371600</wp:posOffset>
                </wp:positionH>
                <wp:positionV relativeFrom="paragraph">
                  <wp:posOffset>72390</wp:posOffset>
                </wp:positionV>
                <wp:extent cx="114300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08pt;margin-top:5.7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"/>
            </w:pict>
          </mc:Fallback>
        </mc:AlternateContent>
      </w:r>
      <w:r w:rsidRPr="008318B8">
        <w:rPr>
          <w:rFonts w:eastAsia="Times New Roman"/>
          <w:color w:val="000000"/>
          <w:sz w:val="18"/>
          <w:szCs w:val="18"/>
        </w:rPr>
        <w:t xml:space="preserve">  выданной __________________________________________________</w:t>
      </w:r>
    </w:p>
    <w:p w:rsidR="00E0455C" w:rsidRPr="008318B8" w:rsidRDefault="00E0455C" w:rsidP="00E0455C">
      <w:pPr>
        <w:autoSpaceDE w:val="0"/>
        <w:autoSpaceDN w:val="0"/>
        <w:adjustRightInd w:val="0"/>
        <w:jc w:val="left"/>
        <w:rPr>
          <w:rFonts w:eastAsia="Times New Roman"/>
          <w:sz w:val="12"/>
          <w:szCs w:val="24"/>
        </w:rPr>
      </w:pPr>
      <w:r w:rsidRPr="008318B8">
        <w:rPr>
          <w:rFonts w:eastAsia="Times New Roman"/>
          <w:color w:val="000000"/>
          <w:sz w:val="18"/>
          <w:szCs w:val="18"/>
        </w:rPr>
        <w:t xml:space="preserve">         Табельный номер                                                          </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2"/>
          <w:szCs w:val="18"/>
        </w:rPr>
        <w:t xml:space="preserve">                кем (фамилия, имя, отчество),</w:t>
      </w:r>
    </w:p>
    <w:p w:rsidR="00E0455C" w:rsidRPr="008318B8" w:rsidRDefault="00E0455C" w:rsidP="00E0455C">
      <w:pPr>
        <w:autoSpaceDE w:val="0"/>
        <w:autoSpaceDN w:val="0"/>
        <w:adjustRightInd w:val="0"/>
        <w:jc w:val="left"/>
        <w:rPr>
          <w:rFonts w:eastAsia="Times New Roman"/>
          <w:color w:val="000000"/>
          <w:sz w:val="18"/>
          <w:szCs w:val="18"/>
        </w:rPr>
      </w:pPr>
      <w:r w:rsidRPr="008318B8">
        <w:rPr>
          <w:rFonts w:eastAsia="Times New Roman"/>
          <w:color w:val="000000"/>
          <w:sz w:val="18"/>
          <w:szCs w:val="18"/>
        </w:rPr>
        <w:t>____________________________________________________________</w:t>
      </w:r>
    </w:p>
    <w:p w:rsidR="00E0455C" w:rsidRPr="008318B8" w:rsidRDefault="00E0455C" w:rsidP="00E0455C">
      <w:pPr>
        <w:autoSpaceDE w:val="0"/>
        <w:autoSpaceDN w:val="0"/>
        <w:adjustRightInd w:val="0"/>
        <w:jc w:val="left"/>
        <w:rPr>
          <w:rFonts w:eastAsia="Times New Roman"/>
          <w:color w:val="000000"/>
          <w:sz w:val="12"/>
          <w:szCs w:val="18"/>
        </w:rPr>
      </w:pPr>
      <w:r w:rsidRPr="008318B8">
        <w:rPr>
          <w:rFonts w:eastAsia="Times New Roman"/>
          <w:color w:val="000000"/>
          <w:sz w:val="12"/>
          <w:szCs w:val="18"/>
        </w:rPr>
        <w:t>кому (фамилия, имя, отчество)</w:t>
      </w:r>
    </w:p>
    <w:p w:rsidR="00E0455C" w:rsidRPr="008318B8" w:rsidRDefault="00E0455C" w:rsidP="00E0455C">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Объект основных сре</w:t>
      </w:r>
      <w:proofErr w:type="gramStart"/>
      <w:r w:rsidRPr="008318B8">
        <w:rPr>
          <w:rFonts w:eastAsia="Times New Roman"/>
          <w:color w:val="000000"/>
          <w:sz w:val="18"/>
          <w:szCs w:val="18"/>
        </w:rPr>
        <w:t>дств пр</w:t>
      </w:r>
      <w:proofErr w:type="gramEnd"/>
      <w:r w:rsidRPr="008318B8">
        <w:rPr>
          <w:rFonts w:eastAsia="Times New Roman"/>
          <w:color w:val="000000"/>
          <w:sz w:val="18"/>
          <w:szCs w:val="18"/>
        </w:rPr>
        <w:t>инял на ответственное хранение</w:t>
      </w:r>
    </w:p>
    <w:p w:rsidR="00E0455C" w:rsidRPr="008318B8" w:rsidRDefault="00E0455C" w:rsidP="00E0455C">
      <w:pPr>
        <w:autoSpaceDE w:val="0"/>
        <w:autoSpaceDN w:val="0"/>
        <w:adjustRightInd w:val="0"/>
        <w:jc w:val="left"/>
        <w:rPr>
          <w:rFonts w:eastAsia="Times New Roman"/>
          <w:color w:val="000000"/>
          <w:sz w:val="18"/>
          <w:szCs w:val="18"/>
        </w:rPr>
      </w:pPr>
      <w:r w:rsidRPr="008318B8">
        <w:rPr>
          <w:rFonts w:eastAsia="Times New Roman"/>
          <w:noProof/>
          <w:color w:val="000000"/>
          <w:sz w:val="18"/>
          <w:szCs w:val="18"/>
        </w:rPr>
        <mc:AlternateContent>
          <mc:Choice Requires="wps">
            <w:drawing>
              <wp:anchor distT="0" distB="0" distL="114300" distR="114300" simplePos="0" relativeHeight="251666432" behindDoc="0" locked="0" layoutInCell="1" allowOverlap="1" wp14:anchorId="27D3E91F" wp14:editId="07A314BF">
                <wp:simplePos x="0" y="0"/>
                <wp:positionH relativeFrom="column">
                  <wp:posOffset>4686300</wp:posOffset>
                </wp:positionH>
                <wp:positionV relativeFrom="paragraph">
                  <wp:posOffset>48895</wp:posOffset>
                </wp:positionV>
                <wp:extent cx="1143000" cy="2286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69pt;margin-top:3.8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"/>
            </w:pict>
          </mc:Fallback>
        </mc:AlternateContent>
      </w:r>
    </w:p>
    <w:p w:rsidR="00E0455C" w:rsidRPr="008318B8" w:rsidRDefault="00E0455C" w:rsidP="00E0455C">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Табельный номер</w:t>
      </w:r>
    </w:p>
    <w:p w:rsidR="00E0455C" w:rsidRPr="008318B8" w:rsidRDefault="00E0455C" w:rsidP="00E0455C">
      <w:pPr>
        <w:autoSpaceDE w:val="0"/>
        <w:autoSpaceDN w:val="0"/>
        <w:adjustRightInd w:val="0"/>
        <w:jc w:val="left"/>
        <w:rPr>
          <w:rFonts w:eastAsia="Times New Roman"/>
          <w:color w:val="000000"/>
          <w:sz w:val="18"/>
          <w:szCs w:val="18"/>
        </w:rPr>
      </w:pP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 ____________ ___________________________</w:t>
      </w:r>
    </w:p>
    <w:p w:rsidR="00E0455C" w:rsidRPr="008318B8" w:rsidRDefault="00E0455C" w:rsidP="00E0455C">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E0455C" w:rsidRPr="008318B8" w:rsidRDefault="00E0455C" w:rsidP="00E0455C">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"__" ____________ 20__ г.   </w:t>
      </w:r>
    </w:p>
    <w:p w:rsidR="00E0455C" w:rsidRPr="008318B8" w:rsidRDefault="00E0455C" w:rsidP="00E0455C">
      <w:pPr>
        <w:autoSpaceDE w:val="0"/>
        <w:autoSpaceDN w:val="0"/>
        <w:adjustRightInd w:val="0"/>
        <w:jc w:val="left"/>
        <w:rPr>
          <w:rFonts w:eastAsia="Times New Roman"/>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E0455C" w:rsidRPr="008318B8" w:rsidTr="00F7074D">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Дата составления</w:t>
            </w:r>
          </w:p>
        </w:tc>
      </w:tr>
      <w:tr w:rsidR="00E0455C" w:rsidRPr="008318B8" w:rsidTr="00F7074D">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 </w:t>
            </w:r>
          </w:p>
        </w:tc>
      </w:tr>
    </w:tbl>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Отметка бухгалтерии</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Отметка бухгалтерии об открытии   </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В инвентарной карточке (книге) учета</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инвентарной карточки учета объекта</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объекта основных средств выбытие отмечено</w:t>
      </w:r>
      <w:r w:rsidRPr="008318B8">
        <w:rPr>
          <w:rFonts w:eastAsia="Times New Roman"/>
          <w:color w:val="000000"/>
          <w:sz w:val="18"/>
          <w:szCs w:val="18"/>
        </w:rPr>
        <w:tab/>
      </w:r>
      <w:r w:rsidRPr="008318B8">
        <w:rPr>
          <w:rFonts w:eastAsia="Times New Roman"/>
          <w:color w:val="000000"/>
          <w:sz w:val="18"/>
          <w:szCs w:val="18"/>
        </w:rPr>
        <w:tab/>
      </w:r>
      <w:r w:rsidRPr="008318B8">
        <w:rPr>
          <w:rFonts w:eastAsia="Times New Roman"/>
          <w:color w:val="000000"/>
          <w:sz w:val="18"/>
          <w:szCs w:val="18"/>
        </w:rPr>
        <w:tab/>
        <w:t xml:space="preserve">  основных средств или записи   </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в инвентарной книге   </w:t>
      </w:r>
    </w:p>
    <w:p w:rsidR="00E0455C" w:rsidRPr="008318B8" w:rsidRDefault="00E0455C" w:rsidP="00E0455C">
      <w:pPr>
        <w:autoSpaceDE w:val="0"/>
        <w:autoSpaceDN w:val="0"/>
        <w:adjustRightInd w:val="0"/>
        <w:jc w:val="left"/>
        <w:rPr>
          <w:rFonts w:eastAsia="Times New Roman"/>
          <w:color w:val="000000"/>
          <w:sz w:val="18"/>
          <w:szCs w:val="18"/>
        </w:rPr>
      </w:pP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Главный бухгалтер ___________ ____________________________</w:t>
      </w:r>
      <w:r w:rsidRPr="008318B8">
        <w:rPr>
          <w:rFonts w:eastAsia="Times New Roman"/>
          <w:color w:val="000000"/>
          <w:sz w:val="18"/>
          <w:szCs w:val="18"/>
        </w:rPr>
        <w:tab/>
        <w:t xml:space="preserve">  Главный бухгалтер _____________ _____________________________</w:t>
      </w:r>
    </w:p>
    <w:p w:rsidR="00E0455C" w:rsidRPr="008318B8" w:rsidRDefault="00E0455C" w:rsidP="00E0455C">
      <w:pPr>
        <w:autoSpaceDE w:val="0"/>
        <w:autoSpaceDN w:val="0"/>
        <w:adjustRightInd w:val="0"/>
        <w:jc w:val="left"/>
        <w:rPr>
          <w:rFonts w:eastAsia="Times New Roman"/>
          <w:sz w:val="24"/>
          <w:szCs w:val="24"/>
        </w:rPr>
      </w:pPr>
      <w:r w:rsidRPr="008318B8">
        <w:rPr>
          <w:rFonts w:eastAsia="Times New Roman"/>
          <w:color w:val="000000"/>
          <w:sz w:val="12"/>
          <w:szCs w:val="18"/>
        </w:rPr>
        <w:t xml:space="preserve">                           подпись                                   расшифровка подписи                    </w:t>
      </w:r>
      <w:r w:rsidRPr="008318B8">
        <w:rPr>
          <w:rFonts w:eastAsia="Times New Roman"/>
          <w:color w:val="000000"/>
          <w:sz w:val="12"/>
          <w:szCs w:val="18"/>
        </w:rPr>
        <w:tab/>
      </w:r>
      <w:r w:rsidRPr="008318B8">
        <w:rPr>
          <w:rFonts w:eastAsia="Times New Roman"/>
          <w:color w:val="000000"/>
          <w:sz w:val="12"/>
          <w:szCs w:val="18"/>
        </w:rPr>
        <w:tab/>
        <w:t xml:space="preserve">                                           подпись                                             расшифровка подписи</w:t>
      </w:r>
    </w:p>
    <w:p w:rsidR="00E0455C" w:rsidRPr="008318B8" w:rsidRDefault="00E0455C" w:rsidP="00E0455C">
      <w:pPr>
        <w:jc w:val="right"/>
        <w:rPr>
          <w:rFonts w:eastAsia="Times New Roman"/>
          <w:sz w:val="24"/>
          <w:szCs w:val="24"/>
        </w:rPr>
      </w:pPr>
    </w:p>
    <w:tbl>
      <w:tblPr>
        <w:tblW w:w="5000" w:type="pct"/>
        <w:tblLook w:val="01E0" w:firstRow="1" w:lastRow="1" w:firstColumn="1" w:lastColumn="1" w:noHBand="0" w:noVBand="0"/>
      </w:tblPr>
      <w:tblGrid>
        <w:gridCol w:w="8530"/>
        <w:gridCol w:w="6822"/>
      </w:tblGrid>
      <w:tr w:rsidR="00E0455C" w:rsidRPr="008318B8" w:rsidTr="00F7074D">
        <w:tc>
          <w:tcPr>
            <w:tcW w:w="5000" w:type="pct"/>
            <w:gridSpan w:val="2"/>
          </w:tcPr>
          <w:p w:rsidR="00E0455C" w:rsidRPr="008318B8" w:rsidRDefault="00E0455C" w:rsidP="00F7074D">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E0455C" w:rsidRPr="008318B8" w:rsidTr="00F7074D">
        <w:trPr>
          <w:trHeight w:val="1180"/>
        </w:trPr>
        <w:tc>
          <w:tcPr>
            <w:tcW w:w="2778" w:type="pct"/>
          </w:tcPr>
          <w:p w:rsidR="00E0455C" w:rsidRPr="008318B8" w:rsidRDefault="00E0455C" w:rsidP="00F7074D">
            <w:pPr>
              <w:jc w:val="left"/>
              <w:rPr>
                <w:rFonts w:eastAsia="Times New Roman"/>
                <w:sz w:val="24"/>
                <w:szCs w:val="24"/>
              </w:rPr>
            </w:pPr>
            <w:r w:rsidRPr="008318B8">
              <w:rPr>
                <w:rFonts w:eastAsia="Times New Roman"/>
                <w:sz w:val="24"/>
                <w:szCs w:val="24"/>
              </w:rPr>
              <w:t>Продавец:</w:t>
            </w:r>
          </w:p>
          <w:p w:rsidR="00E0455C" w:rsidRPr="008318B8" w:rsidRDefault="00E0455C" w:rsidP="00F7074D">
            <w:pPr>
              <w:jc w:val="left"/>
              <w:rPr>
                <w:rFonts w:eastAsia="Times New Roman"/>
                <w:sz w:val="24"/>
                <w:szCs w:val="24"/>
              </w:rPr>
            </w:pPr>
          </w:p>
          <w:p w:rsidR="00E0455C" w:rsidRPr="008318B8" w:rsidRDefault="00E0455C" w:rsidP="00F7074D">
            <w:pPr>
              <w:jc w:val="left"/>
              <w:rPr>
                <w:rFonts w:eastAsia="Times New Roman"/>
                <w:sz w:val="24"/>
                <w:szCs w:val="24"/>
              </w:rPr>
            </w:pPr>
            <w:r w:rsidRPr="008318B8">
              <w:rPr>
                <w:rFonts w:eastAsia="Times New Roman"/>
                <w:sz w:val="24"/>
                <w:szCs w:val="24"/>
              </w:rPr>
              <w:t>_______________________</w:t>
            </w:r>
          </w:p>
          <w:p w:rsidR="00E0455C" w:rsidRPr="008318B8" w:rsidRDefault="00E0455C" w:rsidP="00F7074D">
            <w:pPr>
              <w:jc w:val="left"/>
              <w:rPr>
                <w:rFonts w:eastAsia="Times New Roman"/>
                <w:sz w:val="24"/>
                <w:szCs w:val="24"/>
              </w:rPr>
            </w:pPr>
            <w:r w:rsidRPr="008318B8">
              <w:rPr>
                <w:rFonts w:eastAsia="Times New Roman"/>
                <w:sz w:val="24"/>
                <w:szCs w:val="24"/>
              </w:rPr>
              <w:t>М.П.</w:t>
            </w:r>
          </w:p>
        </w:tc>
        <w:tc>
          <w:tcPr>
            <w:tcW w:w="2222" w:type="pct"/>
          </w:tcPr>
          <w:p w:rsidR="00E0455C" w:rsidRPr="008318B8" w:rsidRDefault="00E0455C" w:rsidP="00F7074D">
            <w:pPr>
              <w:jc w:val="left"/>
              <w:rPr>
                <w:rFonts w:eastAsia="Times New Roman"/>
                <w:sz w:val="24"/>
                <w:szCs w:val="24"/>
              </w:rPr>
            </w:pPr>
            <w:r w:rsidRPr="008318B8">
              <w:rPr>
                <w:rFonts w:eastAsia="Times New Roman"/>
                <w:sz w:val="24"/>
                <w:szCs w:val="24"/>
              </w:rPr>
              <w:t>Покупатель:</w:t>
            </w:r>
          </w:p>
          <w:p w:rsidR="00E0455C" w:rsidRPr="008318B8" w:rsidRDefault="00E0455C" w:rsidP="00F7074D">
            <w:pPr>
              <w:jc w:val="left"/>
              <w:rPr>
                <w:rFonts w:eastAsia="Times New Roman"/>
                <w:sz w:val="24"/>
                <w:szCs w:val="24"/>
              </w:rPr>
            </w:pPr>
          </w:p>
          <w:p w:rsidR="00E0455C" w:rsidRPr="008318B8" w:rsidRDefault="00E0455C" w:rsidP="00F7074D">
            <w:pPr>
              <w:jc w:val="left"/>
              <w:rPr>
                <w:rFonts w:eastAsia="Times New Roman"/>
                <w:sz w:val="24"/>
                <w:szCs w:val="24"/>
              </w:rPr>
            </w:pPr>
            <w:r w:rsidRPr="008318B8">
              <w:rPr>
                <w:rFonts w:eastAsia="Times New Roman"/>
                <w:sz w:val="24"/>
                <w:szCs w:val="24"/>
              </w:rPr>
              <w:t>_________________________</w:t>
            </w:r>
          </w:p>
          <w:p w:rsidR="00E0455C" w:rsidRPr="008318B8" w:rsidRDefault="00E0455C" w:rsidP="00F7074D">
            <w:pPr>
              <w:jc w:val="left"/>
              <w:rPr>
                <w:rFonts w:eastAsia="Times New Roman"/>
                <w:sz w:val="24"/>
                <w:szCs w:val="24"/>
              </w:rPr>
            </w:pPr>
            <w:r w:rsidRPr="008318B8">
              <w:rPr>
                <w:rFonts w:eastAsia="Times New Roman"/>
                <w:sz w:val="24"/>
                <w:szCs w:val="24"/>
              </w:rPr>
              <w:t>М.П.</w:t>
            </w:r>
          </w:p>
        </w:tc>
      </w:tr>
    </w:tbl>
    <w:p w:rsidR="00E0455C" w:rsidRPr="008318B8" w:rsidRDefault="00E0455C" w:rsidP="00E0455C">
      <w:pPr>
        <w:tabs>
          <w:tab w:val="left" w:pos="1427"/>
        </w:tabs>
        <w:rPr>
          <w:rFonts w:eastAsia="Times New Roman"/>
          <w:sz w:val="24"/>
          <w:szCs w:val="24"/>
        </w:rPr>
      </w:pPr>
    </w:p>
    <w:p w:rsidR="00E0455C" w:rsidRPr="008318B8" w:rsidRDefault="00E0455C" w:rsidP="00E0455C">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6</w:t>
      </w:r>
    </w:p>
    <w:p w:rsidR="00E0455C" w:rsidRPr="008318B8" w:rsidRDefault="00E0455C" w:rsidP="00E0455C">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E0455C" w:rsidRPr="008318B8" w:rsidRDefault="00E0455C" w:rsidP="00E0455C">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E0455C" w:rsidRPr="008318B8" w:rsidRDefault="00E0455C" w:rsidP="00E0455C">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о приеме-передаче ОС-1з</w:t>
      </w:r>
    </w:p>
    <w:p w:rsidR="00E0455C" w:rsidRPr="008318B8" w:rsidRDefault="00E0455C" w:rsidP="00E0455C">
      <w:pPr>
        <w:jc w:val="center"/>
        <w:rPr>
          <w:rFonts w:eastAsia="Times New Roman"/>
          <w:sz w:val="24"/>
          <w:szCs w:val="24"/>
        </w:rPr>
      </w:pPr>
    </w:p>
    <w:p w:rsidR="00E0455C" w:rsidRPr="008318B8" w:rsidRDefault="00E0455C" w:rsidP="00E0455C">
      <w:pPr>
        <w:jc w:val="left"/>
        <w:rPr>
          <w:rFonts w:eastAsia="Times New Roman"/>
          <w:sz w:val="24"/>
          <w:szCs w:val="24"/>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E0455C" w:rsidRPr="008318B8" w:rsidTr="00F7074D">
        <w:trPr>
          <w:cantSplit/>
        </w:trPr>
        <w:tc>
          <w:tcPr>
            <w:tcW w:w="5033" w:type="dxa"/>
            <w:gridSpan w:val="8"/>
          </w:tcPr>
          <w:p w:rsidR="00E0455C" w:rsidRPr="008318B8" w:rsidRDefault="00E0455C" w:rsidP="00F7074D">
            <w:pPr>
              <w:jc w:val="left"/>
              <w:rPr>
                <w:rFonts w:eastAsia="Times New Roman"/>
                <w:sz w:val="16"/>
                <w:szCs w:val="24"/>
                <w:vertAlign w:val="superscript"/>
              </w:rPr>
            </w:pPr>
          </w:p>
          <w:p w:rsidR="00E0455C" w:rsidRPr="008318B8" w:rsidRDefault="00E0455C" w:rsidP="00F7074D">
            <w:pPr>
              <w:jc w:val="left"/>
              <w:rPr>
                <w:rFonts w:eastAsia="Times New Roman"/>
                <w:sz w:val="18"/>
                <w:szCs w:val="24"/>
              </w:rPr>
            </w:pPr>
          </w:p>
          <w:p w:rsidR="00E0455C" w:rsidRPr="008318B8" w:rsidRDefault="00E0455C" w:rsidP="00F7074D">
            <w:pPr>
              <w:jc w:val="left"/>
              <w:rPr>
                <w:rFonts w:eastAsia="Times New Roman"/>
                <w:sz w:val="18"/>
                <w:szCs w:val="24"/>
              </w:rPr>
            </w:pPr>
            <w:r w:rsidRPr="008318B8">
              <w:rPr>
                <w:rFonts w:eastAsia="Times New Roman"/>
                <w:sz w:val="18"/>
                <w:szCs w:val="24"/>
              </w:rPr>
              <w:t>УТВЕРЖДАЮ</w:t>
            </w:r>
          </w:p>
          <w:p w:rsidR="00E0455C" w:rsidRPr="008318B8" w:rsidRDefault="00E0455C" w:rsidP="00F7074D">
            <w:pPr>
              <w:jc w:val="left"/>
              <w:rPr>
                <w:rFonts w:eastAsia="Times New Roman"/>
                <w:sz w:val="18"/>
                <w:szCs w:val="24"/>
              </w:rPr>
            </w:pPr>
          </w:p>
          <w:p w:rsidR="00E0455C" w:rsidRPr="008318B8" w:rsidRDefault="00E0455C" w:rsidP="00F7074D">
            <w:pPr>
              <w:jc w:val="left"/>
              <w:rPr>
                <w:rFonts w:eastAsia="Times New Roman"/>
                <w:sz w:val="18"/>
                <w:szCs w:val="24"/>
              </w:rPr>
            </w:pPr>
          </w:p>
          <w:p w:rsidR="00E0455C" w:rsidRPr="008318B8" w:rsidRDefault="00E0455C" w:rsidP="00F7074D">
            <w:pPr>
              <w:jc w:val="left"/>
              <w:rPr>
                <w:rFonts w:eastAsia="Times New Roman"/>
                <w:sz w:val="18"/>
                <w:szCs w:val="24"/>
              </w:rPr>
            </w:pPr>
            <w:r w:rsidRPr="008318B8">
              <w:rPr>
                <w:rFonts w:eastAsia="Times New Roman"/>
                <w:sz w:val="18"/>
                <w:szCs w:val="24"/>
              </w:rPr>
              <w:t>Руководитель организации-сдатчика</w:t>
            </w:r>
          </w:p>
          <w:p w:rsidR="00E0455C" w:rsidRPr="008318B8" w:rsidRDefault="00E0455C" w:rsidP="00F7074D">
            <w:pPr>
              <w:jc w:val="left"/>
              <w:rPr>
                <w:rFonts w:eastAsia="Times New Roman"/>
                <w:sz w:val="18"/>
                <w:szCs w:val="24"/>
              </w:rPr>
            </w:pPr>
          </w:p>
          <w:p w:rsidR="00E0455C" w:rsidRPr="008318B8" w:rsidRDefault="00E0455C" w:rsidP="00F7074D">
            <w:pPr>
              <w:jc w:val="left"/>
              <w:rPr>
                <w:rFonts w:eastAsia="Times New Roman"/>
                <w:sz w:val="18"/>
                <w:szCs w:val="24"/>
              </w:rPr>
            </w:pPr>
            <w:r w:rsidRPr="008318B8">
              <w:rPr>
                <w:rFonts w:eastAsia="Times New Roman"/>
                <w:sz w:val="18"/>
                <w:szCs w:val="24"/>
              </w:rPr>
              <w:t>__________________________  __________  _______________</w:t>
            </w:r>
          </w:p>
          <w:p w:rsidR="00E0455C" w:rsidRPr="008318B8" w:rsidRDefault="00E0455C" w:rsidP="00F7074D">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E0455C" w:rsidRPr="008318B8" w:rsidRDefault="00E0455C" w:rsidP="00F7074D">
            <w:pPr>
              <w:jc w:val="left"/>
              <w:rPr>
                <w:rFonts w:eastAsia="Times New Roman"/>
                <w:sz w:val="12"/>
                <w:szCs w:val="24"/>
              </w:rPr>
            </w:pPr>
          </w:p>
          <w:p w:rsidR="00E0455C" w:rsidRPr="008318B8" w:rsidRDefault="00E0455C" w:rsidP="00F7074D">
            <w:pPr>
              <w:jc w:val="left"/>
              <w:rPr>
                <w:rFonts w:eastAsia="Times New Roman"/>
                <w:sz w:val="18"/>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E0455C" w:rsidRPr="008318B8" w:rsidTr="00F7074D">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Дата составления</w:t>
                  </w:r>
                </w:p>
              </w:tc>
            </w:tr>
            <w:tr w:rsidR="00E0455C" w:rsidRPr="008318B8" w:rsidTr="00F7074D">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 </w:t>
                  </w:r>
                </w:p>
              </w:tc>
            </w:tr>
          </w:tbl>
          <w:p w:rsidR="00E0455C" w:rsidRPr="008318B8" w:rsidRDefault="00E0455C" w:rsidP="00F7074D">
            <w:pPr>
              <w:jc w:val="left"/>
              <w:rPr>
                <w:rFonts w:eastAsia="Times New Roman"/>
                <w:sz w:val="24"/>
                <w:szCs w:val="24"/>
              </w:rPr>
            </w:pPr>
          </w:p>
          <w:p w:rsidR="00E0455C" w:rsidRPr="008318B8" w:rsidRDefault="00E0455C" w:rsidP="00F7074D">
            <w:pPr>
              <w:jc w:val="left"/>
              <w:rPr>
                <w:rFonts w:eastAsia="Times New Roman"/>
                <w:sz w:val="24"/>
                <w:szCs w:val="24"/>
              </w:rPr>
            </w:pPr>
          </w:p>
          <w:p w:rsidR="00E0455C" w:rsidRPr="008318B8" w:rsidRDefault="00E0455C" w:rsidP="00F7074D">
            <w:pPr>
              <w:jc w:val="center"/>
              <w:rPr>
                <w:rFonts w:eastAsia="Times New Roman"/>
                <w:b/>
                <w:bCs/>
                <w:sz w:val="24"/>
                <w:szCs w:val="24"/>
              </w:rPr>
            </w:pPr>
            <w:r w:rsidRPr="008318B8">
              <w:rPr>
                <w:rFonts w:eastAsia="Times New Roman"/>
                <w:b/>
                <w:bCs/>
                <w:sz w:val="24"/>
                <w:szCs w:val="24"/>
              </w:rPr>
              <w:t>АКТ</w:t>
            </w:r>
          </w:p>
          <w:p w:rsidR="00E0455C" w:rsidRPr="008318B8" w:rsidRDefault="00E0455C" w:rsidP="00F7074D">
            <w:pPr>
              <w:jc w:val="center"/>
              <w:rPr>
                <w:rFonts w:eastAsia="Times New Roman"/>
                <w:b/>
                <w:bCs/>
                <w:sz w:val="24"/>
                <w:szCs w:val="24"/>
              </w:rPr>
            </w:pPr>
            <w:r w:rsidRPr="008318B8">
              <w:rPr>
                <w:rFonts w:eastAsia="Times New Roman"/>
                <w:b/>
                <w:bCs/>
                <w:sz w:val="24"/>
                <w:szCs w:val="24"/>
              </w:rPr>
              <w:t>о приеме-передаче объекта основных средств</w:t>
            </w:r>
          </w:p>
          <w:p w:rsidR="00E0455C" w:rsidRPr="008318B8" w:rsidRDefault="00E0455C" w:rsidP="00F7074D">
            <w:pPr>
              <w:jc w:val="center"/>
              <w:rPr>
                <w:rFonts w:eastAsia="Times New Roman"/>
                <w:sz w:val="24"/>
                <w:szCs w:val="24"/>
              </w:rPr>
            </w:pPr>
            <w:r w:rsidRPr="008318B8">
              <w:rPr>
                <w:rFonts w:eastAsia="Times New Roman"/>
                <w:b/>
                <w:bCs/>
                <w:sz w:val="24"/>
                <w:szCs w:val="24"/>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E0455C" w:rsidRPr="008318B8" w:rsidTr="00F7074D">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E0455C" w:rsidRPr="008318B8" w:rsidRDefault="00E0455C" w:rsidP="00F7074D">
                  <w:pPr>
                    <w:jc w:val="right"/>
                    <w:rPr>
                      <w:rFonts w:eastAsia="Times New Roman"/>
                      <w:b/>
                      <w:bCs/>
                      <w:sz w:val="15"/>
                      <w:szCs w:val="15"/>
                    </w:rPr>
                  </w:pPr>
                  <w:r w:rsidRPr="008318B8">
                    <w:rPr>
                      <w:rFonts w:eastAsia="Times New Roman"/>
                      <w:b/>
                      <w:bCs/>
                      <w:sz w:val="15"/>
                      <w:szCs w:val="15"/>
                    </w:rPr>
                    <w:t>Унифицированная форма №ОС-1(з)</w:t>
                  </w:r>
                </w:p>
                <w:p w:rsidR="00E0455C" w:rsidRPr="008318B8" w:rsidRDefault="00E0455C" w:rsidP="00F7074D">
                  <w:pPr>
                    <w:jc w:val="right"/>
                    <w:rPr>
                      <w:rFonts w:eastAsia="Times New Roman"/>
                      <w:bCs/>
                      <w:sz w:val="15"/>
                      <w:szCs w:val="15"/>
                    </w:rPr>
                  </w:pPr>
                  <w:proofErr w:type="gramStart"/>
                  <w:r w:rsidRPr="008318B8">
                    <w:rPr>
                      <w:rFonts w:eastAsia="Times New Roman"/>
                      <w:bCs/>
                      <w:sz w:val="15"/>
                      <w:szCs w:val="15"/>
                    </w:rPr>
                    <w:t>Введена</w:t>
                  </w:r>
                  <w:proofErr w:type="gramEnd"/>
                  <w:r w:rsidRPr="008318B8">
                    <w:rPr>
                      <w:rFonts w:eastAsia="Times New Roman"/>
                      <w:bCs/>
                      <w:sz w:val="15"/>
                      <w:szCs w:val="15"/>
                    </w:rPr>
                    <w:t xml:space="preserve"> в действие приказом ОАО «ПО ЭХЗ»</w:t>
                  </w:r>
                </w:p>
                <w:p w:rsidR="00E0455C" w:rsidRPr="008318B8" w:rsidRDefault="00E0455C" w:rsidP="00F7074D">
                  <w:pPr>
                    <w:jc w:val="right"/>
                    <w:rPr>
                      <w:rFonts w:eastAsia="Times New Roman"/>
                      <w:b/>
                      <w:bCs/>
                      <w:sz w:val="15"/>
                      <w:szCs w:val="15"/>
                    </w:rPr>
                  </w:pPr>
                  <w:r w:rsidRPr="008318B8">
                    <w:rPr>
                      <w:rFonts w:eastAsia="Times New Roman"/>
                      <w:bCs/>
                      <w:sz w:val="15"/>
                      <w:szCs w:val="15"/>
                    </w:rPr>
                    <w:t>От 16.06.2009 г. № 1150</w:t>
                  </w:r>
                  <w:r w:rsidRPr="008318B8">
                    <w:rPr>
                      <w:rFonts w:eastAsia="Times New Roman"/>
                      <w:b/>
                      <w:bCs/>
                      <w:sz w:val="15"/>
                      <w:szCs w:val="15"/>
                    </w:rPr>
                    <w:br/>
                  </w:r>
                  <w:proofErr w:type="gramStart"/>
                  <w:r w:rsidRPr="008318B8">
                    <w:rPr>
                      <w:rFonts w:eastAsia="Times New Roman"/>
                      <w:sz w:val="15"/>
                      <w:szCs w:val="15"/>
                    </w:rPr>
                    <w:t>Утверждена</w:t>
                  </w:r>
                  <w:proofErr w:type="gramEnd"/>
                  <w:r w:rsidRPr="008318B8">
                    <w:rPr>
                      <w:rFonts w:eastAsia="Times New Roman"/>
                      <w:sz w:val="15"/>
                      <w:szCs w:val="15"/>
                    </w:rPr>
                    <w:t xml:space="preserve"> постановлением Госкомстата России</w:t>
                  </w:r>
                  <w:r w:rsidRPr="008318B8">
                    <w:rPr>
                      <w:rFonts w:eastAsia="Times New Roman"/>
                      <w:sz w:val="15"/>
                      <w:szCs w:val="15"/>
                    </w:rPr>
                    <w:br/>
                    <w:t>от 21.01.2003 №7</w:t>
                  </w:r>
                </w:p>
              </w:tc>
            </w:tr>
            <w:tr w:rsidR="00E0455C" w:rsidRPr="008318B8" w:rsidTr="00F7074D">
              <w:trPr>
                <w:cantSplit/>
                <w:trHeight w:val="334"/>
              </w:trPr>
              <w:tc>
                <w:tcPr>
                  <w:tcW w:w="3244" w:type="dxa"/>
                  <w:vMerge/>
                  <w:tcBorders>
                    <w:top w:val="nil"/>
                    <w:left w:val="nil"/>
                    <w:bottom w:val="nil"/>
                    <w:right w:val="nil"/>
                  </w:tcBorders>
                  <w:vAlign w:val="center"/>
                </w:tcPr>
                <w:p w:rsidR="00E0455C" w:rsidRPr="008318B8" w:rsidRDefault="00E0455C" w:rsidP="00F7074D">
                  <w:pPr>
                    <w:jc w:val="left"/>
                    <w:rPr>
                      <w:rFonts w:eastAsia="Times New Roman"/>
                      <w:b/>
                      <w:bCs/>
                      <w:sz w:val="15"/>
                      <w:szCs w:val="15"/>
                    </w:rPr>
                  </w:pPr>
                </w:p>
              </w:tc>
            </w:tr>
            <w:tr w:rsidR="00E0455C" w:rsidRPr="008318B8" w:rsidTr="00F7074D">
              <w:trPr>
                <w:cantSplit/>
                <w:trHeight w:val="181"/>
              </w:trPr>
              <w:tc>
                <w:tcPr>
                  <w:tcW w:w="3244" w:type="dxa"/>
                  <w:vMerge/>
                  <w:tcBorders>
                    <w:top w:val="nil"/>
                    <w:left w:val="nil"/>
                    <w:bottom w:val="nil"/>
                    <w:right w:val="nil"/>
                  </w:tcBorders>
                  <w:vAlign w:val="center"/>
                </w:tcPr>
                <w:p w:rsidR="00E0455C" w:rsidRPr="008318B8" w:rsidRDefault="00E0455C" w:rsidP="00F7074D">
                  <w:pPr>
                    <w:jc w:val="left"/>
                    <w:rPr>
                      <w:rFonts w:eastAsia="Times New Roman"/>
                      <w:b/>
                      <w:bCs/>
                      <w:sz w:val="15"/>
                      <w:szCs w:val="15"/>
                    </w:rPr>
                  </w:pPr>
                </w:p>
              </w:tc>
            </w:tr>
          </w:tbl>
          <w:p w:rsidR="00E0455C" w:rsidRPr="008318B8" w:rsidRDefault="00E0455C" w:rsidP="00F7074D">
            <w:pPr>
              <w:jc w:val="left"/>
              <w:rPr>
                <w:rFonts w:eastAsia="Times New Roman"/>
                <w:sz w:val="16"/>
                <w:szCs w:val="24"/>
                <w:vertAlign w:val="superscript"/>
              </w:rPr>
            </w:pPr>
          </w:p>
          <w:p w:rsidR="00E0455C" w:rsidRPr="008318B8" w:rsidRDefault="00E0455C" w:rsidP="00F7074D">
            <w:pPr>
              <w:jc w:val="left"/>
              <w:rPr>
                <w:rFonts w:eastAsia="Times New Roman"/>
                <w:sz w:val="16"/>
                <w:szCs w:val="24"/>
                <w:vertAlign w:val="superscript"/>
              </w:rPr>
            </w:pPr>
          </w:p>
          <w:p w:rsidR="00E0455C" w:rsidRPr="008318B8" w:rsidRDefault="00E0455C" w:rsidP="00F7074D">
            <w:pPr>
              <w:jc w:val="left"/>
              <w:rPr>
                <w:rFonts w:eastAsia="Times New Roman"/>
                <w:sz w:val="18"/>
                <w:szCs w:val="24"/>
              </w:rPr>
            </w:pPr>
            <w:r w:rsidRPr="008318B8">
              <w:rPr>
                <w:rFonts w:eastAsia="Times New Roman"/>
                <w:sz w:val="18"/>
                <w:szCs w:val="24"/>
              </w:rPr>
              <w:t>УТВЕРЖДАЮ</w:t>
            </w:r>
          </w:p>
          <w:p w:rsidR="00E0455C" w:rsidRPr="008318B8" w:rsidRDefault="00E0455C" w:rsidP="00F7074D">
            <w:pPr>
              <w:jc w:val="left"/>
              <w:rPr>
                <w:rFonts w:eastAsia="Times New Roman"/>
                <w:sz w:val="18"/>
                <w:szCs w:val="24"/>
              </w:rPr>
            </w:pPr>
          </w:p>
          <w:p w:rsidR="00E0455C" w:rsidRPr="008318B8" w:rsidRDefault="00E0455C" w:rsidP="00F7074D">
            <w:pPr>
              <w:jc w:val="left"/>
              <w:rPr>
                <w:rFonts w:eastAsia="Times New Roman"/>
                <w:sz w:val="18"/>
                <w:szCs w:val="24"/>
              </w:rPr>
            </w:pPr>
          </w:p>
          <w:p w:rsidR="00E0455C" w:rsidRPr="008318B8" w:rsidRDefault="00E0455C" w:rsidP="00F7074D">
            <w:pPr>
              <w:jc w:val="left"/>
              <w:rPr>
                <w:rFonts w:eastAsia="Times New Roman"/>
                <w:sz w:val="18"/>
                <w:szCs w:val="24"/>
              </w:rPr>
            </w:pPr>
            <w:r w:rsidRPr="008318B8">
              <w:rPr>
                <w:rFonts w:eastAsia="Times New Roman"/>
                <w:sz w:val="18"/>
                <w:szCs w:val="24"/>
              </w:rPr>
              <w:t xml:space="preserve">Руководитель организации-получателя </w:t>
            </w:r>
          </w:p>
          <w:p w:rsidR="00E0455C" w:rsidRPr="008318B8" w:rsidRDefault="00E0455C" w:rsidP="00F7074D">
            <w:pPr>
              <w:jc w:val="left"/>
              <w:rPr>
                <w:rFonts w:eastAsia="Times New Roman"/>
                <w:sz w:val="18"/>
                <w:szCs w:val="24"/>
              </w:rPr>
            </w:pPr>
          </w:p>
          <w:p w:rsidR="00E0455C" w:rsidRPr="008318B8" w:rsidRDefault="00E0455C" w:rsidP="00F7074D">
            <w:pPr>
              <w:jc w:val="left"/>
              <w:rPr>
                <w:rFonts w:eastAsia="Times New Roman"/>
                <w:sz w:val="18"/>
                <w:szCs w:val="24"/>
              </w:rPr>
            </w:pPr>
            <w:r w:rsidRPr="008318B8">
              <w:rPr>
                <w:rFonts w:eastAsia="Times New Roman"/>
                <w:sz w:val="18"/>
                <w:szCs w:val="24"/>
              </w:rPr>
              <w:t>__________________________  ___________  ______________</w:t>
            </w:r>
          </w:p>
          <w:p w:rsidR="00E0455C" w:rsidRPr="008318B8" w:rsidRDefault="00E0455C" w:rsidP="00F7074D">
            <w:pPr>
              <w:jc w:val="left"/>
              <w:rPr>
                <w:rFonts w:eastAsia="Times New Roman"/>
                <w:sz w:val="12"/>
                <w:szCs w:val="24"/>
              </w:rPr>
            </w:pPr>
            <w:r w:rsidRPr="008318B8">
              <w:rPr>
                <w:rFonts w:eastAsia="Times New Roman"/>
                <w:sz w:val="12"/>
                <w:szCs w:val="24"/>
              </w:rPr>
              <w:t xml:space="preserve">                  (должность)                                                 (подпись)              (расшифровка подписи)</w:t>
            </w:r>
          </w:p>
          <w:p w:rsidR="00E0455C" w:rsidRPr="008318B8" w:rsidRDefault="00E0455C" w:rsidP="00F7074D">
            <w:pPr>
              <w:jc w:val="left"/>
              <w:rPr>
                <w:rFonts w:eastAsia="Times New Roman"/>
                <w:sz w:val="12"/>
                <w:szCs w:val="24"/>
              </w:rPr>
            </w:pPr>
          </w:p>
          <w:p w:rsidR="00E0455C" w:rsidRPr="008318B8" w:rsidRDefault="00E0455C" w:rsidP="00F7074D">
            <w:pPr>
              <w:jc w:val="left"/>
              <w:rPr>
                <w:rFonts w:eastAsia="Times New Roman"/>
                <w:sz w:val="24"/>
                <w:szCs w:val="24"/>
              </w:rPr>
            </w:pPr>
            <w:r w:rsidRPr="008318B8">
              <w:rPr>
                <w:rFonts w:eastAsia="Times New Roman"/>
                <w:sz w:val="18"/>
                <w:szCs w:val="24"/>
              </w:rPr>
              <w:t xml:space="preserve">М.П.                                                          </w:t>
            </w:r>
            <w:r w:rsidRPr="008318B8">
              <w:rPr>
                <w:rFonts w:eastAsia="Times New Roman"/>
                <w:sz w:val="18"/>
                <w:szCs w:val="24"/>
                <w:vertAlign w:val="superscript"/>
              </w:rPr>
              <w:t>"_____"________________200___г.</w:t>
            </w:r>
          </w:p>
        </w:tc>
      </w:tr>
      <w:tr w:rsidR="00E0455C" w:rsidRPr="008318B8" w:rsidTr="00F7074D">
        <w:trPr>
          <w:cantSplit/>
          <w:trHeight w:val="227"/>
        </w:trPr>
        <w:tc>
          <w:tcPr>
            <w:tcW w:w="2147" w:type="dxa"/>
            <w:gridSpan w:val="3"/>
            <w:vMerge w:val="restart"/>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Организация-получатель</w:t>
            </w:r>
          </w:p>
        </w:tc>
        <w:tc>
          <w:tcPr>
            <w:tcW w:w="10800" w:type="dxa"/>
            <w:gridSpan w:val="11"/>
            <w:vMerge w:val="restart"/>
            <w:vAlign w:val="bottom"/>
          </w:tcPr>
          <w:p w:rsidR="00E0455C" w:rsidRPr="008318B8" w:rsidRDefault="00E0455C" w:rsidP="00F7074D">
            <w:pPr>
              <w:jc w:val="center"/>
              <w:rPr>
                <w:rFonts w:eastAsia="Times New Roman"/>
                <w:sz w:val="12"/>
                <w:szCs w:val="24"/>
              </w:rPr>
            </w:pPr>
          </w:p>
          <w:p w:rsidR="00E0455C" w:rsidRPr="008318B8" w:rsidRDefault="00E0455C" w:rsidP="00F7074D">
            <w:pPr>
              <w:jc w:val="center"/>
              <w:rPr>
                <w:rFonts w:eastAsia="Times New Roman"/>
                <w:sz w:val="12"/>
                <w:szCs w:val="24"/>
              </w:rPr>
            </w:pP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(наименование, адрес, телефон, факс)</w:t>
            </w:r>
          </w:p>
        </w:tc>
        <w:tc>
          <w:tcPr>
            <w:tcW w:w="1090" w:type="dxa"/>
            <w:gridSpan w:val="2"/>
            <w:vMerge w:val="restart"/>
            <w:tcBorders>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КОД</w:t>
            </w:r>
          </w:p>
        </w:tc>
      </w:tr>
      <w:tr w:rsidR="00E0455C" w:rsidRPr="008318B8" w:rsidTr="00F7074D">
        <w:trPr>
          <w:cantSplit/>
          <w:trHeight w:val="227"/>
        </w:trPr>
        <w:tc>
          <w:tcPr>
            <w:tcW w:w="2147" w:type="dxa"/>
            <w:gridSpan w:val="3"/>
            <w:vMerge/>
          </w:tcPr>
          <w:p w:rsidR="00E0455C" w:rsidRPr="008318B8" w:rsidRDefault="00E0455C" w:rsidP="00F7074D">
            <w:pPr>
              <w:jc w:val="left"/>
              <w:rPr>
                <w:rFonts w:eastAsia="Times New Roman"/>
                <w:sz w:val="18"/>
                <w:szCs w:val="24"/>
              </w:rPr>
            </w:pPr>
          </w:p>
        </w:tc>
        <w:tc>
          <w:tcPr>
            <w:tcW w:w="10800" w:type="dxa"/>
            <w:gridSpan w:val="11"/>
            <w:vMerge/>
          </w:tcPr>
          <w:p w:rsidR="00E0455C" w:rsidRPr="008318B8" w:rsidRDefault="00E0455C" w:rsidP="00F7074D">
            <w:pPr>
              <w:pBdr>
                <w:bottom w:val="single" w:sz="12" w:space="1" w:color="auto"/>
              </w:pBdr>
              <w:jc w:val="left"/>
              <w:rPr>
                <w:rFonts w:eastAsia="Times New Roman"/>
                <w:sz w:val="18"/>
                <w:szCs w:val="24"/>
              </w:rPr>
            </w:pPr>
          </w:p>
        </w:tc>
        <w:tc>
          <w:tcPr>
            <w:tcW w:w="1090" w:type="dxa"/>
            <w:gridSpan w:val="2"/>
            <w:vMerge/>
            <w:tcBorders>
              <w:right w:val="single" w:sz="4" w:space="0" w:color="auto"/>
            </w:tcBorders>
          </w:tcPr>
          <w:p w:rsidR="00E0455C" w:rsidRPr="008318B8" w:rsidRDefault="00E0455C" w:rsidP="00F7074D">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center"/>
              <w:rPr>
                <w:rFonts w:eastAsia="Times New Roman"/>
                <w:sz w:val="18"/>
                <w:szCs w:val="24"/>
              </w:rPr>
            </w:pPr>
          </w:p>
        </w:tc>
      </w:tr>
      <w:tr w:rsidR="00E0455C" w:rsidRPr="008318B8" w:rsidTr="00F7074D">
        <w:trPr>
          <w:cantSplit/>
          <w:trHeight w:val="227"/>
        </w:trPr>
        <w:tc>
          <w:tcPr>
            <w:tcW w:w="2147" w:type="dxa"/>
            <w:gridSpan w:val="3"/>
            <w:vMerge/>
          </w:tcPr>
          <w:p w:rsidR="00E0455C" w:rsidRPr="008318B8" w:rsidRDefault="00E0455C" w:rsidP="00F7074D">
            <w:pPr>
              <w:jc w:val="left"/>
              <w:rPr>
                <w:rFonts w:eastAsia="Times New Roman"/>
                <w:sz w:val="18"/>
                <w:szCs w:val="24"/>
              </w:rPr>
            </w:pPr>
          </w:p>
        </w:tc>
        <w:tc>
          <w:tcPr>
            <w:tcW w:w="10800" w:type="dxa"/>
            <w:gridSpan w:val="11"/>
            <w:vMerge/>
          </w:tcPr>
          <w:p w:rsidR="00E0455C" w:rsidRPr="008318B8" w:rsidRDefault="00E0455C" w:rsidP="00F7074D">
            <w:pPr>
              <w:pBdr>
                <w:bottom w:val="single" w:sz="12" w:space="1" w:color="auto"/>
              </w:pBdr>
              <w:jc w:val="left"/>
              <w:rPr>
                <w:rFonts w:eastAsia="Times New Roman"/>
                <w:sz w:val="18"/>
                <w:szCs w:val="24"/>
              </w:rPr>
            </w:pPr>
          </w:p>
        </w:tc>
        <w:tc>
          <w:tcPr>
            <w:tcW w:w="1090" w:type="dxa"/>
            <w:gridSpan w:val="2"/>
            <w:vMerge/>
            <w:tcBorders>
              <w:right w:val="single" w:sz="4" w:space="0" w:color="auto"/>
            </w:tcBorders>
          </w:tcPr>
          <w:p w:rsidR="00E0455C" w:rsidRPr="008318B8" w:rsidRDefault="00E0455C" w:rsidP="00F7074D">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center"/>
              <w:rPr>
                <w:rFonts w:eastAsia="Times New Roman"/>
                <w:sz w:val="18"/>
                <w:szCs w:val="24"/>
              </w:rPr>
            </w:pPr>
          </w:p>
        </w:tc>
      </w:tr>
      <w:tr w:rsidR="00E0455C" w:rsidRPr="008318B8" w:rsidTr="00F7074D">
        <w:trPr>
          <w:cantSplit/>
          <w:trHeight w:val="227"/>
        </w:trPr>
        <w:tc>
          <w:tcPr>
            <w:tcW w:w="12947" w:type="dxa"/>
            <w:gridSpan w:val="14"/>
            <w:vMerge w:val="restart"/>
            <w:vAlign w:val="bottom"/>
          </w:tcPr>
          <w:p w:rsidR="00E0455C" w:rsidRPr="008318B8" w:rsidRDefault="00E0455C" w:rsidP="00F7074D">
            <w:pPr>
              <w:jc w:val="center"/>
              <w:rPr>
                <w:rFonts w:eastAsia="Times New Roman"/>
                <w:sz w:val="12"/>
                <w:szCs w:val="24"/>
              </w:rPr>
            </w:pP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090" w:type="dxa"/>
            <w:gridSpan w:val="2"/>
            <w:tcBorders>
              <w:bottom w:val="single" w:sz="4" w:space="0" w:color="auto"/>
              <w:right w:val="single" w:sz="4" w:space="0" w:color="auto"/>
            </w:tcBorders>
          </w:tcPr>
          <w:p w:rsidR="00E0455C" w:rsidRPr="008318B8" w:rsidRDefault="00E0455C" w:rsidP="00F7074D">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2947" w:type="dxa"/>
            <w:gridSpan w:val="14"/>
            <w:vMerge/>
          </w:tcPr>
          <w:p w:rsidR="00E0455C" w:rsidRPr="008318B8" w:rsidRDefault="00E0455C" w:rsidP="00F7074D">
            <w:pPr>
              <w:pBdr>
                <w:bottom w:val="single" w:sz="12" w:space="1" w:color="auto"/>
              </w:pBdr>
              <w:jc w:val="left"/>
              <w:rPr>
                <w:rFonts w:eastAsia="Times New Roman"/>
                <w:sz w:val="18"/>
                <w:szCs w:val="24"/>
              </w:rPr>
            </w:pPr>
          </w:p>
        </w:tc>
        <w:tc>
          <w:tcPr>
            <w:tcW w:w="1090" w:type="dxa"/>
            <w:gridSpan w:val="2"/>
            <w:tcBorders>
              <w:top w:val="single" w:sz="4" w:space="0" w:color="auto"/>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по ОКПО</w:t>
            </w: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2147" w:type="dxa"/>
            <w:gridSpan w:val="3"/>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Организация-сдатчик</w:t>
            </w:r>
          </w:p>
        </w:tc>
        <w:tc>
          <w:tcPr>
            <w:tcW w:w="10800" w:type="dxa"/>
            <w:gridSpan w:val="11"/>
            <w:vAlign w:val="bottom"/>
          </w:tcPr>
          <w:p w:rsidR="00E0455C" w:rsidRPr="008318B8" w:rsidRDefault="00E0455C" w:rsidP="00F7074D">
            <w:pPr>
              <w:jc w:val="center"/>
              <w:rPr>
                <w:rFonts w:eastAsia="Times New Roman"/>
                <w:sz w:val="12"/>
                <w:szCs w:val="24"/>
              </w:rPr>
            </w:pP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(наименование, адрес, телефон, факс)</w:t>
            </w:r>
          </w:p>
        </w:tc>
        <w:tc>
          <w:tcPr>
            <w:tcW w:w="1090" w:type="dxa"/>
            <w:gridSpan w:val="2"/>
          </w:tcPr>
          <w:p w:rsidR="00E0455C" w:rsidRPr="008318B8" w:rsidRDefault="00E0455C" w:rsidP="00F7074D">
            <w:pPr>
              <w:jc w:val="left"/>
              <w:rPr>
                <w:rFonts w:eastAsia="Times New Roman"/>
                <w:sz w:val="18"/>
                <w:szCs w:val="24"/>
              </w:rPr>
            </w:pPr>
          </w:p>
        </w:tc>
        <w:tc>
          <w:tcPr>
            <w:tcW w:w="989" w:type="dxa"/>
            <w:tcBorders>
              <w:top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2947" w:type="dxa"/>
            <w:gridSpan w:val="14"/>
            <w:vMerge w:val="restart"/>
            <w:vAlign w:val="bottom"/>
          </w:tcPr>
          <w:p w:rsidR="00E0455C" w:rsidRPr="008318B8" w:rsidRDefault="00E0455C" w:rsidP="00F7074D">
            <w:pPr>
              <w:jc w:val="center"/>
              <w:rPr>
                <w:rFonts w:eastAsia="Times New Roman"/>
                <w:sz w:val="12"/>
                <w:szCs w:val="24"/>
              </w:rPr>
            </w:pPr>
          </w:p>
          <w:p w:rsidR="00E0455C" w:rsidRPr="008318B8" w:rsidRDefault="00E0455C" w:rsidP="00F7074D">
            <w:pPr>
              <w:jc w:val="center"/>
              <w:rPr>
                <w:rFonts w:eastAsia="Times New Roman"/>
                <w:sz w:val="12"/>
                <w:szCs w:val="24"/>
              </w:rPr>
            </w:pP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(банковские реквизиты)</w:t>
            </w:r>
            <w:proofErr w:type="gramStart"/>
            <w:r w:rsidRPr="008318B8">
              <w:rPr>
                <w:rFonts w:eastAsia="Times New Roman"/>
                <w:sz w:val="12"/>
                <w:szCs w:val="24"/>
              </w:rPr>
              <w:t>,(</w:t>
            </w:r>
            <w:proofErr w:type="gramEnd"/>
            <w:r w:rsidRPr="008318B8">
              <w:rPr>
                <w:rFonts w:eastAsia="Times New Roman"/>
                <w:sz w:val="12"/>
                <w:szCs w:val="24"/>
              </w:rPr>
              <w:t>наименование структурного подразделения)</w:t>
            </w:r>
          </w:p>
        </w:tc>
        <w:tc>
          <w:tcPr>
            <w:tcW w:w="1090" w:type="dxa"/>
            <w:gridSpan w:val="2"/>
            <w:vMerge w:val="restart"/>
          </w:tcPr>
          <w:p w:rsidR="00E0455C" w:rsidRPr="008318B8" w:rsidRDefault="00E0455C" w:rsidP="00F7074D">
            <w:pPr>
              <w:jc w:val="left"/>
              <w:rPr>
                <w:rFonts w:eastAsia="Times New Roman"/>
                <w:sz w:val="18"/>
                <w:szCs w:val="24"/>
              </w:rPr>
            </w:pPr>
          </w:p>
        </w:tc>
        <w:tc>
          <w:tcPr>
            <w:tcW w:w="989" w:type="dxa"/>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2947" w:type="dxa"/>
            <w:gridSpan w:val="14"/>
            <w:vMerge/>
          </w:tcPr>
          <w:p w:rsidR="00E0455C" w:rsidRPr="008318B8" w:rsidRDefault="00E0455C" w:rsidP="00F7074D">
            <w:pPr>
              <w:jc w:val="center"/>
              <w:rPr>
                <w:rFonts w:eastAsia="Times New Roman"/>
                <w:sz w:val="12"/>
                <w:szCs w:val="24"/>
              </w:rPr>
            </w:pPr>
          </w:p>
        </w:tc>
        <w:tc>
          <w:tcPr>
            <w:tcW w:w="1090" w:type="dxa"/>
            <w:gridSpan w:val="2"/>
            <w:vMerge/>
          </w:tcPr>
          <w:p w:rsidR="00E0455C" w:rsidRPr="008318B8" w:rsidRDefault="00E0455C" w:rsidP="00F7074D">
            <w:pPr>
              <w:jc w:val="left"/>
              <w:rPr>
                <w:rFonts w:eastAsia="Times New Roman"/>
                <w:sz w:val="18"/>
                <w:szCs w:val="24"/>
              </w:rPr>
            </w:pPr>
          </w:p>
        </w:tc>
        <w:tc>
          <w:tcPr>
            <w:tcW w:w="989" w:type="dxa"/>
            <w:tcBorders>
              <w:bottom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2947" w:type="dxa"/>
            <w:gridSpan w:val="14"/>
            <w:vMerge/>
          </w:tcPr>
          <w:p w:rsidR="00E0455C" w:rsidRPr="008318B8" w:rsidRDefault="00E0455C" w:rsidP="00F7074D">
            <w:pPr>
              <w:jc w:val="center"/>
              <w:rPr>
                <w:rFonts w:eastAsia="Times New Roman"/>
                <w:sz w:val="12"/>
                <w:szCs w:val="24"/>
              </w:rPr>
            </w:pPr>
          </w:p>
        </w:tc>
        <w:tc>
          <w:tcPr>
            <w:tcW w:w="1090" w:type="dxa"/>
            <w:gridSpan w:val="2"/>
            <w:vMerge/>
            <w:tcBorders>
              <w:bottom w:val="single" w:sz="4" w:space="0" w:color="auto"/>
              <w:right w:val="single" w:sz="4" w:space="0" w:color="auto"/>
            </w:tcBorders>
          </w:tcPr>
          <w:p w:rsidR="00E0455C" w:rsidRPr="008318B8" w:rsidRDefault="00E0455C" w:rsidP="00F7074D">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2870" w:type="dxa"/>
            <w:gridSpan w:val="5"/>
            <w:vMerge w:val="restart"/>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Основание для составления акта</w:t>
            </w:r>
          </w:p>
        </w:tc>
        <w:tc>
          <w:tcPr>
            <w:tcW w:w="10077" w:type="dxa"/>
            <w:gridSpan w:val="9"/>
            <w:vMerge w:val="restart"/>
            <w:tcBorders>
              <w:right w:val="single" w:sz="4" w:space="0" w:color="auto"/>
            </w:tcBorders>
            <w:vAlign w:val="bottom"/>
          </w:tcPr>
          <w:p w:rsidR="00E0455C" w:rsidRPr="008318B8" w:rsidRDefault="00E0455C" w:rsidP="00F7074D">
            <w:pPr>
              <w:jc w:val="center"/>
              <w:rPr>
                <w:rFonts w:eastAsia="Times New Roman"/>
                <w:sz w:val="12"/>
                <w:szCs w:val="24"/>
              </w:rPr>
            </w:pP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____________________________________________________________________________________________________________________________________________________________________</w:t>
            </w:r>
          </w:p>
          <w:p w:rsidR="00E0455C" w:rsidRPr="008318B8" w:rsidRDefault="00E0455C" w:rsidP="00F7074D">
            <w:pPr>
              <w:jc w:val="center"/>
              <w:rPr>
                <w:rFonts w:eastAsia="Times New Roman"/>
                <w:sz w:val="12"/>
                <w:szCs w:val="24"/>
              </w:rPr>
            </w:pPr>
            <w:proofErr w:type="gramStart"/>
            <w:r w:rsidRPr="008318B8">
              <w:rPr>
                <w:rFonts w:eastAsia="Times New Roman"/>
                <w:sz w:val="12"/>
                <w:szCs w:val="24"/>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2870" w:type="dxa"/>
            <w:gridSpan w:val="5"/>
            <w:vMerge/>
          </w:tcPr>
          <w:p w:rsidR="00E0455C" w:rsidRPr="008318B8" w:rsidRDefault="00E0455C" w:rsidP="00F7074D">
            <w:pPr>
              <w:jc w:val="left"/>
              <w:rPr>
                <w:rFonts w:eastAsia="Times New Roman"/>
                <w:sz w:val="18"/>
                <w:szCs w:val="24"/>
              </w:rPr>
            </w:pPr>
          </w:p>
        </w:tc>
        <w:tc>
          <w:tcPr>
            <w:tcW w:w="10077" w:type="dxa"/>
            <w:gridSpan w:val="9"/>
            <w:vMerge/>
            <w:tcBorders>
              <w:right w:val="single" w:sz="4" w:space="0" w:color="auto"/>
            </w:tcBorders>
          </w:tcPr>
          <w:p w:rsidR="00E0455C" w:rsidRPr="008318B8" w:rsidRDefault="00E0455C" w:rsidP="00F7074D">
            <w:pPr>
              <w:jc w:val="center"/>
              <w:rPr>
                <w:rFonts w:eastAsia="Times New Roman"/>
                <w:sz w:val="12"/>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440" w:type="dxa"/>
            <w:gridSpan w:val="2"/>
            <w:vMerge w:val="restart"/>
            <w:vAlign w:val="center"/>
          </w:tcPr>
          <w:p w:rsidR="00E0455C" w:rsidRPr="008318B8" w:rsidRDefault="00E0455C" w:rsidP="00F7074D">
            <w:pPr>
              <w:jc w:val="center"/>
              <w:rPr>
                <w:rFonts w:eastAsia="Times New Roman"/>
                <w:sz w:val="18"/>
                <w:szCs w:val="24"/>
              </w:rPr>
            </w:pPr>
            <w:r w:rsidRPr="008318B8">
              <w:rPr>
                <w:rFonts w:eastAsia="Times New Roman"/>
                <w:sz w:val="18"/>
                <w:szCs w:val="24"/>
              </w:rPr>
              <w:t xml:space="preserve">Объект </w:t>
            </w:r>
          </w:p>
          <w:p w:rsidR="00E0455C" w:rsidRPr="008318B8" w:rsidRDefault="00E0455C" w:rsidP="00F7074D">
            <w:pPr>
              <w:jc w:val="center"/>
              <w:rPr>
                <w:rFonts w:eastAsia="Times New Roman"/>
                <w:sz w:val="18"/>
                <w:szCs w:val="24"/>
              </w:rPr>
            </w:pPr>
            <w:r w:rsidRPr="008318B8">
              <w:rPr>
                <w:rFonts w:eastAsia="Times New Roman"/>
                <w:sz w:val="18"/>
                <w:szCs w:val="24"/>
              </w:rPr>
              <w:t>основных средств</w:t>
            </w:r>
          </w:p>
        </w:tc>
        <w:tc>
          <w:tcPr>
            <w:tcW w:w="8460" w:type="dxa"/>
            <w:gridSpan w:val="7"/>
            <w:vMerge w:val="restart"/>
            <w:tcBorders>
              <w:left w:val="nil"/>
              <w:right w:val="single" w:sz="4" w:space="0" w:color="auto"/>
            </w:tcBorders>
          </w:tcPr>
          <w:p w:rsidR="00E0455C" w:rsidRPr="008318B8" w:rsidRDefault="00E0455C" w:rsidP="00F7074D">
            <w:pPr>
              <w:jc w:val="center"/>
              <w:rPr>
                <w:rFonts w:eastAsia="Times New Roman"/>
                <w:sz w:val="12"/>
                <w:szCs w:val="24"/>
              </w:rPr>
            </w:pPr>
          </w:p>
          <w:p w:rsidR="00E0455C" w:rsidRPr="008318B8" w:rsidRDefault="00E0455C" w:rsidP="00F7074D">
            <w:pPr>
              <w:jc w:val="center"/>
              <w:rPr>
                <w:rFonts w:eastAsia="Times New Roman"/>
                <w:sz w:val="12"/>
                <w:szCs w:val="24"/>
              </w:rPr>
            </w:pP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(наименование)</w:t>
            </w: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(назначение)</w:t>
            </w: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_________________________________________________________________________________________________________________________________________</w:t>
            </w:r>
          </w:p>
          <w:p w:rsidR="00E0455C" w:rsidRPr="008318B8" w:rsidRDefault="00E0455C" w:rsidP="00F7074D">
            <w:pPr>
              <w:jc w:val="center"/>
              <w:rPr>
                <w:rFonts w:eastAsia="Times New Roman"/>
                <w:sz w:val="18"/>
                <w:szCs w:val="24"/>
              </w:rPr>
            </w:pPr>
            <w:r w:rsidRPr="008318B8">
              <w:rPr>
                <w:rFonts w:eastAsia="Times New Roman"/>
                <w:sz w:val="12"/>
                <w:szCs w:val="24"/>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440" w:type="dxa"/>
            <w:gridSpan w:val="2"/>
            <w:vMerge/>
          </w:tcPr>
          <w:p w:rsidR="00E0455C" w:rsidRPr="008318B8" w:rsidRDefault="00E0455C" w:rsidP="00F7074D">
            <w:pPr>
              <w:jc w:val="center"/>
              <w:rPr>
                <w:rFonts w:eastAsia="Times New Roman"/>
                <w:sz w:val="18"/>
                <w:szCs w:val="24"/>
              </w:rPr>
            </w:pPr>
          </w:p>
        </w:tc>
        <w:tc>
          <w:tcPr>
            <w:tcW w:w="8460" w:type="dxa"/>
            <w:gridSpan w:val="7"/>
            <w:vMerge/>
            <w:tcBorders>
              <w:left w:val="nil"/>
              <w:right w:val="single" w:sz="4" w:space="0" w:color="auto"/>
            </w:tcBorders>
          </w:tcPr>
          <w:p w:rsidR="00E0455C" w:rsidRPr="008318B8" w:rsidRDefault="00E0455C" w:rsidP="00F7074D">
            <w:pPr>
              <w:jc w:val="center"/>
              <w:rPr>
                <w:rFonts w:eastAsia="Times New Roman"/>
                <w:sz w:val="18"/>
                <w:szCs w:val="24"/>
              </w:rPr>
            </w:pPr>
          </w:p>
        </w:tc>
        <w:tc>
          <w:tcPr>
            <w:tcW w:w="896" w:type="dxa"/>
            <w:gridSpan w:val="2"/>
            <w:vMerge/>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440" w:type="dxa"/>
            <w:gridSpan w:val="2"/>
            <w:vMerge/>
            <w:vAlign w:val="center"/>
          </w:tcPr>
          <w:p w:rsidR="00E0455C" w:rsidRPr="008318B8" w:rsidRDefault="00E0455C" w:rsidP="00F7074D">
            <w:pPr>
              <w:jc w:val="center"/>
              <w:rPr>
                <w:rFonts w:eastAsia="Times New Roman"/>
                <w:sz w:val="18"/>
                <w:szCs w:val="24"/>
              </w:rPr>
            </w:pPr>
          </w:p>
        </w:tc>
        <w:tc>
          <w:tcPr>
            <w:tcW w:w="8460" w:type="dxa"/>
            <w:gridSpan w:val="7"/>
            <w:vMerge/>
            <w:vAlign w:val="center"/>
          </w:tcPr>
          <w:p w:rsidR="00E0455C" w:rsidRPr="008318B8" w:rsidRDefault="00E0455C" w:rsidP="00F7074D">
            <w:pPr>
              <w:jc w:val="center"/>
              <w:rPr>
                <w:rFonts w:eastAsia="Times New Roman"/>
                <w:sz w:val="12"/>
                <w:szCs w:val="24"/>
              </w:rPr>
            </w:pPr>
          </w:p>
        </w:tc>
        <w:tc>
          <w:tcPr>
            <w:tcW w:w="4137" w:type="dxa"/>
            <w:gridSpan w:val="7"/>
            <w:vMerge w:val="restart"/>
            <w:tcBorders>
              <w:top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Счет, субсчет, код аналитического учета</w:t>
            </w:r>
          </w:p>
          <w:p w:rsidR="00E0455C" w:rsidRPr="008318B8" w:rsidRDefault="00E0455C" w:rsidP="00F7074D">
            <w:pPr>
              <w:jc w:val="right"/>
              <w:rPr>
                <w:rFonts w:eastAsia="Times New Roman"/>
                <w:sz w:val="18"/>
                <w:szCs w:val="24"/>
              </w:rPr>
            </w:pPr>
            <w:r w:rsidRPr="008318B8">
              <w:rPr>
                <w:rFonts w:eastAsia="Times New Roman"/>
                <w:sz w:val="18"/>
                <w:szCs w:val="24"/>
              </w:rPr>
              <w:t>Код по ОКОФ</w:t>
            </w: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440" w:type="dxa"/>
            <w:gridSpan w:val="2"/>
            <w:vMerge/>
          </w:tcPr>
          <w:p w:rsidR="00E0455C" w:rsidRPr="008318B8" w:rsidRDefault="00E0455C" w:rsidP="00F7074D">
            <w:pPr>
              <w:jc w:val="left"/>
              <w:rPr>
                <w:rFonts w:eastAsia="Times New Roman"/>
                <w:sz w:val="18"/>
                <w:szCs w:val="24"/>
              </w:rPr>
            </w:pPr>
          </w:p>
        </w:tc>
        <w:tc>
          <w:tcPr>
            <w:tcW w:w="8460" w:type="dxa"/>
            <w:gridSpan w:val="7"/>
            <w:vMerge/>
          </w:tcPr>
          <w:p w:rsidR="00E0455C" w:rsidRPr="008318B8" w:rsidRDefault="00E0455C" w:rsidP="00F7074D">
            <w:pPr>
              <w:jc w:val="left"/>
              <w:rPr>
                <w:rFonts w:eastAsia="Times New Roman"/>
                <w:sz w:val="18"/>
                <w:szCs w:val="24"/>
              </w:rPr>
            </w:pPr>
          </w:p>
        </w:tc>
        <w:tc>
          <w:tcPr>
            <w:tcW w:w="4137" w:type="dxa"/>
            <w:gridSpan w:val="7"/>
            <w:vMerge/>
            <w:tcBorders>
              <w:right w:val="single" w:sz="4" w:space="0" w:color="auto"/>
            </w:tcBorders>
            <w:vAlign w:val="center"/>
          </w:tcPr>
          <w:p w:rsidR="00E0455C" w:rsidRPr="008318B8" w:rsidRDefault="00E0455C" w:rsidP="00F7074D">
            <w:pPr>
              <w:jc w:val="righ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w:t>
            </w:r>
          </w:p>
        </w:tc>
      </w:tr>
      <w:tr w:rsidR="00E0455C" w:rsidRPr="008318B8" w:rsidTr="00F7074D">
        <w:trPr>
          <w:cantSplit/>
          <w:trHeight w:val="227"/>
        </w:trPr>
        <w:tc>
          <w:tcPr>
            <w:tcW w:w="1440" w:type="dxa"/>
            <w:gridSpan w:val="2"/>
            <w:vMerge/>
            <w:vAlign w:val="center"/>
          </w:tcPr>
          <w:p w:rsidR="00E0455C" w:rsidRPr="008318B8" w:rsidRDefault="00E0455C" w:rsidP="00F7074D">
            <w:pPr>
              <w:jc w:val="center"/>
              <w:rPr>
                <w:rFonts w:eastAsia="Times New Roman"/>
                <w:sz w:val="18"/>
                <w:szCs w:val="24"/>
              </w:rPr>
            </w:pPr>
          </w:p>
        </w:tc>
        <w:tc>
          <w:tcPr>
            <w:tcW w:w="8460" w:type="dxa"/>
            <w:gridSpan w:val="7"/>
            <w:vMerge/>
            <w:vAlign w:val="bottom"/>
          </w:tcPr>
          <w:p w:rsidR="00E0455C" w:rsidRPr="008318B8" w:rsidRDefault="00E0455C" w:rsidP="00F7074D">
            <w:pPr>
              <w:jc w:val="center"/>
              <w:rPr>
                <w:rFonts w:eastAsia="Times New Roman"/>
                <w:sz w:val="18"/>
                <w:szCs w:val="24"/>
              </w:rPr>
            </w:pPr>
          </w:p>
        </w:tc>
        <w:tc>
          <w:tcPr>
            <w:tcW w:w="896" w:type="dxa"/>
            <w:gridSpan w:val="2"/>
            <w:tcBorders>
              <w:right w:val="single" w:sz="4" w:space="0" w:color="auto"/>
            </w:tcBorders>
            <w:vAlign w:val="bottom"/>
          </w:tcPr>
          <w:p w:rsidR="00E0455C" w:rsidRPr="008318B8" w:rsidRDefault="00E0455C" w:rsidP="00F7074D">
            <w:pPr>
              <w:jc w:val="center"/>
              <w:rPr>
                <w:rFonts w:eastAsia="Times New Roman"/>
                <w:sz w:val="18"/>
                <w:szCs w:val="24"/>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w:t>
            </w:r>
          </w:p>
        </w:tc>
      </w:tr>
      <w:tr w:rsidR="00E0455C" w:rsidRPr="008318B8" w:rsidTr="00F7074D">
        <w:trPr>
          <w:cantSplit/>
          <w:trHeight w:val="227"/>
        </w:trPr>
        <w:tc>
          <w:tcPr>
            <w:tcW w:w="4677" w:type="dxa"/>
            <w:gridSpan w:val="7"/>
            <w:vMerge w:val="restart"/>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Местонахождение объекта в момент приема-передачи</w:t>
            </w:r>
          </w:p>
        </w:tc>
        <w:tc>
          <w:tcPr>
            <w:tcW w:w="6119" w:type="dxa"/>
            <w:gridSpan w:val="4"/>
            <w:vMerge w:val="restart"/>
            <w:tcBorders>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инвентарный</w:t>
            </w: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4677" w:type="dxa"/>
            <w:gridSpan w:val="7"/>
            <w:vMerge/>
          </w:tcPr>
          <w:p w:rsidR="00E0455C" w:rsidRPr="008318B8" w:rsidRDefault="00E0455C" w:rsidP="00F7074D">
            <w:pPr>
              <w:jc w:val="left"/>
              <w:rPr>
                <w:rFonts w:eastAsia="Times New Roman"/>
                <w:sz w:val="18"/>
                <w:szCs w:val="24"/>
              </w:rPr>
            </w:pPr>
          </w:p>
        </w:tc>
        <w:tc>
          <w:tcPr>
            <w:tcW w:w="6119" w:type="dxa"/>
            <w:gridSpan w:val="4"/>
            <w:vMerge/>
            <w:tcBorders>
              <w:right w:val="single" w:sz="4" w:space="0" w:color="auto"/>
            </w:tcBorders>
          </w:tcPr>
          <w:p w:rsidR="00E0455C" w:rsidRPr="008318B8" w:rsidRDefault="00E0455C" w:rsidP="00F7074D">
            <w:pPr>
              <w:jc w:val="left"/>
              <w:rPr>
                <w:rFonts w:eastAsia="Times New Roman"/>
                <w:sz w:val="18"/>
                <w:szCs w:val="24"/>
              </w:rPr>
            </w:pPr>
          </w:p>
        </w:tc>
        <w:tc>
          <w:tcPr>
            <w:tcW w:w="899" w:type="dxa"/>
            <w:vMerge/>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 xml:space="preserve">заводской </w:t>
            </w:r>
            <w:r w:rsidRPr="008318B8">
              <w:rPr>
                <w:rFonts w:eastAsia="Times New Roman"/>
                <w:sz w:val="18"/>
                <w:szCs w:val="24"/>
                <w:lang w:val="en-US"/>
              </w:rPr>
              <w:t>(</w:t>
            </w:r>
            <w:r w:rsidRPr="008318B8">
              <w:rPr>
                <w:rFonts w:eastAsia="Times New Roman"/>
                <w:sz w:val="18"/>
                <w:szCs w:val="24"/>
              </w:rPr>
              <w:t>кадастровый)</w:t>
            </w: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2687" w:type="dxa"/>
            <w:gridSpan w:val="4"/>
            <w:vMerge w:val="restart"/>
            <w:vAlign w:val="center"/>
          </w:tcPr>
          <w:p w:rsidR="00E0455C" w:rsidRPr="008318B8" w:rsidRDefault="00E0455C" w:rsidP="00F7074D">
            <w:pPr>
              <w:jc w:val="right"/>
              <w:rPr>
                <w:rFonts w:eastAsia="Times New Roman"/>
                <w:sz w:val="18"/>
                <w:szCs w:val="24"/>
              </w:rPr>
            </w:pPr>
            <w:r w:rsidRPr="008318B8">
              <w:rPr>
                <w:rFonts w:eastAsia="Times New Roman"/>
                <w:sz w:val="18"/>
                <w:szCs w:val="24"/>
              </w:rPr>
              <w:t>Организация-изготовитель</w:t>
            </w:r>
          </w:p>
        </w:tc>
        <w:tc>
          <w:tcPr>
            <w:tcW w:w="8109" w:type="dxa"/>
            <w:gridSpan w:val="7"/>
            <w:vMerge w:val="restart"/>
            <w:tcBorders>
              <w:right w:val="single" w:sz="4" w:space="0" w:color="auto"/>
            </w:tcBorders>
            <w:vAlign w:val="center"/>
          </w:tcPr>
          <w:p w:rsidR="00E0455C" w:rsidRPr="008318B8" w:rsidRDefault="00E0455C" w:rsidP="00F7074D">
            <w:pPr>
              <w:jc w:val="center"/>
              <w:rPr>
                <w:rFonts w:eastAsia="Times New Roman"/>
                <w:sz w:val="12"/>
                <w:szCs w:val="24"/>
                <w:lang w:val="en-US"/>
              </w:rPr>
            </w:pPr>
            <w:r w:rsidRPr="008318B8">
              <w:rPr>
                <w:rFonts w:eastAsia="Times New Roman"/>
                <w:sz w:val="12"/>
                <w:szCs w:val="24"/>
                <w:lang w:val="en-US"/>
              </w:rPr>
              <w:t>------</w:t>
            </w: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ind w:right="313"/>
              <w:jc w:val="left"/>
              <w:rPr>
                <w:rFonts w:eastAsia="Times New Roman"/>
                <w:sz w:val="18"/>
                <w:szCs w:val="24"/>
              </w:rPr>
            </w:pPr>
          </w:p>
        </w:tc>
      </w:tr>
      <w:tr w:rsidR="00E0455C" w:rsidRPr="008318B8" w:rsidTr="00F7074D">
        <w:trPr>
          <w:cantSplit/>
          <w:trHeight w:val="227"/>
        </w:trPr>
        <w:tc>
          <w:tcPr>
            <w:tcW w:w="2687" w:type="dxa"/>
            <w:gridSpan w:val="4"/>
            <w:vMerge/>
          </w:tcPr>
          <w:p w:rsidR="00E0455C" w:rsidRPr="008318B8" w:rsidRDefault="00E0455C" w:rsidP="00F7074D">
            <w:pPr>
              <w:jc w:val="left"/>
              <w:rPr>
                <w:rFonts w:eastAsia="Times New Roman"/>
                <w:sz w:val="18"/>
                <w:szCs w:val="24"/>
              </w:rPr>
            </w:pPr>
          </w:p>
        </w:tc>
        <w:tc>
          <w:tcPr>
            <w:tcW w:w="8109" w:type="dxa"/>
            <w:gridSpan w:val="7"/>
            <w:vMerge/>
            <w:tcBorders>
              <w:right w:val="single" w:sz="4" w:space="0" w:color="auto"/>
            </w:tcBorders>
          </w:tcPr>
          <w:p w:rsidR="00E0455C" w:rsidRPr="008318B8" w:rsidRDefault="00E0455C" w:rsidP="00F7074D">
            <w:pPr>
              <w:jc w:val="left"/>
              <w:rPr>
                <w:rFonts w:eastAsia="Times New Roman"/>
                <w:sz w:val="18"/>
                <w:szCs w:val="24"/>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075" w:type="dxa"/>
            <w:vMerge w:val="restart"/>
          </w:tcPr>
          <w:p w:rsidR="00E0455C" w:rsidRPr="008318B8" w:rsidRDefault="00E0455C" w:rsidP="00F7074D">
            <w:pPr>
              <w:jc w:val="left"/>
              <w:rPr>
                <w:rFonts w:eastAsia="Times New Roman"/>
                <w:sz w:val="18"/>
                <w:szCs w:val="24"/>
              </w:rPr>
            </w:pPr>
            <w:proofErr w:type="spellStart"/>
            <w:r w:rsidRPr="008318B8">
              <w:rPr>
                <w:rFonts w:eastAsia="Times New Roman"/>
                <w:sz w:val="18"/>
                <w:szCs w:val="24"/>
              </w:rPr>
              <w:t>Справочно</w:t>
            </w:r>
            <w:proofErr w:type="spellEnd"/>
          </w:p>
        </w:tc>
        <w:tc>
          <w:tcPr>
            <w:tcW w:w="3595" w:type="dxa"/>
            <w:gridSpan w:val="5"/>
            <w:vMerge w:val="restart"/>
          </w:tcPr>
          <w:p w:rsidR="00E0455C" w:rsidRPr="008318B8" w:rsidRDefault="00E0455C" w:rsidP="00F7074D">
            <w:pPr>
              <w:jc w:val="left"/>
              <w:rPr>
                <w:rFonts w:eastAsia="Times New Roman"/>
                <w:sz w:val="18"/>
                <w:szCs w:val="24"/>
              </w:rPr>
            </w:pPr>
            <w:r w:rsidRPr="008318B8">
              <w:rPr>
                <w:rFonts w:eastAsia="Times New Roman"/>
                <w:sz w:val="18"/>
                <w:szCs w:val="24"/>
              </w:rPr>
              <w:t>1. Участники долевой собственности</w:t>
            </w:r>
          </w:p>
        </w:tc>
        <w:tc>
          <w:tcPr>
            <w:tcW w:w="7200" w:type="dxa"/>
            <w:gridSpan w:val="7"/>
            <w:tcBorders>
              <w:right w:val="single" w:sz="4" w:space="0" w:color="auto"/>
            </w:tcBorders>
            <w:vAlign w:val="bottom"/>
          </w:tcPr>
          <w:p w:rsidR="00E0455C" w:rsidRPr="008318B8" w:rsidRDefault="00E0455C" w:rsidP="00F7074D">
            <w:pPr>
              <w:jc w:val="center"/>
              <w:rPr>
                <w:rFonts w:eastAsia="Times New Roman"/>
                <w:sz w:val="18"/>
                <w:szCs w:val="24"/>
              </w:rPr>
            </w:pPr>
            <w:r w:rsidRPr="008318B8">
              <w:rPr>
                <w:rFonts w:eastAsia="Times New Roman"/>
                <w:sz w:val="18"/>
                <w:szCs w:val="24"/>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right"/>
              <w:rPr>
                <w:rFonts w:eastAsia="Times New Roman"/>
                <w:sz w:val="18"/>
                <w:szCs w:val="24"/>
              </w:rPr>
            </w:pPr>
            <w:r w:rsidRPr="008318B8">
              <w:rPr>
                <w:rFonts w:eastAsia="Times New Roman"/>
                <w:sz w:val="18"/>
                <w:szCs w:val="24"/>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27"/>
        </w:trPr>
        <w:tc>
          <w:tcPr>
            <w:tcW w:w="1075" w:type="dxa"/>
            <w:vMerge/>
          </w:tcPr>
          <w:p w:rsidR="00E0455C" w:rsidRPr="008318B8" w:rsidRDefault="00E0455C" w:rsidP="00F7074D">
            <w:pPr>
              <w:jc w:val="left"/>
              <w:rPr>
                <w:rFonts w:eastAsia="Times New Roman"/>
                <w:sz w:val="18"/>
                <w:szCs w:val="24"/>
              </w:rPr>
            </w:pPr>
          </w:p>
        </w:tc>
        <w:tc>
          <w:tcPr>
            <w:tcW w:w="3595" w:type="dxa"/>
            <w:gridSpan w:val="5"/>
            <w:vMerge/>
          </w:tcPr>
          <w:p w:rsidR="00E0455C" w:rsidRPr="008318B8" w:rsidRDefault="00E0455C" w:rsidP="00F7074D">
            <w:pPr>
              <w:jc w:val="left"/>
              <w:rPr>
                <w:rFonts w:eastAsia="Times New Roman"/>
                <w:sz w:val="18"/>
                <w:szCs w:val="24"/>
              </w:rPr>
            </w:pPr>
          </w:p>
        </w:tc>
        <w:tc>
          <w:tcPr>
            <w:tcW w:w="7200" w:type="dxa"/>
            <w:gridSpan w:val="7"/>
            <w:tcBorders>
              <w:right w:val="single" w:sz="4" w:space="0" w:color="auto"/>
            </w:tcBorders>
            <w:vAlign w:val="bottom"/>
          </w:tcPr>
          <w:p w:rsidR="00E0455C" w:rsidRPr="008318B8" w:rsidRDefault="00E0455C" w:rsidP="00F7074D">
            <w:pPr>
              <w:jc w:val="center"/>
              <w:rPr>
                <w:rFonts w:eastAsia="Times New Roman"/>
                <w:sz w:val="18"/>
                <w:szCs w:val="24"/>
              </w:rPr>
            </w:pPr>
            <w:r w:rsidRPr="008318B8">
              <w:rPr>
                <w:rFonts w:eastAsia="Times New Roman"/>
                <w:sz w:val="18"/>
                <w:szCs w:val="24"/>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Pr>
        <w:tc>
          <w:tcPr>
            <w:tcW w:w="4670" w:type="dxa"/>
            <w:gridSpan w:val="6"/>
          </w:tcPr>
          <w:p w:rsidR="00E0455C" w:rsidRPr="008318B8" w:rsidRDefault="00E0455C" w:rsidP="00F7074D">
            <w:pPr>
              <w:jc w:val="left"/>
              <w:rPr>
                <w:rFonts w:eastAsia="Times New Roman"/>
                <w:sz w:val="18"/>
                <w:szCs w:val="24"/>
              </w:rPr>
            </w:pPr>
            <w:r w:rsidRPr="008318B8">
              <w:rPr>
                <w:rFonts w:eastAsia="Times New Roman"/>
                <w:sz w:val="18"/>
                <w:szCs w:val="24"/>
              </w:rPr>
              <w:t>2. Иностранная валюта</w:t>
            </w:r>
          </w:p>
          <w:p w:rsidR="00E0455C" w:rsidRPr="008318B8" w:rsidRDefault="00E0455C" w:rsidP="00F7074D">
            <w:pPr>
              <w:jc w:val="left"/>
              <w:rPr>
                <w:rFonts w:eastAsia="Times New Roman"/>
                <w:sz w:val="12"/>
                <w:szCs w:val="24"/>
              </w:rPr>
            </w:pPr>
            <w:r w:rsidRPr="008318B8">
              <w:rPr>
                <w:rFonts w:eastAsia="Times New Roman"/>
                <w:sz w:val="12"/>
                <w:szCs w:val="24"/>
              </w:rPr>
              <w:t>* заполняется в случае, когда стоимость объекта основных сре</w:t>
            </w:r>
            <w:proofErr w:type="gramStart"/>
            <w:r w:rsidRPr="008318B8">
              <w:rPr>
                <w:rFonts w:eastAsia="Times New Roman"/>
                <w:sz w:val="12"/>
                <w:szCs w:val="24"/>
              </w:rPr>
              <w:t>дств пр</w:t>
            </w:r>
            <w:proofErr w:type="gramEnd"/>
            <w:r w:rsidRPr="008318B8">
              <w:rPr>
                <w:rFonts w:eastAsia="Times New Roman"/>
                <w:sz w:val="12"/>
                <w:szCs w:val="24"/>
              </w:rPr>
              <w:t>и приобретении была выражена в иностранной валюте.</w:t>
            </w:r>
          </w:p>
        </w:tc>
        <w:tc>
          <w:tcPr>
            <w:tcW w:w="10356" w:type="dxa"/>
            <w:gridSpan w:val="11"/>
            <w:vAlign w:val="bottom"/>
          </w:tcPr>
          <w:p w:rsidR="00E0455C" w:rsidRPr="008318B8" w:rsidRDefault="00E0455C" w:rsidP="00F7074D">
            <w:pPr>
              <w:jc w:val="center"/>
              <w:rPr>
                <w:rFonts w:eastAsia="Times New Roman"/>
                <w:sz w:val="12"/>
                <w:szCs w:val="24"/>
              </w:rPr>
            </w:pPr>
          </w:p>
          <w:p w:rsidR="00E0455C" w:rsidRPr="008318B8" w:rsidRDefault="00E0455C" w:rsidP="00F7074D">
            <w:pPr>
              <w:jc w:val="center"/>
              <w:rPr>
                <w:rFonts w:eastAsia="Times New Roman"/>
                <w:sz w:val="12"/>
                <w:szCs w:val="24"/>
              </w:rPr>
            </w:pPr>
            <w:r w:rsidRPr="008318B8">
              <w:rPr>
                <w:rFonts w:eastAsia="Times New Roman"/>
                <w:sz w:val="12"/>
                <w:szCs w:val="24"/>
              </w:rPr>
              <w:t>______________________________________________________________________________________________   _________________________   __________________________   ______________________</w:t>
            </w:r>
          </w:p>
          <w:p w:rsidR="00E0455C" w:rsidRPr="008318B8" w:rsidRDefault="00E0455C" w:rsidP="00F7074D">
            <w:pPr>
              <w:jc w:val="center"/>
              <w:rPr>
                <w:rFonts w:eastAsia="Times New Roman"/>
                <w:sz w:val="12"/>
                <w:szCs w:val="24"/>
              </w:rPr>
            </w:pPr>
            <w:r w:rsidRPr="008318B8">
              <w:rPr>
                <w:rFonts w:eastAsia="Times New Roman"/>
                <w:sz w:val="12"/>
                <w:szCs w:val="24"/>
              </w:rPr>
              <w:t xml:space="preserve">                               (наименование)                                                                                                                                     (курс)                                          (на дату)                                       (сумма)</w:t>
            </w:r>
          </w:p>
        </w:tc>
      </w:tr>
    </w:tbl>
    <w:p w:rsidR="00E0455C" w:rsidRPr="008318B8" w:rsidRDefault="00E0455C" w:rsidP="00E0455C">
      <w:pPr>
        <w:autoSpaceDE w:val="0"/>
        <w:autoSpaceDN w:val="0"/>
        <w:adjustRightInd w:val="0"/>
        <w:jc w:val="left"/>
        <w:rPr>
          <w:rFonts w:eastAsia="Times New Roman"/>
          <w:b/>
          <w:bCs/>
          <w:sz w:val="18"/>
          <w:szCs w:val="18"/>
        </w:rPr>
      </w:pPr>
    </w:p>
    <w:p w:rsidR="00E0455C" w:rsidRPr="008318B8" w:rsidRDefault="00E0455C" w:rsidP="00E0455C">
      <w:pPr>
        <w:autoSpaceDE w:val="0"/>
        <w:autoSpaceDN w:val="0"/>
        <w:adjustRightInd w:val="0"/>
        <w:jc w:val="left"/>
        <w:rPr>
          <w:rFonts w:eastAsia="Times New Roman"/>
          <w:b/>
          <w:bCs/>
          <w:sz w:val="24"/>
          <w:szCs w:val="24"/>
        </w:rPr>
      </w:pPr>
      <w:r w:rsidRPr="008318B8">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8318B8">
        <w:rPr>
          <w:rFonts w:eastAsia="Times New Roman"/>
          <w:b/>
          <w:bCs/>
          <w:sz w:val="18"/>
          <w:szCs w:val="18"/>
        </w:rPr>
        <w:t>на</w:t>
      </w:r>
      <w:proofErr w:type="gramEnd"/>
    </w:p>
    <w:p w:rsidR="00E0455C" w:rsidRPr="008318B8" w:rsidRDefault="00E0455C" w:rsidP="00E0455C">
      <w:pPr>
        <w:jc w:val="left"/>
        <w:rPr>
          <w:rFonts w:eastAsia="Times New Roman"/>
          <w:b/>
          <w:bCs/>
          <w:sz w:val="24"/>
          <w:szCs w:val="24"/>
        </w:rPr>
      </w:pPr>
      <w:r w:rsidRPr="008318B8">
        <w:rPr>
          <w:rFonts w:eastAsia="Times New Roman"/>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E0455C" w:rsidRPr="008318B8" w:rsidTr="00F7074D">
        <w:trPr>
          <w:cantSplit/>
        </w:trPr>
        <w:tc>
          <w:tcPr>
            <w:tcW w:w="3353" w:type="dxa"/>
            <w:gridSpan w:val="3"/>
          </w:tcPr>
          <w:p w:rsidR="00E0455C" w:rsidRPr="008318B8" w:rsidRDefault="00E0455C" w:rsidP="00F7074D">
            <w:pPr>
              <w:jc w:val="center"/>
              <w:rPr>
                <w:rFonts w:eastAsia="Times New Roman"/>
                <w:sz w:val="18"/>
                <w:szCs w:val="24"/>
              </w:rPr>
            </w:pPr>
            <w:r w:rsidRPr="008318B8">
              <w:rPr>
                <w:rFonts w:eastAsia="Times New Roman"/>
                <w:sz w:val="18"/>
                <w:szCs w:val="24"/>
              </w:rPr>
              <w:t>Дата</w:t>
            </w:r>
          </w:p>
        </w:tc>
        <w:tc>
          <w:tcPr>
            <w:tcW w:w="1265" w:type="dxa"/>
            <w:vMerge w:val="restart"/>
          </w:tcPr>
          <w:p w:rsidR="00E0455C" w:rsidRPr="008318B8" w:rsidRDefault="00E0455C" w:rsidP="00F7074D">
            <w:pPr>
              <w:jc w:val="center"/>
              <w:rPr>
                <w:rFonts w:eastAsia="Times New Roman"/>
                <w:sz w:val="18"/>
                <w:szCs w:val="24"/>
              </w:rPr>
            </w:pPr>
            <w:proofErr w:type="gramStart"/>
            <w:r w:rsidRPr="008318B8">
              <w:rPr>
                <w:rFonts w:eastAsia="Times New Roman"/>
                <w:sz w:val="18"/>
                <w:szCs w:val="24"/>
              </w:rPr>
              <w:t>Фактический срок эксплуатации (лет, (месяцев)</w:t>
            </w:r>
            <w:proofErr w:type="gramEnd"/>
          </w:p>
        </w:tc>
        <w:tc>
          <w:tcPr>
            <w:tcW w:w="1352" w:type="dxa"/>
            <w:vMerge w:val="restart"/>
          </w:tcPr>
          <w:p w:rsidR="00E0455C" w:rsidRPr="008318B8" w:rsidRDefault="00E0455C" w:rsidP="00F7074D">
            <w:pPr>
              <w:jc w:val="center"/>
              <w:rPr>
                <w:rFonts w:eastAsia="Times New Roman"/>
                <w:sz w:val="18"/>
                <w:szCs w:val="24"/>
              </w:rPr>
            </w:pPr>
            <w:r w:rsidRPr="008318B8">
              <w:rPr>
                <w:rFonts w:eastAsia="Times New Roman"/>
                <w:sz w:val="18"/>
                <w:szCs w:val="24"/>
              </w:rPr>
              <w:t>Срок полезного использования</w:t>
            </w:r>
          </w:p>
          <w:p w:rsidR="00E0455C" w:rsidRPr="008318B8" w:rsidRDefault="00E0455C" w:rsidP="00F7074D">
            <w:pPr>
              <w:jc w:val="center"/>
              <w:rPr>
                <w:rFonts w:eastAsia="Times New Roman"/>
                <w:sz w:val="18"/>
                <w:szCs w:val="24"/>
              </w:rPr>
            </w:pPr>
            <w:r w:rsidRPr="008318B8">
              <w:rPr>
                <w:rFonts w:eastAsia="Times New Roman"/>
                <w:sz w:val="18"/>
                <w:szCs w:val="24"/>
              </w:rPr>
              <w:t>(месяцев)</w:t>
            </w:r>
          </w:p>
        </w:tc>
        <w:tc>
          <w:tcPr>
            <w:tcW w:w="1208" w:type="dxa"/>
            <w:vMerge w:val="restart"/>
          </w:tcPr>
          <w:p w:rsidR="00E0455C" w:rsidRPr="008318B8" w:rsidRDefault="00E0455C" w:rsidP="00F7074D">
            <w:pPr>
              <w:jc w:val="center"/>
              <w:rPr>
                <w:rFonts w:eastAsia="Times New Roman"/>
                <w:sz w:val="18"/>
                <w:szCs w:val="24"/>
              </w:rPr>
            </w:pPr>
            <w:r w:rsidRPr="008318B8">
              <w:rPr>
                <w:rFonts w:eastAsia="Times New Roman"/>
                <w:sz w:val="18"/>
                <w:szCs w:val="24"/>
              </w:rPr>
              <w:t>Сумма начисленной амортизации (износа), руб.</w:t>
            </w:r>
          </w:p>
        </w:tc>
        <w:tc>
          <w:tcPr>
            <w:tcW w:w="1115" w:type="dxa"/>
            <w:vMerge w:val="restart"/>
          </w:tcPr>
          <w:p w:rsidR="00E0455C" w:rsidRPr="008318B8" w:rsidRDefault="00E0455C" w:rsidP="00F7074D">
            <w:pPr>
              <w:jc w:val="center"/>
              <w:rPr>
                <w:rFonts w:eastAsia="Times New Roman"/>
                <w:sz w:val="18"/>
                <w:szCs w:val="24"/>
              </w:rPr>
            </w:pPr>
            <w:r w:rsidRPr="008318B8">
              <w:rPr>
                <w:rFonts w:eastAsia="Times New Roman"/>
                <w:sz w:val="18"/>
                <w:szCs w:val="24"/>
              </w:rPr>
              <w:t>Остаточная стоимость, руб.</w:t>
            </w:r>
          </w:p>
        </w:tc>
        <w:tc>
          <w:tcPr>
            <w:tcW w:w="1285" w:type="dxa"/>
            <w:vMerge w:val="restart"/>
            <w:tcBorders>
              <w:right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E0455C" w:rsidRPr="008318B8" w:rsidRDefault="00E0455C" w:rsidP="00F7074D">
            <w:pPr>
              <w:jc w:val="left"/>
              <w:rPr>
                <w:rFonts w:eastAsia="Times New Roman"/>
                <w:sz w:val="24"/>
                <w:szCs w:val="24"/>
              </w:rPr>
            </w:pPr>
          </w:p>
        </w:tc>
        <w:tc>
          <w:tcPr>
            <w:tcW w:w="1469" w:type="dxa"/>
            <w:vMerge w:val="restart"/>
            <w:tcBorders>
              <w:left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Первоначальная стоимость на дату принятия к бухгалтерскому учету, руб.</w:t>
            </w:r>
          </w:p>
        </w:tc>
        <w:tc>
          <w:tcPr>
            <w:tcW w:w="1352" w:type="dxa"/>
            <w:vMerge w:val="restart"/>
          </w:tcPr>
          <w:p w:rsidR="00E0455C" w:rsidRPr="008318B8" w:rsidRDefault="00E0455C" w:rsidP="00F7074D">
            <w:pPr>
              <w:jc w:val="center"/>
              <w:rPr>
                <w:rFonts w:eastAsia="Times New Roman"/>
                <w:sz w:val="18"/>
                <w:szCs w:val="24"/>
              </w:rPr>
            </w:pPr>
            <w:r w:rsidRPr="008318B8">
              <w:rPr>
                <w:rFonts w:eastAsia="Times New Roman"/>
                <w:sz w:val="18"/>
                <w:szCs w:val="24"/>
              </w:rPr>
              <w:t>Срок полезного использования</w:t>
            </w:r>
          </w:p>
          <w:p w:rsidR="00E0455C" w:rsidRPr="008318B8" w:rsidRDefault="00E0455C" w:rsidP="00F7074D">
            <w:pPr>
              <w:jc w:val="center"/>
              <w:rPr>
                <w:rFonts w:eastAsia="Times New Roman"/>
                <w:sz w:val="18"/>
                <w:szCs w:val="24"/>
              </w:rPr>
            </w:pPr>
            <w:r w:rsidRPr="008318B8">
              <w:rPr>
                <w:rFonts w:eastAsia="Times New Roman"/>
                <w:sz w:val="18"/>
                <w:szCs w:val="24"/>
              </w:rPr>
              <w:t>(месяцев)</w:t>
            </w:r>
          </w:p>
        </w:tc>
        <w:tc>
          <w:tcPr>
            <w:tcW w:w="2129" w:type="dxa"/>
            <w:gridSpan w:val="2"/>
          </w:tcPr>
          <w:p w:rsidR="00E0455C" w:rsidRPr="008318B8" w:rsidRDefault="00E0455C" w:rsidP="00F7074D">
            <w:pPr>
              <w:jc w:val="center"/>
              <w:rPr>
                <w:rFonts w:eastAsia="Times New Roman"/>
                <w:sz w:val="18"/>
                <w:szCs w:val="24"/>
              </w:rPr>
            </w:pPr>
            <w:r w:rsidRPr="008318B8">
              <w:rPr>
                <w:rFonts w:eastAsia="Times New Roman"/>
                <w:sz w:val="18"/>
                <w:szCs w:val="24"/>
              </w:rPr>
              <w:t>Способ начисления амортизации</w:t>
            </w:r>
          </w:p>
        </w:tc>
      </w:tr>
      <w:tr w:rsidR="00E0455C" w:rsidRPr="008318B8" w:rsidTr="00F7074D">
        <w:trPr>
          <w:cantSplit/>
        </w:trPr>
        <w:tc>
          <w:tcPr>
            <w:tcW w:w="539" w:type="dxa"/>
          </w:tcPr>
          <w:p w:rsidR="00E0455C" w:rsidRPr="008318B8" w:rsidRDefault="00E0455C" w:rsidP="00F7074D">
            <w:pPr>
              <w:jc w:val="center"/>
              <w:rPr>
                <w:rFonts w:eastAsia="Times New Roman"/>
                <w:sz w:val="18"/>
                <w:szCs w:val="24"/>
              </w:rPr>
            </w:pPr>
            <w:r w:rsidRPr="008318B8">
              <w:rPr>
                <w:rFonts w:eastAsia="Times New Roman"/>
                <w:sz w:val="18"/>
                <w:szCs w:val="24"/>
              </w:rPr>
              <w:t>выпуска</w:t>
            </w:r>
          </w:p>
          <w:p w:rsidR="00E0455C" w:rsidRPr="008318B8" w:rsidRDefault="00E0455C" w:rsidP="00F7074D">
            <w:pPr>
              <w:jc w:val="center"/>
              <w:rPr>
                <w:rFonts w:eastAsia="Times New Roman"/>
                <w:sz w:val="18"/>
                <w:szCs w:val="24"/>
              </w:rPr>
            </w:pPr>
            <w:r w:rsidRPr="008318B8">
              <w:rPr>
                <w:rFonts w:eastAsia="Times New Roman"/>
                <w:sz w:val="18"/>
                <w:szCs w:val="24"/>
              </w:rPr>
              <w:t>(год)</w:t>
            </w:r>
          </w:p>
        </w:tc>
        <w:tc>
          <w:tcPr>
            <w:tcW w:w="1556" w:type="dxa"/>
          </w:tcPr>
          <w:p w:rsidR="00E0455C" w:rsidRPr="008318B8" w:rsidRDefault="00E0455C" w:rsidP="00F7074D">
            <w:pPr>
              <w:jc w:val="center"/>
              <w:rPr>
                <w:rFonts w:eastAsia="Times New Roman"/>
                <w:sz w:val="18"/>
                <w:szCs w:val="24"/>
              </w:rPr>
            </w:pPr>
            <w:r w:rsidRPr="008318B8">
              <w:rPr>
                <w:rFonts w:eastAsia="Times New Roman"/>
                <w:sz w:val="18"/>
                <w:szCs w:val="24"/>
              </w:rPr>
              <w:t xml:space="preserve">ввода </w:t>
            </w:r>
            <w:proofErr w:type="gramStart"/>
            <w:r w:rsidRPr="008318B8">
              <w:rPr>
                <w:rFonts w:eastAsia="Times New Roman"/>
                <w:sz w:val="18"/>
                <w:szCs w:val="24"/>
              </w:rPr>
              <w:t>в</w:t>
            </w:r>
            <w:proofErr w:type="gramEnd"/>
          </w:p>
          <w:p w:rsidR="00E0455C" w:rsidRPr="008318B8" w:rsidRDefault="00E0455C" w:rsidP="00F7074D">
            <w:pPr>
              <w:jc w:val="center"/>
              <w:rPr>
                <w:rFonts w:eastAsia="Times New Roman"/>
                <w:sz w:val="18"/>
                <w:szCs w:val="24"/>
              </w:rPr>
            </w:pPr>
            <w:r w:rsidRPr="008318B8">
              <w:rPr>
                <w:rFonts w:eastAsia="Times New Roman"/>
                <w:sz w:val="18"/>
                <w:szCs w:val="24"/>
              </w:rPr>
              <w:t>эксплуатацию</w:t>
            </w:r>
          </w:p>
          <w:p w:rsidR="00E0455C" w:rsidRPr="008318B8" w:rsidRDefault="00E0455C" w:rsidP="00F7074D">
            <w:pPr>
              <w:jc w:val="center"/>
              <w:rPr>
                <w:rFonts w:eastAsia="Times New Roman"/>
                <w:sz w:val="18"/>
                <w:szCs w:val="24"/>
              </w:rPr>
            </w:pPr>
            <w:r w:rsidRPr="008318B8">
              <w:rPr>
                <w:rFonts w:eastAsia="Times New Roman"/>
                <w:sz w:val="18"/>
                <w:szCs w:val="24"/>
              </w:rPr>
              <w:t>(первоначальная)</w:t>
            </w:r>
          </w:p>
        </w:tc>
        <w:tc>
          <w:tcPr>
            <w:tcW w:w="1258" w:type="dxa"/>
          </w:tcPr>
          <w:p w:rsidR="00E0455C" w:rsidRPr="008318B8" w:rsidRDefault="00E0455C" w:rsidP="00F7074D">
            <w:pPr>
              <w:jc w:val="center"/>
              <w:rPr>
                <w:rFonts w:eastAsia="Times New Roman"/>
                <w:sz w:val="18"/>
                <w:szCs w:val="24"/>
              </w:rPr>
            </w:pPr>
            <w:r w:rsidRPr="008318B8">
              <w:rPr>
                <w:rFonts w:eastAsia="Times New Roman"/>
                <w:sz w:val="18"/>
                <w:szCs w:val="24"/>
              </w:rPr>
              <w:t>Последнего</w:t>
            </w:r>
          </w:p>
          <w:p w:rsidR="00E0455C" w:rsidRPr="008318B8" w:rsidRDefault="00E0455C" w:rsidP="00F7074D">
            <w:pPr>
              <w:jc w:val="center"/>
              <w:rPr>
                <w:rFonts w:eastAsia="Times New Roman"/>
                <w:sz w:val="18"/>
                <w:szCs w:val="24"/>
              </w:rPr>
            </w:pPr>
            <w:r w:rsidRPr="008318B8">
              <w:rPr>
                <w:rFonts w:eastAsia="Times New Roman"/>
                <w:sz w:val="18"/>
                <w:szCs w:val="24"/>
              </w:rPr>
              <w:t>капитального</w:t>
            </w:r>
          </w:p>
          <w:p w:rsidR="00E0455C" w:rsidRPr="008318B8" w:rsidRDefault="00E0455C" w:rsidP="00F7074D">
            <w:pPr>
              <w:jc w:val="center"/>
              <w:rPr>
                <w:rFonts w:eastAsia="Times New Roman"/>
                <w:sz w:val="18"/>
                <w:szCs w:val="24"/>
              </w:rPr>
            </w:pPr>
            <w:r w:rsidRPr="008318B8">
              <w:rPr>
                <w:rFonts w:eastAsia="Times New Roman"/>
                <w:sz w:val="18"/>
                <w:szCs w:val="24"/>
              </w:rPr>
              <w:t>ремонта</w:t>
            </w:r>
          </w:p>
        </w:tc>
        <w:tc>
          <w:tcPr>
            <w:tcW w:w="1265" w:type="dxa"/>
            <w:vMerge/>
          </w:tcPr>
          <w:p w:rsidR="00E0455C" w:rsidRPr="008318B8" w:rsidRDefault="00E0455C" w:rsidP="00F7074D">
            <w:pPr>
              <w:jc w:val="left"/>
              <w:rPr>
                <w:rFonts w:eastAsia="Times New Roman"/>
                <w:sz w:val="24"/>
                <w:szCs w:val="24"/>
              </w:rPr>
            </w:pPr>
          </w:p>
        </w:tc>
        <w:tc>
          <w:tcPr>
            <w:tcW w:w="1352" w:type="dxa"/>
            <w:vMerge/>
          </w:tcPr>
          <w:p w:rsidR="00E0455C" w:rsidRPr="008318B8" w:rsidRDefault="00E0455C" w:rsidP="00F7074D">
            <w:pPr>
              <w:jc w:val="left"/>
              <w:rPr>
                <w:rFonts w:eastAsia="Times New Roman"/>
                <w:sz w:val="24"/>
                <w:szCs w:val="24"/>
              </w:rPr>
            </w:pPr>
          </w:p>
        </w:tc>
        <w:tc>
          <w:tcPr>
            <w:tcW w:w="1208" w:type="dxa"/>
            <w:vMerge/>
          </w:tcPr>
          <w:p w:rsidR="00E0455C" w:rsidRPr="008318B8" w:rsidRDefault="00E0455C" w:rsidP="00F7074D">
            <w:pPr>
              <w:jc w:val="left"/>
              <w:rPr>
                <w:rFonts w:eastAsia="Times New Roman"/>
                <w:sz w:val="24"/>
                <w:szCs w:val="24"/>
              </w:rPr>
            </w:pPr>
          </w:p>
        </w:tc>
        <w:tc>
          <w:tcPr>
            <w:tcW w:w="1115" w:type="dxa"/>
            <w:vMerge/>
          </w:tcPr>
          <w:p w:rsidR="00E0455C" w:rsidRPr="008318B8" w:rsidRDefault="00E0455C" w:rsidP="00F7074D">
            <w:pPr>
              <w:jc w:val="left"/>
              <w:rPr>
                <w:rFonts w:eastAsia="Times New Roman"/>
                <w:sz w:val="24"/>
                <w:szCs w:val="24"/>
              </w:rPr>
            </w:pPr>
          </w:p>
        </w:tc>
        <w:tc>
          <w:tcPr>
            <w:tcW w:w="1285" w:type="dxa"/>
            <w:vMerge/>
            <w:tcBorders>
              <w:right w:val="single" w:sz="4" w:space="0" w:color="auto"/>
            </w:tcBorders>
          </w:tcPr>
          <w:p w:rsidR="00E0455C" w:rsidRPr="008318B8" w:rsidRDefault="00E0455C" w:rsidP="00F7074D">
            <w:pPr>
              <w:jc w:val="left"/>
              <w:rPr>
                <w:rFonts w:eastAsia="Times New Roman"/>
                <w:sz w:val="24"/>
                <w:szCs w:val="24"/>
              </w:rPr>
            </w:pPr>
          </w:p>
        </w:tc>
        <w:tc>
          <w:tcPr>
            <w:tcW w:w="689" w:type="dxa"/>
            <w:vMerge/>
            <w:tcBorders>
              <w:top w:val="nil"/>
              <w:left w:val="single" w:sz="4" w:space="0" w:color="auto"/>
              <w:bottom w:val="nil"/>
              <w:right w:val="single" w:sz="4" w:space="0" w:color="auto"/>
            </w:tcBorders>
          </w:tcPr>
          <w:p w:rsidR="00E0455C" w:rsidRPr="008318B8" w:rsidRDefault="00E0455C" w:rsidP="00F7074D">
            <w:pPr>
              <w:jc w:val="left"/>
              <w:rPr>
                <w:rFonts w:eastAsia="Times New Roman"/>
                <w:sz w:val="24"/>
                <w:szCs w:val="24"/>
              </w:rPr>
            </w:pPr>
          </w:p>
        </w:tc>
        <w:tc>
          <w:tcPr>
            <w:tcW w:w="1469" w:type="dxa"/>
            <w:vMerge/>
            <w:tcBorders>
              <w:left w:val="single" w:sz="4" w:space="0" w:color="auto"/>
            </w:tcBorders>
          </w:tcPr>
          <w:p w:rsidR="00E0455C" w:rsidRPr="008318B8" w:rsidRDefault="00E0455C" w:rsidP="00F7074D">
            <w:pPr>
              <w:jc w:val="left"/>
              <w:rPr>
                <w:rFonts w:eastAsia="Times New Roman"/>
                <w:sz w:val="24"/>
                <w:szCs w:val="24"/>
              </w:rPr>
            </w:pPr>
          </w:p>
        </w:tc>
        <w:tc>
          <w:tcPr>
            <w:tcW w:w="1352" w:type="dxa"/>
            <w:vMerge/>
          </w:tcPr>
          <w:p w:rsidR="00E0455C" w:rsidRPr="008318B8" w:rsidRDefault="00E0455C" w:rsidP="00F7074D">
            <w:pPr>
              <w:jc w:val="left"/>
              <w:rPr>
                <w:rFonts w:eastAsia="Times New Roman"/>
                <w:sz w:val="24"/>
                <w:szCs w:val="24"/>
              </w:rPr>
            </w:pPr>
          </w:p>
        </w:tc>
        <w:tc>
          <w:tcPr>
            <w:tcW w:w="1307" w:type="dxa"/>
          </w:tcPr>
          <w:p w:rsidR="00E0455C" w:rsidRPr="008318B8" w:rsidRDefault="00E0455C" w:rsidP="00F7074D">
            <w:pPr>
              <w:jc w:val="center"/>
              <w:rPr>
                <w:rFonts w:eastAsia="Times New Roman"/>
                <w:sz w:val="18"/>
                <w:szCs w:val="24"/>
              </w:rPr>
            </w:pPr>
            <w:r w:rsidRPr="008318B8">
              <w:rPr>
                <w:rFonts w:eastAsia="Times New Roman"/>
                <w:sz w:val="18"/>
                <w:szCs w:val="24"/>
              </w:rPr>
              <w:t>наименование</w:t>
            </w:r>
          </w:p>
        </w:tc>
        <w:tc>
          <w:tcPr>
            <w:tcW w:w="822" w:type="dxa"/>
          </w:tcPr>
          <w:p w:rsidR="00E0455C" w:rsidRPr="008318B8" w:rsidRDefault="00E0455C" w:rsidP="00F7074D">
            <w:pPr>
              <w:jc w:val="center"/>
              <w:rPr>
                <w:rFonts w:eastAsia="Times New Roman"/>
                <w:sz w:val="18"/>
                <w:szCs w:val="24"/>
              </w:rPr>
            </w:pPr>
            <w:r w:rsidRPr="008318B8">
              <w:rPr>
                <w:rFonts w:eastAsia="Times New Roman"/>
                <w:sz w:val="18"/>
                <w:szCs w:val="24"/>
              </w:rPr>
              <w:t>Норма</w:t>
            </w:r>
          </w:p>
        </w:tc>
      </w:tr>
      <w:tr w:rsidR="00E0455C" w:rsidRPr="008318B8" w:rsidTr="00F7074D">
        <w:trPr>
          <w:cantSplit/>
        </w:trPr>
        <w:tc>
          <w:tcPr>
            <w:tcW w:w="539"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w:t>
            </w:r>
          </w:p>
        </w:tc>
        <w:tc>
          <w:tcPr>
            <w:tcW w:w="1556"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2</w:t>
            </w:r>
          </w:p>
        </w:tc>
        <w:tc>
          <w:tcPr>
            <w:tcW w:w="1258"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3</w:t>
            </w:r>
          </w:p>
        </w:tc>
        <w:tc>
          <w:tcPr>
            <w:tcW w:w="1265"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4</w:t>
            </w:r>
          </w:p>
        </w:tc>
        <w:tc>
          <w:tcPr>
            <w:tcW w:w="1352"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5</w:t>
            </w:r>
          </w:p>
        </w:tc>
        <w:tc>
          <w:tcPr>
            <w:tcW w:w="1208"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6</w:t>
            </w:r>
          </w:p>
        </w:tc>
        <w:tc>
          <w:tcPr>
            <w:tcW w:w="1115"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7</w:t>
            </w:r>
          </w:p>
        </w:tc>
        <w:tc>
          <w:tcPr>
            <w:tcW w:w="1285" w:type="dxa"/>
            <w:tcBorders>
              <w:right w:val="single" w:sz="4" w:space="0" w:color="auto"/>
            </w:tcBorders>
            <w:vAlign w:val="center"/>
          </w:tcPr>
          <w:p w:rsidR="00E0455C" w:rsidRPr="008318B8" w:rsidRDefault="00E0455C" w:rsidP="00F7074D">
            <w:pPr>
              <w:jc w:val="center"/>
              <w:rPr>
                <w:rFonts w:eastAsia="Times New Roman"/>
                <w:sz w:val="12"/>
                <w:szCs w:val="24"/>
              </w:rPr>
            </w:pPr>
            <w:r w:rsidRPr="008318B8">
              <w:rPr>
                <w:rFonts w:eastAsia="Times New Roman"/>
                <w:sz w:val="12"/>
                <w:szCs w:val="24"/>
              </w:rPr>
              <w:t>8</w:t>
            </w:r>
          </w:p>
        </w:tc>
        <w:tc>
          <w:tcPr>
            <w:tcW w:w="689" w:type="dxa"/>
            <w:tcBorders>
              <w:top w:val="nil"/>
              <w:left w:val="single" w:sz="4" w:space="0" w:color="auto"/>
              <w:bottom w:val="nil"/>
              <w:right w:val="single" w:sz="4" w:space="0" w:color="auto"/>
            </w:tcBorders>
            <w:vAlign w:val="center"/>
          </w:tcPr>
          <w:p w:rsidR="00E0455C" w:rsidRPr="008318B8" w:rsidRDefault="00E0455C" w:rsidP="00F7074D">
            <w:pPr>
              <w:jc w:val="center"/>
              <w:rPr>
                <w:rFonts w:eastAsia="Times New Roman"/>
                <w:sz w:val="12"/>
                <w:szCs w:val="24"/>
              </w:rPr>
            </w:pPr>
          </w:p>
        </w:tc>
        <w:tc>
          <w:tcPr>
            <w:tcW w:w="1469" w:type="dxa"/>
            <w:tcBorders>
              <w:left w:val="single" w:sz="4" w:space="0" w:color="auto"/>
            </w:tcBorders>
            <w:vAlign w:val="center"/>
          </w:tcPr>
          <w:p w:rsidR="00E0455C" w:rsidRPr="008318B8" w:rsidRDefault="00E0455C" w:rsidP="00F7074D">
            <w:pPr>
              <w:jc w:val="center"/>
              <w:rPr>
                <w:rFonts w:eastAsia="Times New Roman"/>
                <w:sz w:val="12"/>
                <w:szCs w:val="24"/>
              </w:rPr>
            </w:pPr>
            <w:r w:rsidRPr="008318B8">
              <w:rPr>
                <w:rFonts w:eastAsia="Times New Roman"/>
                <w:sz w:val="12"/>
                <w:szCs w:val="24"/>
              </w:rPr>
              <w:t>9</w:t>
            </w:r>
          </w:p>
        </w:tc>
        <w:tc>
          <w:tcPr>
            <w:tcW w:w="1352"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10</w:t>
            </w:r>
          </w:p>
        </w:tc>
        <w:tc>
          <w:tcPr>
            <w:tcW w:w="1307"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11</w:t>
            </w:r>
          </w:p>
        </w:tc>
        <w:tc>
          <w:tcPr>
            <w:tcW w:w="822"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12</w:t>
            </w:r>
          </w:p>
        </w:tc>
      </w:tr>
      <w:tr w:rsidR="00E0455C" w:rsidRPr="008318B8" w:rsidTr="00F7074D">
        <w:trPr>
          <w:cantSplit/>
          <w:trHeight w:val="284"/>
        </w:trPr>
        <w:tc>
          <w:tcPr>
            <w:tcW w:w="539" w:type="dxa"/>
            <w:vAlign w:val="center"/>
          </w:tcPr>
          <w:p w:rsidR="00E0455C" w:rsidRPr="008318B8" w:rsidRDefault="00E0455C" w:rsidP="00F7074D">
            <w:pPr>
              <w:jc w:val="center"/>
              <w:rPr>
                <w:rFonts w:eastAsia="Times New Roman"/>
                <w:sz w:val="18"/>
                <w:szCs w:val="24"/>
              </w:rPr>
            </w:pPr>
            <w:r w:rsidRPr="008318B8">
              <w:rPr>
                <w:rFonts w:eastAsia="Times New Roman"/>
                <w:sz w:val="18"/>
                <w:szCs w:val="24"/>
              </w:rPr>
              <w:t>-----</w:t>
            </w:r>
          </w:p>
        </w:tc>
        <w:tc>
          <w:tcPr>
            <w:tcW w:w="1556" w:type="dxa"/>
            <w:vAlign w:val="center"/>
          </w:tcPr>
          <w:p w:rsidR="00E0455C" w:rsidRPr="008318B8" w:rsidRDefault="00E0455C" w:rsidP="00F7074D">
            <w:pPr>
              <w:jc w:val="center"/>
              <w:rPr>
                <w:rFonts w:eastAsia="Times New Roman"/>
                <w:sz w:val="18"/>
                <w:szCs w:val="24"/>
              </w:rPr>
            </w:pPr>
          </w:p>
        </w:tc>
        <w:tc>
          <w:tcPr>
            <w:tcW w:w="1258" w:type="dxa"/>
            <w:vAlign w:val="center"/>
          </w:tcPr>
          <w:p w:rsidR="00E0455C" w:rsidRPr="008318B8" w:rsidRDefault="00E0455C" w:rsidP="00F7074D">
            <w:pPr>
              <w:jc w:val="center"/>
              <w:rPr>
                <w:rFonts w:eastAsia="Times New Roman"/>
                <w:sz w:val="18"/>
                <w:szCs w:val="24"/>
              </w:rPr>
            </w:pPr>
            <w:r w:rsidRPr="008318B8">
              <w:rPr>
                <w:rFonts w:eastAsia="Times New Roman"/>
                <w:sz w:val="18"/>
                <w:szCs w:val="24"/>
              </w:rPr>
              <w:t>------</w:t>
            </w:r>
          </w:p>
        </w:tc>
        <w:tc>
          <w:tcPr>
            <w:tcW w:w="1265" w:type="dxa"/>
            <w:vAlign w:val="center"/>
          </w:tcPr>
          <w:p w:rsidR="00E0455C" w:rsidRPr="008318B8" w:rsidRDefault="00E0455C" w:rsidP="00F7074D">
            <w:pPr>
              <w:jc w:val="center"/>
              <w:rPr>
                <w:rFonts w:eastAsia="Times New Roman"/>
                <w:sz w:val="24"/>
                <w:szCs w:val="24"/>
              </w:rPr>
            </w:pPr>
            <w:r w:rsidRPr="008318B8">
              <w:rPr>
                <w:rFonts w:eastAsia="Times New Roman"/>
                <w:sz w:val="24"/>
                <w:szCs w:val="24"/>
              </w:rPr>
              <w:t>-----</w:t>
            </w:r>
          </w:p>
        </w:tc>
        <w:tc>
          <w:tcPr>
            <w:tcW w:w="1352" w:type="dxa"/>
            <w:vAlign w:val="center"/>
          </w:tcPr>
          <w:p w:rsidR="00E0455C" w:rsidRPr="008318B8" w:rsidRDefault="00E0455C" w:rsidP="00F7074D">
            <w:pPr>
              <w:jc w:val="center"/>
              <w:rPr>
                <w:rFonts w:eastAsia="Times New Roman"/>
                <w:sz w:val="24"/>
                <w:szCs w:val="24"/>
              </w:rPr>
            </w:pPr>
            <w:r w:rsidRPr="008318B8">
              <w:rPr>
                <w:rFonts w:eastAsia="Times New Roman"/>
                <w:sz w:val="24"/>
                <w:szCs w:val="24"/>
              </w:rPr>
              <w:t>-----</w:t>
            </w:r>
          </w:p>
        </w:tc>
        <w:tc>
          <w:tcPr>
            <w:tcW w:w="1208" w:type="dxa"/>
            <w:vAlign w:val="center"/>
          </w:tcPr>
          <w:p w:rsidR="00E0455C" w:rsidRPr="008318B8" w:rsidRDefault="00E0455C" w:rsidP="00F7074D">
            <w:pPr>
              <w:jc w:val="center"/>
              <w:rPr>
                <w:rFonts w:eastAsia="Times New Roman"/>
                <w:sz w:val="24"/>
                <w:szCs w:val="24"/>
              </w:rPr>
            </w:pPr>
            <w:r w:rsidRPr="008318B8">
              <w:rPr>
                <w:rFonts w:eastAsia="Times New Roman"/>
                <w:sz w:val="24"/>
                <w:szCs w:val="24"/>
              </w:rPr>
              <w:t>-----</w:t>
            </w:r>
          </w:p>
        </w:tc>
        <w:tc>
          <w:tcPr>
            <w:tcW w:w="1115" w:type="dxa"/>
            <w:vAlign w:val="center"/>
          </w:tcPr>
          <w:p w:rsidR="00E0455C" w:rsidRPr="008318B8" w:rsidRDefault="00E0455C" w:rsidP="00F7074D">
            <w:pPr>
              <w:jc w:val="center"/>
              <w:rPr>
                <w:rFonts w:eastAsia="Times New Roman"/>
                <w:sz w:val="24"/>
                <w:szCs w:val="24"/>
              </w:rPr>
            </w:pPr>
            <w:r w:rsidRPr="008318B8">
              <w:rPr>
                <w:rFonts w:eastAsia="Times New Roman"/>
                <w:sz w:val="24"/>
                <w:szCs w:val="24"/>
              </w:rPr>
              <w:t>-----</w:t>
            </w:r>
          </w:p>
        </w:tc>
        <w:tc>
          <w:tcPr>
            <w:tcW w:w="1285" w:type="dxa"/>
            <w:tcBorders>
              <w:right w:val="single" w:sz="4" w:space="0" w:color="auto"/>
            </w:tcBorders>
            <w:vAlign w:val="center"/>
          </w:tcPr>
          <w:p w:rsidR="00E0455C" w:rsidRPr="008318B8" w:rsidRDefault="00E0455C" w:rsidP="00F7074D">
            <w:pPr>
              <w:jc w:val="center"/>
              <w:rPr>
                <w:rFonts w:eastAsia="Times New Roman"/>
                <w:sz w:val="24"/>
                <w:szCs w:val="24"/>
              </w:rPr>
            </w:pPr>
          </w:p>
        </w:tc>
        <w:tc>
          <w:tcPr>
            <w:tcW w:w="689" w:type="dxa"/>
            <w:tcBorders>
              <w:top w:val="nil"/>
              <w:left w:val="single" w:sz="4" w:space="0" w:color="auto"/>
              <w:bottom w:val="nil"/>
              <w:right w:val="single" w:sz="4" w:space="0" w:color="auto"/>
            </w:tcBorders>
            <w:vAlign w:val="center"/>
          </w:tcPr>
          <w:p w:rsidR="00E0455C" w:rsidRPr="008318B8" w:rsidRDefault="00E0455C" w:rsidP="00F7074D">
            <w:pPr>
              <w:jc w:val="center"/>
              <w:rPr>
                <w:rFonts w:eastAsia="Times New Roman"/>
                <w:sz w:val="24"/>
                <w:szCs w:val="24"/>
              </w:rPr>
            </w:pPr>
          </w:p>
        </w:tc>
        <w:tc>
          <w:tcPr>
            <w:tcW w:w="1469" w:type="dxa"/>
            <w:tcBorders>
              <w:left w:val="single" w:sz="4" w:space="0" w:color="auto"/>
            </w:tcBorders>
            <w:vAlign w:val="center"/>
          </w:tcPr>
          <w:p w:rsidR="00E0455C" w:rsidRPr="008318B8" w:rsidRDefault="00E0455C" w:rsidP="00F7074D">
            <w:pPr>
              <w:jc w:val="center"/>
              <w:rPr>
                <w:rFonts w:eastAsia="Times New Roman"/>
                <w:sz w:val="24"/>
                <w:szCs w:val="24"/>
              </w:rPr>
            </w:pPr>
          </w:p>
        </w:tc>
        <w:tc>
          <w:tcPr>
            <w:tcW w:w="1352" w:type="dxa"/>
            <w:vAlign w:val="center"/>
          </w:tcPr>
          <w:p w:rsidR="00E0455C" w:rsidRPr="008318B8" w:rsidRDefault="00E0455C" w:rsidP="00F7074D">
            <w:pPr>
              <w:jc w:val="center"/>
              <w:rPr>
                <w:rFonts w:eastAsia="Times New Roman"/>
                <w:sz w:val="24"/>
                <w:szCs w:val="24"/>
              </w:rPr>
            </w:pPr>
            <w:r w:rsidRPr="008318B8">
              <w:rPr>
                <w:rFonts w:eastAsia="Times New Roman"/>
                <w:sz w:val="24"/>
                <w:szCs w:val="24"/>
              </w:rPr>
              <w:t>----</w:t>
            </w:r>
          </w:p>
        </w:tc>
        <w:tc>
          <w:tcPr>
            <w:tcW w:w="1307" w:type="dxa"/>
            <w:vAlign w:val="center"/>
          </w:tcPr>
          <w:p w:rsidR="00E0455C" w:rsidRPr="008318B8" w:rsidRDefault="00E0455C" w:rsidP="00F7074D">
            <w:pPr>
              <w:jc w:val="center"/>
              <w:rPr>
                <w:rFonts w:eastAsia="Times New Roman"/>
                <w:sz w:val="18"/>
                <w:szCs w:val="24"/>
              </w:rPr>
            </w:pPr>
            <w:r w:rsidRPr="008318B8">
              <w:rPr>
                <w:rFonts w:eastAsia="Times New Roman"/>
                <w:sz w:val="18"/>
                <w:szCs w:val="24"/>
              </w:rPr>
              <w:t>-------</w:t>
            </w:r>
          </w:p>
        </w:tc>
        <w:tc>
          <w:tcPr>
            <w:tcW w:w="822" w:type="dxa"/>
            <w:vAlign w:val="center"/>
          </w:tcPr>
          <w:p w:rsidR="00E0455C" w:rsidRPr="008318B8" w:rsidRDefault="00E0455C" w:rsidP="00F7074D">
            <w:pPr>
              <w:jc w:val="center"/>
              <w:rPr>
                <w:rFonts w:eastAsia="Times New Roman"/>
                <w:sz w:val="24"/>
                <w:szCs w:val="24"/>
              </w:rPr>
            </w:pPr>
            <w:r w:rsidRPr="008318B8">
              <w:rPr>
                <w:rFonts w:eastAsia="Times New Roman"/>
                <w:sz w:val="24"/>
                <w:szCs w:val="24"/>
              </w:rPr>
              <w:t>------</w:t>
            </w:r>
          </w:p>
        </w:tc>
      </w:tr>
    </w:tbl>
    <w:p w:rsidR="00E0455C" w:rsidRPr="008318B8" w:rsidRDefault="00E0455C" w:rsidP="00E0455C">
      <w:pPr>
        <w:jc w:val="left"/>
        <w:rPr>
          <w:rFonts w:eastAsia="Times New Roman"/>
          <w:b/>
          <w:bCs/>
          <w:sz w:val="18"/>
          <w:szCs w:val="18"/>
        </w:rPr>
      </w:pPr>
    </w:p>
    <w:p w:rsidR="00E0455C" w:rsidRPr="008318B8" w:rsidRDefault="00E0455C" w:rsidP="00E0455C">
      <w:pPr>
        <w:jc w:val="left"/>
        <w:rPr>
          <w:rFonts w:eastAsia="Times New Roman"/>
          <w:b/>
          <w:bCs/>
          <w:sz w:val="18"/>
          <w:szCs w:val="18"/>
        </w:rPr>
      </w:pPr>
    </w:p>
    <w:p w:rsidR="00E0455C" w:rsidRPr="008318B8" w:rsidRDefault="00E0455C" w:rsidP="00E0455C">
      <w:pPr>
        <w:jc w:val="left"/>
        <w:rPr>
          <w:rFonts w:eastAsia="Times New Roman"/>
          <w:b/>
          <w:bCs/>
          <w:sz w:val="18"/>
          <w:szCs w:val="18"/>
        </w:rPr>
      </w:pPr>
    </w:p>
    <w:p w:rsidR="00E0455C" w:rsidRPr="008318B8" w:rsidRDefault="00E0455C" w:rsidP="00E0455C">
      <w:pPr>
        <w:jc w:val="left"/>
        <w:rPr>
          <w:rFonts w:eastAsia="Times New Roman"/>
          <w:b/>
          <w:bCs/>
          <w:sz w:val="18"/>
          <w:szCs w:val="18"/>
        </w:rPr>
      </w:pPr>
    </w:p>
    <w:p w:rsidR="00E0455C" w:rsidRPr="008318B8" w:rsidRDefault="00E0455C" w:rsidP="00E0455C">
      <w:pPr>
        <w:jc w:val="left"/>
        <w:rPr>
          <w:rFonts w:eastAsia="Times New Roman"/>
          <w:b/>
          <w:bCs/>
          <w:sz w:val="24"/>
          <w:szCs w:val="24"/>
        </w:rPr>
      </w:pPr>
      <w:r w:rsidRPr="008318B8">
        <w:rPr>
          <w:rFonts w:eastAsia="Times New Roman"/>
          <w:b/>
          <w:bCs/>
          <w:sz w:val="18"/>
          <w:szCs w:val="18"/>
        </w:rPr>
        <w:t xml:space="preserve">        3. Сведения для налогового учета</w:t>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r>
      <w:r w:rsidRPr="008318B8">
        <w:rPr>
          <w:rFonts w:eastAsia="Times New Roman"/>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E0455C" w:rsidRPr="008318B8" w:rsidTr="00F7074D">
        <w:trPr>
          <w:cantSplit/>
          <w:trHeight w:val="567"/>
        </w:trPr>
        <w:tc>
          <w:tcPr>
            <w:tcW w:w="1808" w:type="dxa"/>
            <w:vMerge w:val="restart"/>
          </w:tcPr>
          <w:p w:rsidR="00E0455C" w:rsidRPr="008318B8" w:rsidRDefault="00E0455C" w:rsidP="00F7074D">
            <w:pPr>
              <w:jc w:val="center"/>
              <w:rPr>
                <w:rFonts w:eastAsia="Times New Roman"/>
                <w:sz w:val="18"/>
                <w:szCs w:val="24"/>
              </w:rPr>
            </w:pPr>
            <w:r w:rsidRPr="008318B8">
              <w:rPr>
                <w:rFonts w:eastAsia="Times New Roman"/>
                <w:sz w:val="18"/>
                <w:szCs w:val="24"/>
              </w:rPr>
              <w:t>Первоначальная стоимость амортизируемого имущества, руб.</w:t>
            </w:r>
          </w:p>
        </w:tc>
        <w:tc>
          <w:tcPr>
            <w:tcW w:w="1972" w:type="dxa"/>
            <w:gridSpan w:val="2"/>
            <w:vMerge w:val="restart"/>
          </w:tcPr>
          <w:p w:rsidR="00E0455C" w:rsidRPr="008318B8" w:rsidRDefault="00E0455C" w:rsidP="00F7074D">
            <w:pPr>
              <w:jc w:val="center"/>
              <w:rPr>
                <w:rFonts w:eastAsia="Times New Roman"/>
                <w:sz w:val="18"/>
                <w:szCs w:val="24"/>
              </w:rPr>
            </w:pPr>
            <w:r w:rsidRPr="008318B8">
              <w:rPr>
                <w:rFonts w:eastAsia="Times New Roman"/>
                <w:sz w:val="18"/>
                <w:szCs w:val="24"/>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E0455C" w:rsidRPr="008318B8" w:rsidRDefault="00E0455C" w:rsidP="00F7074D">
            <w:pPr>
              <w:jc w:val="center"/>
              <w:rPr>
                <w:rFonts w:eastAsia="Times New Roman"/>
                <w:sz w:val="18"/>
                <w:szCs w:val="24"/>
              </w:rPr>
            </w:pPr>
          </w:p>
        </w:tc>
        <w:tc>
          <w:tcPr>
            <w:tcW w:w="4444" w:type="dxa"/>
            <w:gridSpan w:val="2"/>
            <w:tcBorders>
              <w:left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Объект основных средств, приспособления, принадлежности</w:t>
            </w:r>
          </w:p>
        </w:tc>
        <w:tc>
          <w:tcPr>
            <w:tcW w:w="4728" w:type="dxa"/>
            <w:gridSpan w:val="5"/>
          </w:tcPr>
          <w:p w:rsidR="00E0455C" w:rsidRPr="008318B8" w:rsidRDefault="00E0455C" w:rsidP="00F7074D">
            <w:pPr>
              <w:jc w:val="center"/>
              <w:rPr>
                <w:rFonts w:eastAsia="Times New Roman"/>
                <w:sz w:val="18"/>
                <w:szCs w:val="24"/>
              </w:rPr>
            </w:pPr>
            <w:r w:rsidRPr="008318B8">
              <w:rPr>
                <w:rFonts w:eastAsia="Times New Roman"/>
                <w:sz w:val="18"/>
                <w:szCs w:val="24"/>
              </w:rPr>
              <w:t>Содержание драгоценных металлов (металлов, камней и т.д.)</w:t>
            </w:r>
          </w:p>
          <w:p w:rsidR="00E0455C" w:rsidRPr="008318B8" w:rsidRDefault="00E0455C" w:rsidP="00F7074D">
            <w:pPr>
              <w:jc w:val="center"/>
              <w:rPr>
                <w:rFonts w:eastAsia="Times New Roman"/>
                <w:sz w:val="18"/>
                <w:szCs w:val="24"/>
              </w:rPr>
            </w:pPr>
            <w:r w:rsidRPr="008318B8">
              <w:rPr>
                <w:rFonts w:eastAsia="Times New Roman"/>
                <w:sz w:val="18"/>
                <w:szCs w:val="24"/>
              </w:rPr>
              <w:t>(на единицу основного средства)</w:t>
            </w:r>
          </w:p>
        </w:tc>
      </w:tr>
      <w:tr w:rsidR="00E0455C" w:rsidRPr="008318B8" w:rsidTr="00F7074D">
        <w:trPr>
          <w:cantSplit/>
          <w:trHeight w:val="198"/>
        </w:trPr>
        <w:tc>
          <w:tcPr>
            <w:tcW w:w="1808" w:type="dxa"/>
            <w:vMerge/>
          </w:tcPr>
          <w:p w:rsidR="00E0455C" w:rsidRPr="008318B8" w:rsidRDefault="00E0455C" w:rsidP="00F7074D">
            <w:pPr>
              <w:jc w:val="center"/>
              <w:rPr>
                <w:rFonts w:eastAsia="Times New Roman"/>
                <w:sz w:val="18"/>
                <w:szCs w:val="24"/>
              </w:rPr>
            </w:pPr>
          </w:p>
        </w:tc>
        <w:tc>
          <w:tcPr>
            <w:tcW w:w="1972" w:type="dxa"/>
            <w:gridSpan w:val="2"/>
            <w:vMerge/>
          </w:tcPr>
          <w:p w:rsidR="00E0455C" w:rsidRPr="008318B8" w:rsidRDefault="00E0455C" w:rsidP="00F7074D">
            <w:pPr>
              <w:jc w:val="center"/>
              <w:rPr>
                <w:rFonts w:eastAsia="Times New Roman"/>
                <w:sz w:val="18"/>
                <w:szCs w:val="24"/>
              </w:rPr>
            </w:pPr>
          </w:p>
        </w:tc>
        <w:tc>
          <w:tcPr>
            <w:tcW w:w="1620" w:type="dxa"/>
            <w:vMerge/>
            <w:tcBorders>
              <w:right w:val="single" w:sz="4" w:space="0" w:color="auto"/>
            </w:tcBorders>
          </w:tcPr>
          <w:p w:rsidR="00E0455C" w:rsidRPr="008318B8" w:rsidRDefault="00E0455C" w:rsidP="00F7074D">
            <w:pPr>
              <w:jc w:val="center"/>
              <w:rPr>
                <w:rFonts w:eastAsia="Times New Roman"/>
                <w:sz w:val="18"/>
                <w:szCs w:val="24"/>
              </w:rPr>
            </w:pPr>
          </w:p>
        </w:tc>
        <w:tc>
          <w:tcPr>
            <w:tcW w:w="236" w:type="dxa"/>
            <w:vMerge/>
            <w:tcBorders>
              <w:left w:val="single" w:sz="4" w:space="0" w:color="auto"/>
              <w:bottom w:val="nil"/>
              <w:right w:val="single" w:sz="4" w:space="0" w:color="auto"/>
            </w:tcBorders>
          </w:tcPr>
          <w:p w:rsidR="00E0455C" w:rsidRPr="008318B8" w:rsidRDefault="00E0455C" w:rsidP="00F7074D">
            <w:pPr>
              <w:jc w:val="center"/>
              <w:rPr>
                <w:rFonts w:eastAsia="Times New Roman"/>
                <w:sz w:val="18"/>
                <w:szCs w:val="24"/>
              </w:rPr>
            </w:pPr>
          </w:p>
        </w:tc>
        <w:tc>
          <w:tcPr>
            <w:tcW w:w="2824" w:type="dxa"/>
            <w:tcBorders>
              <w:left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наименование</w:t>
            </w:r>
          </w:p>
        </w:tc>
        <w:tc>
          <w:tcPr>
            <w:tcW w:w="1620" w:type="dxa"/>
            <w:tcBorders>
              <w:left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Количество (</w:t>
            </w:r>
            <w:proofErr w:type="gramStart"/>
            <w:r w:rsidRPr="008318B8">
              <w:rPr>
                <w:rFonts w:eastAsia="Times New Roman"/>
                <w:sz w:val="18"/>
                <w:szCs w:val="24"/>
              </w:rPr>
              <w:t>га</w:t>
            </w:r>
            <w:proofErr w:type="gramEnd"/>
            <w:r w:rsidRPr="008318B8">
              <w:rPr>
                <w:rFonts w:eastAsia="Times New Roman"/>
                <w:sz w:val="18"/>
                <w:szCs w:val="24"/>
              </w:rPr>
              <w:t>)</w:t>
            </w:r>
          </w:p>
        </w:tc>
        <w:tc>
          <w:tcPr>
            <w:tcW w:w="1260" w:type="dxa"/>
          </w:tcPr>
          <w:p w:rsidR="00E0455C" w:rsidRPr="008318B8" w:rsidRDefault="00E0455C" w:rsidP="00F7074D">
            <w:pPr>
              <w:jc w:val="center"/>
              <w:rPr>
                <w:rFonts w:eastAsia="Times New Roman"/>
                <w:sz w:val="18"/>
                <w:szCs w:val="24"/>
              </w:rPr>
            </w:pPr>
            <w:proofErr w:type="spellStart"/>
            <w:proofErr w:type="gramStart"/>
            <w:r w:rsidRPr="008318B8">
              <w:rPr>
                <w:rFonts w:eastAsia="Times New Roman"/>
                <w:sz w:val="18"/>
                <w:szCs w:val="24"/>
              </w:rPr>
              <w:t>Наименова-ние</w:t>
            </w:r>
            <w:proofErr w:type="spellEnd"/>
            <w:proofErr w:type="gramEnd"/>
            <w:r w:rsidRPr="008318B8">
              <w:rPr>
                <w:rFonts w:eastAsia="Times New Roman"/>
                <w:sz w:val="18"/>
                <w:szCs w:val="24"/>
              </w:rPr>
              <w:t xml:space="preserve"> ДМ</w:t>
            </w:r>
          </w:p>
        </w:tc>
        <w:tc>
          <w:tcPr>
            <w:tcW w:w="1080" w:type="dxa"/>
          </w:tcPr>
          <w:p w:rsidR="00E0455C" w:rsidRPr="008318B8" w:rsidRDefault="00E0455C" w:rsidP="00F7074D">
            <w:pPr>
              <w:jc w:val="center"/>
              <w:rPr>
                <w:rFonts w:eastAsia="Times New Roman"/>
                <w:sz w:val="18"/>
                <w:szCs w:val="24"/>
              </w:rPr>
            </w:pPr>
            <w:proofErr w:type="spellStart"/>
            <w:proofErr w:type="gramStart"/>
            <w:r w:rsidRPr="008318B8">
              <w:rPr>
                <w:rFonts w:eastAsia="Times New Roman"/>
                <w:sz w:val="18"/>
                <w:szCs w:val="24"/>
              </w:rPr>
              <w:t>Номенкла-турный</w:t>
            </w:r>
            <w:proofErr w:type="spellEnd"/>
            <w:proofErr w:type="gramEnd"/>
            <w:r w:rsidRPr="008318B8">
              <w:rPr>
                <w:rFonts w:eastAsia="Times New Roman"/>
                <w:sz w:val="18"/>
                <w:szCs w:val="24"/>
              </w:rPr>
              <w:t xml:space="preserve"> номер</w:t>
            </w:r>
          </w:p>
        </w:tc>
        <w:tc>
          <w:tcPr>
            <w:tcW w:w="1080" w:type="dxa"/>
          </w:tcPr>
          <w:p w:rsidR="00E0455C" w:rsidRPr="008318B8" w:rsidRDefault="00E0455C" w:rsidP="00F7074D">
            <w:pPr>
              <w:jc w:val="center"/>
              <w:rPr>
                <w:rFonts w:eastAsia="Times New Roman"/>
                <w:sz w:val="18"/>
                <w:szCs w:val="24"/>
              </w:rPr>
            </w:pPr>
            <w:r w:rsidRPr="008318B8">
              <w:rPr>
                <w:rFonts w:eastAsia="Times New Roman"/>
                <w:sz w:val="18"/>
                <w:szCs w:val="24"/>
              </w:rPr>
              <w:t>единица измерения</w:t>
            </w:r>
          </w:p>
        </w:tc>
        <w:tc>
          <w:tcPr>
            <w:tcW w:w="720" w:type="dxa"/>
          </w:tcPr>
          <w:p w:rsidR="00E0455C" w:rsidRPr="008318B8" w:rsidRDefault="00E0455C" w:rsidP="00F7074D">
            <w:pPr>
              <w:jc w:val="center"/>
              <w:rPr>
                <w:rFonts w:eastAsia="Times New Roman"/>
                <w:sz w:val="18"/>
                <w:szCs w:val="24"/>
              </w:rPr>
            </w:pPr>
            <w:proofErr w:type="gramStart"/>
            <w:r w:rsidRPr="008318B8">
              <w:rPr>
                <w:rFonts w:eastAsia="Times New Roman"/>
                <w:sz w:val="18"/>
                <w:szCs w:val="24"/>
              </w:rPr>
              <w:t>Коли-</w:t>
            </w:r>
            <w:proofErr w:type="spellStart"/>
            <w:r w:rsidRPr="008318B8">
              <w:rPr>
                <w:rFonts w:eastAsia="Times New Roman"/>
                <w:sz w:val="18"/>
                <w:szCs w:val="24"/>
              </w:rPr>
              <w:t>чество</w:t>
            </w:r>
            <w:proofErr w:type="spellEnd"/>
            <w:proofErr w:type="gramEnd"/>
          </w:p>
        </w:tc>
        <w:tc>
          <w:tcPr>
            <w:tcW w:w="588" w:type="dxa"/>
          </w:tcPr>
          <w:p w:rsidR="00E0455C" w:rsidRPr="008318B8" w:rsidRDefault="00E0455C" w:rsidP="00F7074D">
            <w:pPr>
              <w:jc w:val="center"/>
              <w:rPr>
                <w:rFonts w:eastAsia="Times New Roman"/>
                <w:sz w:val="18"/>
                <w:szCs w:val="24"/>
              </w:rPr>
            </w:pPr>
            <w:r w:rsidRPr="008318B8">
              <w:rPr>
                <w:rFonts w:eastAsia="Times New Roman"/>
                <w:sz w:val="18"/>
                <w:szCs w:val="24"/>
              </w:rPr>
              <w:t>масса</w:t>
            </w:r>
          </w:p>
        </w:tc>
      </w:tr>
      <w:tr w:rsidR="00E0455C" w:rsidRPr="008318B8" w:rsidTr="00F7074D">
        <w:tc>
          <w:tcPr>
            <w:tcW w:w="1808"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13</w:t>
            </w:r>
          </w:p>
        </w:tc>
        <w:tc>
          <w:tcPr>
            <w:tcW w:w="1972" w:type="dxa"/>
            <w:gridSpan w:val="2"/>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14</w:t>
            </w:r>
          </w:p>
        </w:tc>
        <w:tc>
          <w:tcPr>
            <w:tcW w:w="1620" w:type="dxa"/>
            <w:tcBorders>
              <w:bottom w:val="single" w:sz="4" w:space="0" w:color="auto"/>
              <w:right w:val="single" w:sz="4" w:space="0" w:color="auto"/>
            </w:tcBorders>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E0455C" w:rsidRPr="008318B8" w:rsidRDefault="00E0455C" w:rsidP="00F7074D">
            <w:pPr>
              <w:jc w:val="center"/>
              <w:rPr>
                <w:rFonts w:eastAsia="Times New Roman"/>
                <w:sz w:val="12"/>
                <w:szCs w:val="24"/>
              </w:rPr>
            </w:pPr>
          </w:p>
        </w:tc>
        <w:tc>
          <w:tcPr>
            <w:tcW w:w="2824" w:type="dxa"/>
            <w:tcBorders>
              <w:left w:val="single" w:sz="4" w:space="0" w:color="auto"/>
              <w:bottom w:val="single" w:sz="4" w:space="0" w:color="auto"/>
            </w:tcBorders>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16</w:t>
            </w:r>
          </w:p>
        </w:tc>
        <w:tc>
          <w:tcPr>
            <w:tcW w:w="162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17</w:t>
            </w:r>
          </w:p>
        </w:tc>
        <w:tc>
          <w:tcPr>
            <w:tcW w:w="126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18</w:t>
            </w:r>
          </w:p>
        </w:tc>
        <w:tc>
          <w:tcPr>
            <w:tcW w:w="108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19</w:t>
            </w:r>
          </w:p>
        </w:tc>
        <w:tc>
          <w:tcPr>
            <w:tcW w:w="108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20</w:t>
            </w:r>
          </w:p>
        </w:tc>
        <w:tc>
          <w:tcPr>
            <w:tcW w:w="720"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21</w:t>
            </w:r>
          </w:p>
        </w:tc>
        <w:tc>
          <w:tcPr>
            <w:tcW w:w="588" w:type="dxa"/>
            <w:vAlign w:val="center"/>
          </w:tcPr>
          <w:p w:rsidR="00E0455C" w:rsidRPr="008318B8" w:rsidRDefault="00E0455C" w:rsidP="00F7074D">
            <w:pPr>
              <w:jc w:val="center"/>
              <w:rPr>
                <w:rFonts w:eastAsia="Times New Roman"/>
                <w:sz w:val="12"/>
                <w:szCs w:val="24"/>
              </w:rPr>
            </w:pPr>
            <w:r w:rsidRPr="008318B8">
              <w:rPr>
                <w:rFonts w:eastAsia="Times New Roman"/>
                <w:sz w:val="12"/>
                <w:szCs w:val="24"/>
              </w:rPr>
              <w:t>22</w:t>
            </w:r>
          </w:p>
        </w:tc>
      </w:tr>
      <w:tr w:rsidR="00E0455C" w:rsidRPr="008318B8" w:rsidTr="00F7074D">
        <w:trPr>
          <w:trHeight w:val="284"/>
        </w:trPr>
        <w:tc>
          <w:tcPr>
            <w:tcW w:w="1808" w:type="dxa"/>
            <w:tcBorders>
              <w:bottom w:val="single" w:sz="4" w:space="0" w:color="auto"/>
            </w:tcBorders>
          </w:tcPr>
          <w:p w:rsidR="00E0455C" w:rsidRPr="008318B8" w:rsidRDefault="00E0455C" w:rsidP="00F7074D">
            <w:pPr>
              <w:jc w:val="left"/>
              <w:rPr>
                <w:rFonts w:eastAsia="Times New Roman"/>
                <w:sz w:val="18"/>
                <w:szCs w:val="24"/>
              </w:rPr>
            </w:pPr>
          </w:p>
        </w:tc>
        <w:tc>
          <w:tcPr>
            <w:tcW w:w="1972" w:type="dxa"/>
            <w:gridSpan w:val="2"/>
            <w:tcBorders>
              <w:bottom w:val="single" w:sz="4" w:space="0" w:color="auto"/>
            </w:tcBorders>
          </w:tcPr>
          <w:p w:rsidR="00E0455C" w:rsidRPr="008318B8" w:rsidRDefault="00E0455C" w:rsidP="00F7074D">
            <w:pPr>
              <w:jc w:val="left"/>
              <w:rPr>
                <w:rFonts w:eastAsia="Times New Roman"/>
                <w:sz w:val="18"/>
                <w:szCs w:val="24"/>
              </w:rPr>
            </w:pPr>
          </w:p>
        </w:tc>
        <w:tc>
          <w:tcPr>
            <w:tcW w:w="1620" w:type="dxa"/>
            <w:tcBorders>
              <w:bottom w:val="single" w:sz="4" w:space="0" w:color="auto"/>
              <w:right w:val="single" w:sz="4" w:space="0" w:color="auto"/>
            </w:tcBorders>
          </w:tcPr>
          <w:p w:rsidR="00E0455C" w:rsidRPr="008318B8" w:rsidRDefault="00E0455C" w:rsidP="00F7074D">
            <w:pPr>
              <w:jc w:val="left"/>
              <w:rPr>
                <w:rFonts w:eastAsia="Times New Roman"/>
                <w:sz w:val="18"/>
                <w:szCs w:val="24"/>
              </w:rPr>
            </w:pPr>
          </w:p>
        </w:tc>
        <w:tc>
          <w:tcPr>
            <w:tcW w:w="236" w:type="dxa"/>
            <w:tcBorders>
              <w:top w:val="nil"/>
              <w:left w:val="single" w:sz="4" w:space="0" w:color="auto"/>
              <w:bottom w:val="nil"/>
              <w:right w:val="single" w:sz="4" w:space="0" w:color="auto"/>
            </w:tcBorders>
          </w:tcPr>
          <w:p w:rsidR="00E0455C" w:rsidRPr="008318B8" w:rsidRDefault="00E0455C" w:rsidP="00F7074D">
            <w:pPr>
              <w:jc w:val="left"/>
              <w:rPr>
                <w:rFonts w:eastAsia="Times New Roman"/>
                <w:sz w:val="18"/>
                <w:szCs w:val="24"/>
              </w:rPr>
            </w:pPr>
          </w:p>
        </w:tc>
        <w:tc>
          <w:tcPr>
            <w:tcW w:w="2824" w:type="dxa"/>
            <w:tcBorders>
              <w:left w:val="single" w:sz="4" w:space="0" w:color="auto"/>
              <w:bottom w:val="single" w:sz="4" w:space="0" w:color="auto"/>
            </w:tcBorders>
          </w:tcPr>
          <w:p w:rsidR="00E0455C" w:rsidRPr="008318B8" w:rsidRDefault="00E0455C" w:rsidP="00F7074D">
            <w:pPr>
              <w:jc w:val="left"/>
              <w:rPr>
                <w:rFonts w:eastAsia="Times New Roman"/>
                <w:sz w:val="18"/>
                <w:szCs w:val="24"/>
              </w:rPr>
            </w:pPr>
          </w:p>
        </w:tc>
        <w:tc>
          <w:tcPr>
            <w:tcW w:w="1620" w:type="dxa"/>
            <w:tcBorders>
              <w:bottom w:val="single" w:sz="4" w:space="0" w:color="auto"/>
            </w:tcBorders>
          </w:tcPr>
          <w:p w:rsidR="00E0455C" w:rsidRPr="008318B8" w:rsidRDefault="00E0455C" w:rsidP="00F7074D">
            <w:pPr>
              <w:jc w:val="left"/>
              <w:rPr>
                <w:rFonts w:eastAsia="Times New Roman"/>
                <w:sz w:val="18"/>
                <w:szCs w:val="24"/>
              </w:rPr>
            </w:pPr>
          </w:p>
        </w:tc>
        <w:tc>
          <w:tcPr>
            <w:tcW w:w="1260" w:type="dxa"/>
            <w:tcBorders>
              <w:bottom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w:t>
            </w:r>
          </w:p>
        </w:tc>
        <w:tc>
          <w:tcPr>
            <w:tcW w:w="1080" w:type="dxa"/>
            <w:tcBorders>
              <w:bottom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w:t>
            </w:r>
          </w:p>
        </w:tc>
        <w:tc>
          <w:tcPr>
            <w:tcW w:w="1080" w:type="dxa"/>
            <w:tcBorders>
              <w:bottom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w:t>
            </w:r>
          </w:p>
        </w:tc>
        <w:tc>
          <w:tcPr>
            <w:tcW w:w="720" w:type="dxa"/>
            <w:tcBorders>
              <w:bottom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w:t>
            </w:r>
          </w:p>
        </w:tc>
        <w:tc>
          <w:tcPr>
            <w:tcW w:w="588" w:type="dxa"/>
            <w:tcBorders>
              <w:bottom w:val="single" w:sz="4" w:space="0" w:color="auto"/>
            </w:tcBorders>
          </w:tcPr>
          <w:p w:rsidR="00E0455C" w:rsidRPr="008318B8" w:rsidRDefault="00E0455C" w:rsidP="00F7074D">
            <w:pPr>
              <w:jc w:val="center"/>
              <w:rPr>
                <w:rFonts w:eastAsia="Times New Roman"/>
                <w:sz w:val="18"/>
                <w:szCs w:val="24"/>
              </w:rPr>
            </w:pPr>
            <w:r w:rsidRPr="008318B8">
              <w:rPr>
                <w:rFonts w:eastAsia="Times New Roman"/>
                <w:sz w:val="18"/>
                <w:szCs w:val="24"/>
              </w:rPr>
              <w:t>-----</w:t>
            </w:r>
          </w:p>
        </w:tc>
      </w:tr>
      <w:tr w:rsidR="00E0455C" w:rsidRPr="008318B8" w:rsidTr="00F7074D">
        <w:trPr>
          <w:cantSplit/>
          <w:trHeight w:val="289"/>
        </w:trPr>
        <w:tc>
          <w:tcPr>
            <w:tcW w:w="5400" w:type="dxa"/>
            <w:gridSpan w:val="4"/>
            <w:tcBorders>
              <w:top w:val="single" w:sz="4" w:space="0" w:color="auto"/>
              <w:left w:val="nil"/>
              <w:bottom w:val="nil"/>
              <w:right w:val="nil"/>
            </w:tcBorders>
            <w:vAlign w:val="bottom"/>
          </w:tcPr>
          <w:p w:rsidR="00E0455C" w:rsidRPr="008318B8" w:rsidRDefault="00E0455C" w:rsidP="00F7074D">
            <w:pPr>
              <w:jc w:val="left"/>
              <w:rPr>
                <w:rFonts w:eastAsia="Times New Roman"/>
                <w:sz w:val="18"/>
                <w:szCs w:val="24"/>
              </w:rPr>
            </w:pPr>
            <w:r w:rsidRPr="008318B8">
              <w:rPr>
                <w:rFonts w:eastAsia="Times New Roman"/>
                <w:b/>
                <w:bCs/>
                <w:sz w:val="18"/>
                <w:szCs w:val="18"/>
              </w:rPr>
              <w:t>5. Другие характеристики</w:t>
            </w:r>
            <w:r w:rsidRPr="008318B8">
              <w:rPr>
                <w:rFonts w:eastAsia="Times New Roman"/>
                <w:sz w:val="18"/>
                <w:szCs w:val="18"/>
              </w:rPr>
              <w:t>:</w:t>
            </w:r>
          </w:p>
        </w:tc>
        <w:tc>
          <w:tcPr>
            <w:tcW w:w="236" w:type="dxa"/>
            <w:tcBorders>
              <w:top w:val="nil"/>
              <w:left w:val="nil"/>
              <w:bottom w:val="nil"/>
              <w:right w:val="single" w:sz="4" w:space="0" w:color="auto"/>
            </w:tcBorders>
          </w:tcPr>
          <w:p w:rsidR="00E0455C" w:rsidRPr="008318B8" w:rsidRDefault="00E0455C" w:rsidP="00F7074D">
            <w:pPr>
              <w:jc w:val="left"/>
              <w:rPr>
                <w:rFonts w:eastAsia="Times New Roman"/>
                <w:sz w:val="18"/>
                <w:szCs w:val="24"/>
              </w:rPr>
            </w:pPr>
          </w:p>
        </w:tc>
        <w:tc>
          <w:tcPr>
            <w:tcW w:w="2824" w:type="dxa"/>
            <w:tcBorders>
              <w:top w:val="single" w:sz="4" w:space="0" w:color="auto"/>
              <w:left w:val="single" w:sz="4" w:space="0" w:color="auto"/>
            </w:tcBorders>
          </w:tcPr>
          <w:p w:rsidR="00E0455C" w:rsidRPr="008318B8" w:rsidRDefault="00E0455C" w:rsidP="00F7074D">
            <w:pPr>
              <w:jc w:val="left"/>
              <w:rPr>
                <w:rFonts w:eastAsia="Times New Roman"/>
                <w:sz w:val="18"/>
                <w:szCs w:val="24"/>
              </w:rPr>
            </w:pPr>
          </w:p>
        </w:tc>
        <w:tc>
          <w:tcPr>
            <w:tcW w:w="1620" w:type="dxa"/>
            <w:tcBorders>
              <w:top w:val="single" w:sz="4" w:space="0" w:color="auto"/>
            </w:tcBorders>
          </w:tcPr>
          <w:p w:rsidR="00E0455C" w:rsidRPr="008318B8" w:rsidRDefault="00E0455C" w:rsidP="00F7074D">
            <w:pPr>
              <w:jc w:val="left"/>
              <w:rPr>
                <w:rFonts w:eastAsia="Times New Roman"/>
                <w:sz w:val="18"/>
                <w:szCs w:val="24"/>
              </w:rPr>
            </w:pPr>
          </w:p>
        </w:tc>
        <w:tc>
          <w:tcPr>
            <w:tcW w:w="1260" w:type="dxa"/>
            <w:tcBorders>
              <w:top w:val="single" w:sz="4" w:space="0" w:color="auto"/>
            </w:tcBorders>
          </w:tcPr>
          <w:p w:rsidR="00E0455C" w:rsidRPr="008318B8" w:rsidRDefault="00E0455C" w:rsidP="00F7074D">
            <w:pPr>
              <w:jc w:val="left"/>
              <w:rPr>
                <w:rFonts w:eastAsia="Times New Roman"/>
                <w:sz w:val="18"/>
                <w:szCs w:val="24"/>
              </w:rPr>
            </w:pPr>
          </w:p>
        </w:tc>
        <w:tc>
          <w:tcPr>
            <w:tcW w:w="1080" w:type="dxa"/>
            <w:tcBorders>
              <w:top w:val="single" w:sz="4" w:space="0" w:color="auto"/>
            </w:tcBorders>
          </w:tcPr>
          <w:p w:rsidR="00E0455C" w:rsidRPr="008318B8" w:rsidRDefault="00E0455C" w:rsidP="00F7074D">
            <w:pPr>
              <w:jc w:val="left"/>
              <w:rPr>
                <w:rFonts w:eastAsia="Times New Roman"/>
                <w:sz w:val="18"/>
                <w:szCs w:val="24"/>
              </w:rPr>
            </w:pPr>
          </w:p>
        </w:tc>
        <w:tc>
          <w:tcPr>
            <w:tcW w:w="1080" w:type="dxa"/>
            <w:tcBorders>
              <w:top w:val="single" w:sz="4" w:space="0" w:color="auto"/>
            </w:tcBorders>
          </w:tcPr>
          <w:p w:rsidR="00E0455C" w:rsidRPr="008318B8" w:rsidRDefault="00E0455C" w:rsidP="00F7074D">
            <w:pPr>
              <w:jc w:val="left"/>
              <w:rPr>
                <w:rFonts w:eastAsia="Times New Roman"/>
                <w:sz w:val="18"/>
                <w:szCs w:val="24"/>
              </w:rPr>
            </w:pPr>
          </w:p>
        </w:tc>
        <w:tc>
          <w:tcPr>
            <w:tcW w:w="720" w:type="dxa"/>
            <w:tcBorders>
              <w:top w:val="single" w:sz="4" w:space="0" w:color="auto"/>
            </w:tcBorders>
          </w:tcPr>
          <w:p w:rsidR="00E0455C" w:rsidRPr="008318B8" w:rsidRDefault="00E0455C" w:rsidP="00F7074D">
            <w:pPr>
              <w:jc w:val="left"/>
              <w:rPr>
                <w:rFonts w:eastAsia="Times New Roman"/>
                <w:sz w:val="18"/>
                <w:szCs w:val="24"/>
              </w:rPr>
            </w:pPr>
          </w:p>
        </w:tc>
        <w:tc>
          <w:tcPr>
            <w:tcW w:w="588" w:type="dxa"/>
            <w:tcBorders>
              <w:top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E0455C" w:rsidRPr="008318B8" w:rsidRDefault="00E0455C" w:rsidP="00F7074D">
            <w:pPr>
              <w:jc w:val="left"/>
              <w:rPr>
                <w:rFonts w:eastAsia="Times New Roman"/>
                <w:sz w:val="18"/>
                <w:szCs w:val="24"/>
              </w:rPr>
            </w:pPr>
            <w:r w:rsidRPr="008318B8">
              <w:rPr>
                <w:rFonts w:eastAsia="Times New Roman"/>
                <w:sz w:val="18"/>
                <w:szCs w:val="24"/>
              </w:rPr>
              <w:t>1. Код  льготирования</w:t>
            </w:r>
          </w:p>
        </w:tc>
        <w:tc>
          <w:tcPr>
            <w:tcW w:w="236" w:type="dxa"/>
            <w:tcBorders>
              <w:top w:val="nil"/>
              <w:left w:val="nil"/>
              <w:bottom w:val="nil"/>
              <w:right w:val="single" w:sz="4" w:space="0" w:color="auto"/>
            </w:tcBorders>
          </w:tcPr>
          <w:p w:rsidR="00E0455C" w:rsidRPr="008318B8" w:rsidRDefault="00E0455C" w:rsidP="00F7074D">
            <w:pPr>
              <w:jc w:val="left"/>
              <w:rPr>
                <w:rFonts w:eastAsia="Times New Roman"/>
                <w:sz w:val="18"/>
                <w:szCs w:val="24"/>
              </w:rPr>
            </w:pPr>
          </w:p>
        </w:tc>
        <w:tc>
          <w:tcPr>
            <w:tcW w:w="2824" w:type="dxa"/>
            <w:tcBorders>
              <w:top w:val="single" w:sz="4" w:space="0" w:color="auto"/>
              <w:left w:val="single" w:sz="4" w:space="0" w:color="auto"/>
            </w:tcBorders>
          </w:tcPr>
          <w:p w:rsidR="00E0455C" w:rsidRPr="008318B8" w:rsidRDefault="00E0455C" w:rsidP="00F7074D">
            <w:pPr>
              <w:jc w:val="left"/>
              <w:rPr>
                <w:rFonts w:eastAsia="Times New Roman"/>
                <w:sz w:val="18"/>
                <w:szCs w:val="24"/>
              </w:rPr>
            </w:pPr>
          </w:p>
        </w:tc>
        <w:tc>
          <w:tcPr>
            <w:tcW w:w="1620" w:type="dxa"/>
            <w:tcBorders>
              <w:top w:val="single" w:sz="4" w:space="0" w:color="auto"/>
            </w:tcBorders>
          </w:tcPr>
          <w:p w:rsidR="00E0455C" w:rsidRPr="008318B8" w:rsidRDefault="00E0455C" w:rsidP="00F7074D">
            <w:pPr>
              <w:jc w:val="left"/>
              <w:rPr>
                <w:rFonts w:eastAsia="Times New Roman"/>
                <w:sz w:val="18"/>
                <w:szCs w:val="24"/>
              </w:rPr>
            </w:pPr>
          </w:p>
        </w:tc>
        <w:tc>
          <w:tcPr>
            <w:tcW w:w="1260" w:type="dxa"/>
            <w:tcBorders>
              <w:top w:val="single" w:sz="4" w:space="0" w:color="auto"/>
            </w:tcBorders>
          </w:tcPr>
          <w:p w:rsidR="00E0455C" w:rsidRPr="008318B8" w:rsidRDefault="00E0455C" w:rsidP="00F7074D">
            <w:pPr>
              <w:jc w:val="left"/>
              <w:rPr>
                <w:rFonts w:eastAsia="Times New Roman"/>
                <w:sz w:val="18"/>
                <w:szCs w:val="24"/>
              </w:rPr>
            </w:pPr>
          </w:p>
        </w:tc>
        <w:tc>
          <w:tcPr>
            <w:tcW w:w="1080" w:type="dxa"/>
            <w:tcBorders>
              <w:top w:val="single" w:sz="4" w:space="0" w:color="auto"/>
            </w:tcBorders>
          </w:tcPr>
          <w:p w:rsidR="00E0455C" w:rsidRPr="008318B8" w:rsidRDefault="00E0455C" w:rsidP="00F7074D">
            <w:pPr>
              <w:jc w:val="left"/>
              <w:rPr>
                <w:rFonts w:eastAsia="Times New Roman"/>
                <w:sz w:val="18"/>
                <w:szCs w:val="24"/>
              </w:rPr>
            </w:pPr>
          </w:p>
        </w:tc>
        <w:tc>
          <w:tcPr>
            <w:tcW w:w="1080" w:type="dxa"/>
            <w:tcBorders>
              <w:top w:val="single" w:sz="4" w:space="0" w:color="auto"/>
            </w:tcBorders>
          </w:tcPr>
          <w:p w:rsidR="00E0455C" w:rsidRPr="008318B8" w:rsidRDefault="00E0455C" w:rsidP="00F7074D">
            <w:pPr>
              <w:jc w:val="left"/>
              <w:rPr>
                <w:rFonts w:eastAsia="Times New Roman"/>
                <w:sz w:val="18"/>
                <w:szCs w:val="24"/>
              </w:rPr>
            </w:pPr>
          </w:p>
        </w:tc>
        <w:tc>
          <w:tcPr>
            <w:tcW w:w="720" w:type="dxa"/>
            <w:tcBorders>
              <w:top w:val="single" w:sz="4" w:space="0" w:color="auto"/>
            </w:tcBorders>
          </w:tcPr>
          <w:p w:rsidR="00E0455C" w:rsidRPr="008318B8" w:rsidRDefault="00E0455C" w:rsidP="00F7074D">
            <w:pPr>
              <w:jc w:val="left"/>
              <w:rPr>
                <w:rFonts w:eastAsia="Times New Roman"/>
                <w:sz w:val="18"/>
                <w:szCs w:val="24"/>
              </w:rPr>
            </w:pPr>
          </w:p>
        </w:tc>
        <w:tc>
          <w:tcPr>
            <w:tcW w:w="588" w:type="dxa"/>
            <w:tcBorders>
              <w:top w:val="single" w:sz="4" w:space="0" w:color="auto"/>
            </w:tcBorders>
          </w:tcPr>
          <w:p w:rsidR="00E0455C" w:rsidRPr="008318B8" w:rsidRDefault="00E0455C" w:rsidP="00F7074D">
            <w:pPr>
              <w:jc w:val="left"/>
              <w:rPr>
                <w:rFonts w:eastAsia="Times New Roman"/>
                <w:sz w:val="18"/>
                <w:szCs w:val="24"/>
              </w:rPr>
            </w:pPr>
          </w:p>
        </w:tc>
      </w:tr>
      <w:tr w:rsidR="00E0455C" w:rsidRPr="008318B8" w:rsidTr="00F7074D">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E0455C" w:rsidRPr="008318B8" w:rsidRDefault="00E0455C" w:rsidP="00F7074D">
            <w:pPr>
              <w:jc w:val="left"/>
              <w:rPr>
                <w:rFonts w:eastAsia="Times New Roman"/>
                <w:sz w:val="18"/>
                <w:szCs w:val="24"/>
              </w:rPr>
            </w:pPr>
            <w:r w:rsidRPr="008318B8">
              <w:rPr>
                <w:rFonts w:eastAsia="Times New Roman"/>
                <w:sz w:val="18"/>
                <w:szCs w:val="24"/>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E0455C" w:rsidRPr="008318B8" w:rsidRDefault="00E0455C" w:rsidP="00F7074D">
            <w:pPr>
              <w:jc w:val="left"/>
              <w:rPr>
                <w:rFonts w:eastAsia="Times New Roman"/>
                <w:sz w:val="18"/>
                <w:szCs w:val="24"/>
              </w:rPr>
            </w:pPr>
          </w:p>
        </w:tc>
        <w:tc>
          <w:tcPr>
            <w:tcW w:w="236" w:type="dxa"/>
            <w:tcBorders>
              <w:top w:val="nil"/>
              <w:left w:val="single" w:sz="4" w:space="0" w:color="auto"/>
              <w:bottom w:val="nil"/>
              <w:right w:val="single" w:sz="4" w:space="0" w:color="auto"/>
            </w:tcBorders>
          </w:tcPr>
          <w:p w:rsidR="00E0455C" w:rsidRPr="008318B8" w:rsidRDefault="00E0455C" w:rsidP="00F7074D">
            <w:pPr>
              <w:jc w:val="left"/>
              <w:rPr>
                <w:rFonts w:eastAsia="Times New Roman"/>
                <w:sz w:val="18"/>
                <w:szCs w:val="24"/>
              </w:rPr>
            </w:pPr>
          </w:p>
        </w:tc>
        <w:tc>
          <w:tcPr>
            <w:tcW w:w="2824" w:type="dxa"/>
            <w:tcBorders>
              <w:left w:val="single" w:sz="4" w:space="0" w:color="auto"/>
            </w:tcBorders>
          </w:tcPr>
          <w:p w:rsidR="00E0455C" w:rsidRPr="008318B8" w:rsidRDefault="00E0455C" w:rsidP="00F7074D">
            <w:pPr>
              <w:jc w:val="left"/>
              <w:rPr>
                <w:rFonts w:eastAsia="Times New Roman"/>
                <w:sz w:val="18"/>
                <w:szCs w:val="24"/>
              </w:rPr>
            </w:pPr>
          </w:p>
        </w:tc>
        <w:tc>
          <w:tcPr>
            <w:tcW w:w="1620" w:type="dxa"/>
          </w:tcPr>
          <w:p w:rsidR="00E0455C" w:rsidRPr="008318B8" w:rsidRDefault="00E0455C" w:rsidP="00F7074D">
            <w:pPr>
              <w:jc w:val="left"/>
              <w:rPr>
                <w:rFonts w:eastAsia="Times New Roman"/>
                <w:sz w:val="18"/>
                <w:szCs w:val="24"/>
              </w:rPr>
            </w:pPr>
          </w:p>
        </w:tc>
        <w:tc>
          <w:tcPr>
            <w:tcW w:w="1260" w:type="dxa"/>
          </w:tcPr>
          <w:p w:rsidR="00E0455C" w:rsidRPr="008318B8" w:rsidRDefault="00E0455C" w:rsidP="00F7074D">
            <w:pPr>
              <w:jc w:val="left"/>
              <w:rPr>
                <w:rFonts w:eastAsia="Times New Roman"/>
                <w:sz w:val="18"/>
                <w:szCs w:val="24"/>
              </w:rPr>
            </w:pPr>
          </w:p>
        </w:tc>
        <w:tc>
          <w:tcPr>
            <w:tcW w:w="1080" w:type="dxa"/>
          </w:tcPr>
          <w:p w:rsidR="00E0455C" w:rsidRPr="008318B8" w:rsidRDefault="00E0455C" w:rsidP="00F7074D">
            <w:pPr>
              <w:jc w:val="left"/>
              <w:rPr>
                <w:rFonts w:eastAsia="Times New Roman"/>
                <w:sz w:val="18"/>
                <w:szCs w:val="24"/>
              </w:rPr>
            </w:pPr>
          </w:p>
        </w:tc>
        <w:tc>
          <w:tcPr>
            <w:tcW w:w="1080" w:type="dxa"/>
          </w:tcPr>
          <w:p w:rsidR="00E0455C" w:rsidRPr="008318B8" w:rsidRDefault="00E0455C" w:rsidP="00F7074D">
            <w:pPr>
              <w:jc w:val="left"/>
              <w:rPr>
                <w:rFonts w:eastAsia="Times New Roman"/>
                <w:sz w:val="18"/>
                <w:szCs w:val="24"/>
              </w:rPr>
            </w:pPr>
          </w:p>
        </w:tc>
        <w:tc>
          <w:tcPr>
            <w:tcW w:w="720" w:type="dxa"/>
          </w:tcPr>
          <w:p w:rsidR="00E0455C" w:rsidRPr="008318B8" w:rsidRDefault="00E0455C" w:rsidP="00F7074D">
            <w:pPr>
              <w:jc w:val="left"/>
              <w:rPr>
                <w:rFonts w:eastAsia="Times New Roman"/>
                <w:sz w:val="18"/>
                <w:szCs w:val="24"/>
              </w:rPr>
            </w:pPr>
          </w:p>
        </w:tc>
        <w:tc>
          <w:tcPr>
            <w:tcW w:w="588" w:type="dxa"/>
          </w:tcPr>
          <w:p w:rsidR="00E0455C" w:rsidRPr="008318B8" w:rsidRDefault="00E0455C" w:rsidP="00F7074D">
            <w:pPr>
              <w:jc w:val="left"/>
              <w:rPr>
                <w:rFonts w:eastAsia="Times New Roman"/>
                <w:sz w:val="18"/>
                <w:szCs w:val="24"/>
              </w:rPr>
            </w:pPr>
          </w:p>
        </w:tc>
      </w:tr>
    </w:tbl>
    <w:p w:rsidR="00E0455C" w:rsidRPr="008318B8" w:rsidRDefault="00E0455C" w:rsidP="00E0455C">
      <w:pPr>
        <w:jc w:val="left"/>
        <w:rPr>
          <w:rFonts w:eastAsia="Times New Roman"/>
          <w:sz w:val="10"/>
          <w:szCs w:val="24"/>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E0455C" w:rsidRPr="008318B8" w:rsidTr="00F7074D">
        <w:trPr>
          <w:gridAfter w:val="1"/>
          <w:wAfter w:w="2928" w:type="dxa"/>
          <w:cantSplit/>
          <w:trHeight w:val="191"/>
        </w:trPr>
        <w:tc>
          <w:tcPr>
            <w:tcW w:w="7324" w:type="dxa"/>
            <w:tcBorders>
              <w:top w:val="nil"/>
              <w:left w:val="nil"/>
              <w:bottom w:val="nil"/>
              <w:right w:val="nil"/>
            </w:tcBorders>
            <w:vAlign w:val="bottom"/>
          </w:tcPr>
          <w:p w:rsidR="00E0455C" w:rsidRPr="008318B8" w:rsidRDefault="00E0455C" w:rsidP="00F7074D">
            <w:pPr>
              <w:jc w:val="left"/>
              <w:rPr>
                <w:rFonts w:eastAsia="Times New Roman"/>
                <w:color w:val="000000"/>
                <w:sz w:val="18"/>
                <w:szCs w:val="18"/>
              </w:rPr>
            </w:pPr>
          </w:p>
        </w:tc>
        <w:tc>
          <w:tcPr>
            <w:tcW w:w="236" w:type="dxa"/>
            <w:tcBorders>
              <w:top w:val="nil"/>
              <w:left w:val="nil"/>
              <w:bottom w:val="nil"/>
              <w:right w:val="nil"/>
            </w:tcBorders>
          </w:tcPr>
          <w:p w:rsidR="00E0455C" w:rsidRPr="008318B8" w:rsidRDefault="00E0455C" w:rsidP="00F7074D">
            <w:pPr>
              <w:jc w:val="left"/>
              <w:rPr>
                <w:rFonts w:eastAsia="Times New Roman"/>
                <w:b/>
                <w:bCs/>
                <w:sz w:val="18"/>
                <w:szCs w:val="18"/>
              </w:rPr>
            </w:pPr>
          </w:p>
        </w:tc>
        <w:tc>
          <w:tcPr>
            <w:tcW w:w="4320" w:type="dxa"/>
            <w:gridSpan w:val="3"/>
            <w:tcBorders>
              <w:top w:val="nil"/>
              <w:left w:val="nil"/>
              <w:bottom w:val="nil"/>
              <w:right w:val="nil"/>
            </w:tcBorders>
            <w:vAlign w:val="bottom"/>
          </w:tcPr>
          <w:p w:rsidR="00E0455C" w:rsidRPr="008318B8" w:rsidRDefault="00E0455C" w:rsidP="00F7074D">
            <w:pPr>
              <w:jc w:val="left"/>
              <w:rPr>
                <w:rFonts w:eastAsia="Times New Roman"/>
                <w:sz w:val="18"/>
                <w:szCs w:val="24"/>
              </w:rPr>
            </w:pPr>
            <w:r w:rsidRPr="008318B8">
              <w:rPr>
                <w:rFonts w:eastAsia="Times New Roman"/>
                <w:b/>
                <w:bCs/>
                <w:sz w:val="18"/>
                <w:szCs w:val="18"/>
              </w:rPr>
              <w:t>6. Характеристики для транспортных средств</w:t>
            </w:r>
            <w:r w:rsidRPr="008318B8">
              <w:rPr>
                <w:rFonts w:eastAsia="Times New Roman"/>
                <w:sz w:val="18"/>
                <w:szCs w:val="18"/>
              </w:rPr>
              <w:t>:</w:t>
            </w:r>
          </w:p>
        </w:tc>
      </w:tr>
      <w:tr w:rsidR="00E0455C" w:rsidRPr="008318B8" w:rsidTr="00F7074D">
        <w:trPr>
          <w:cantSplit/>
          <w:trHeight w:val="284"/>
        </w:trPr>
        <w:tc>
          <w:tcPr>
            <w:tcW w:w="7324" w:type="dxa"/>
            <w:tcBorders>
              <w:top w:val="nil"/>
              <w:left w:val="nil"/>
              <w:bottom w:val="nil"/>
              <w:right w:val="nil"/>
            </w:tcBorders>
            <w:vAlign w:val="bottom"/>
          </w:tcPr>
          <w:p w:rsidR="00E0455C" w:rsidRPr="008318B8" w:rsidRDefault="00E0455C" w:rsidP="00F7074D">
            <w:pPr>
              <w:jc w:val="left"/>
              <w:rPr>
                <w:rFonts w:eastAsia="Times New Roman"/>
                <w:sz w:val="18"/>
                <w:szCs w:val="24"/>
              </w:rPr>
            </w:pPr>
            <w:r w:rsidRPr="008318B8">
              <w:rPr>
                <w:rFonts w:eastAsia="Times New Roman"/>
                <w:color w:val="000000"/>
                <w:sz w:val="18"/>
                <w:szCs w:val="18"/>
              </w:rPr>
              <w:t xml:space="preserve">                                                                                      </w:t>
            </w: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требуется</w:t>
            </w:r>
          </w:p>
        </w:tc>
        <w:tc>
          <w:tcPr>
            <w:tcW w:w="236" w:type="dxa"/>
            <w:tcBorders>
              <w:top w:val="nil"/>
              <w:left w:val="nil"/>
              <w:bottom w:val="nil"/>
              <w:right w:val="single" w:sz="4" w:space="0" w:color="auto"/>
            </w:tcBorders>
          </w:tcPr>
          <w:p w:rsidR="00E0455C" w:rsidRPr="008318B8" w:rsidRDefault="00E0455C" w:rsidP="00F7074D">
            <w:pPr>
              <w:jc w:val="center"/>
              <w:rPr>
                <w:rFonts w:eastAsia="Times New Roman"/>
                <w:sz w:val="18"/>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 xml:space="preserve">Мощность двигателя, в </w:t>
            </w:r>
            <w:proofErr w:type="spellStart"/>
            <w:r w:rsidRPr="008318B8">
              <w:rPr>
                <w:rFonts w:eastAsia="Times New Roman"/>
                <w:sz w:val="18"/>
                <w:szCs w:val="24"/>
              </w:rPr>
              <w:t>л.с</w:t>
            </w:r>
            <w:proofErr w:type="spellEnd"/>
            <w:r w:rsidRPr="008318B8">
              <w:rPr>
                <w:rFonts w:eastAsia="Times New Roman"/>
                <w:sz w:val="18"/>
                <w:szCs w:val="24"/>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E0455C" w:rsidRPr="008318B8" w:rsidRDefault="00E0455C" w:rsidP="00F7074D">
            <w:pPr>
              <w:jc w:val="center"/>
              <w:rPr>
                <w:rFonts w:eastAsia="Times New Roman"/>
                <w:sz w:val="18"/>
                <w:szCs w:val="24"/>
              </w:rPr>
            </w:pPr>
            <w:r w:rsidRPr="008318B8">
              <w:rPr>
                <w:rFonts w:eastAsia="Times New Roman"/>
                <w:sz w:val="18"/>
                <w:szCs w:val="24"/>
              </w:rPr>
              <w:t>Государственный регистрационный номер</w:t>
            </w:r>
          </w:p>
        </w:tc>
      </w:tr>
      <w:tr w:rsidR="00E0455C" w:rsidRPr="008318B8" w:rsidTr="00F7074D">
        <w:trPr>
          <w:cantSplit/>
          <w:trHeight w:val="284"/>
        </w:trPr>
        <w:tc>
          <w:tcPr>
            <w:tcW w:w="7324" w:type="dxa"/>
            <w:tcBorders>
              <w:top w:val="nil"/>
              <w:left w:val="nil"/>
              <w:bottom w:val="nil"/>
              <w:right w:val="nil"/>
            </w:tcBorders>
            <w:vAlign w:val="center"/>
          </w:tcPr>
          <w:p w:rsidR="00E0455C" w:rsidRPr="008318B8" w:rsidRDefault="00E0455C" w:rsidP="00F7074D">
            <w:pPr>
              <w:jc w:val="left"/>
              <w:rPr>
                <w:rFonts w:eastAsia="Times New Roman"/>
                <w:sz w:val="18"/>
                <w:szCs w:val="24"/>
              </w:rPr>
            </w:pPr>
            <w:r w:rsidRPr="008318B8">
              <w:rPr>
                <w:rFonts w:eastAsia="Times New Roman"/>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E0455C" w:rsidRPr="008318B8" w:rsidRDefault="00E0455C" w:rsidP="00F7074D">
            <w:pPr>
              <w:jc w:val="left"/>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center"/>
              <w:rPr>
                <w:rFonts w:eastAsia="Times New Roman"/>
                <w:color w:val="000000"/>
                <w:sz w:val="18"/>
                <w:szCs w:val="18"/>
              </w:rPr>
            </w:pPr>
            <w:r w:rsidRPr="008318B8">
              <w:rPr>
                <w:rFonts w:eastAsia="Times New Roman"/>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center"/>
              <w:rPr>
                <w:rFonts w:eastAsia="Times New Roman"/>
                <w:color w:val="000000"/>
                <w:sz w:val="18"/>
                <w:szCs w:val="18"/>
              </w:rPr>
            </w:pPr>
            <w:r w:rsidRPr="008318B8">
              <w:rPr>
                <w:rFonts w:eastAsia="Times New Roman"/>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center"/>
              <w:rPr>
                <w:rFonts w:eastAsia="Times New Roman"/>
                <w:color w:val="000000"/>
                <w:sz w:val="18"/>
                <w:szCs w:val="18"/>
              </w:rPr>
            </w:pPr>
            <w:r w:rsidRPr="008318B8">
              <w:rPr>
                <w:rFonts w:eastAsia="Times New Roman"/>
                <w:color w:val="000000"/>
                <w:sz w:val="18"/>
                <w:szCs w:val="18"/>
              </w:rPr>
              <w:t>-----</w:t>
            </w:r>
          </w:p>
        </w:tc>
      </w:tr>
      <w:tr w:rsidR="00E0455C" w:rsidRPr="008318B8" w:rsidTr="00F7074D">
        <w:trPr>
          <w:cantSplit/>
          <w:trHeight w:val="284"/>
        </w:trPr>
        <w:tc>
          <w:tcPr>
            <w:tcW w:w="7324" w:type="dxa"/>
            <w:tcBorders>
              <w:top w:val="nil"/>
              <w:left w:val="nil"/>
              <w:bottom w:val="nil"/>
              <w:right w:val="nil"/>
            </w:tcBorders>
          </w:tcPr>
          <w:p w:rsidR="00E0455C" w:rsidRPr="008318B8" w:rsidRDefault="00E0455C" w:rsidP="00F7074D">
            <w:pPr>
              <w:jc w:val="left"/>
              <w:rPr>
                <w:rFonts w:eastAsia="Times New Roman"/>
                <w:sz w:val="18"/>
                <w:szCs w:val="24"/>
              </w:rPr>
            </w:pPr>
            <w:r w:rsidRPr="008318B8">
              <w:rPr>
                <w:rFonts w:eastAsia="Times New Roman"/>
                <w:color w:val="000000"/>
                <w:sz w:val="18"/>
                <w:szCs w:val="18"/>
              </w:rPr>
              <w:t xml:space="preserve">                                                                                    не </w:t>
            </w:r>
            <w:proofErr w:type="gramStart"/>
            <w:r w:rsidRPr="008318B8">
              <w:rPr>
                <w:rFonts w:eastAsia="Times New Roman"/>
                <w:color w:val="000000"/>
                <w:sz w:val="18"/>
                <w:szCs w:val="18"/>
              </w:rPr>
              <w:t>соответствует</w:t>
            </w:r>
            <w:proofErr w:type="gramEnd"/>
            <w:r w:rsidRPr="008318B8">
              <w:rPr>
                <w:rFonts w:eastAsia="Times New Roman"/>
                <w:color w:val="000000"/>
                <w:sz w:val="18"/>
                <w:szCs w:val="18"/>
              </w:rPr>
              <w:t xml:space="preserve">                   не требуется</w:t>
            </w:r>
          </w:p>
        </w:tc>
        <w:tc>
          <w:tcPr>
            <w:tcW w:w="236" w:type="dxa"/>
            <w:tcBorders>
              <w:top w:val="nil"/>
              <w:left w:val="nil"/>
              <w:bottom w:val="nil"/>
              <w:right w:val="single" w:sz="4" w:space="0" w:color="auto"/>
            </w:tcBorders>
          </w:tcPr>
          <w:p w:rsidR="00E0455C" w:rsidRPr="008318B8" w:rsidRDefault="00E0455C" w:rsidP="00F7074D">
            <w:pPr>
              <w:jc w:val="left"/>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E0455C" w:rsidRPr="008318B8" w:rsidRDefault="00E0455C" w:rsidP="00F7074D">
            <w:pPr>
              <w:jc w:val="left"/>
              <w:rPr>
                <w:rFonts w:eastAsia="Times New Roman"/>
                <w:color w:val="000000"/>
                <w:sz w:val="18"/>
                <w:szCs w:val="18"/>
              </w:rPr>
            </w:pPr>
          </w:p>
        </w:tc>
      </w:tr>
    </w:tbl>
    <w:p w:rsidR="00E0455C" w:rsidRPr="008318B8" w:rsidRDefault="00E0455C" w:rsidP="00E0455C">
      <w:pPr>
        <w:autoSpaceDE w:val="0"/>
        <w:autoSpaceDN w:val="0"/>
        <w:adjustRightInd w:val="0"/>
        <w:jc w:val="left"/>
        <w:rPr>
          <w:rFonts w:eastAsia="Times New Roman"/>
          <w:color w:val="000000"/>
          <w:sz w:val="12"/>
          <w:szCs w:val="18"/>
        </w:rPr>
      </w:pPr>
    </w:p>
    <w:p w:rsidR="00E0455C" w:rsidRPr="008318B8" w:rsidRDefault="00E0455C" w:rsidP="00E0455C">
      <w:pPr>
        <w:autoSpaceDE w:val="0"/>
        <w:autoSpaceDN w:val="0"/>
        <w:adjustRightInd w:val="0"/>
        <w:jc w:val="left"/>
        <w:rPr>
          <w:rFonts w:eastAsia="Times New Roman"/>
          <w:sz w:val="24"/>
          <w:szCs w:val="24"/>
        </w:rPr>
      </w:pPr>
      <w:r w:rsidRPr="008318B8">
        <w:rPr>
          <w:rFonts w:eastAsia="Times New Roman"/>
          <w:color w:val="000000"/>
          <w:sz w:val="18"/>
          <w:szCs w:val="18"/>
        </w:rPr>
        <w:t xml:space="preserve">         _______________________________________  ____________________________________________                                           Результат испытания на "__" ___________ 20__ г.</w:t>
      </w:r>
    </w:p>
    <w:p w:rsidR="00E0455C" w:rsidRPr="008318B8" w:rsidRDefault="00E0455C" w:rsidP="00E0455C">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указать, что не соответствует                                               указать, что требуется</w:t>
      </w:r>
    </w:p>
    <w:p w:rsidR="00E0455C" w:rsidRPr="008318B8" w:rsidRDefault="00E0455C" w:rsidP="00E0455C">
      <w:pPr>
        <w:jc w:val="left"/>
        <w:rPr>
          <w:rFonts w:eastAsia="Times New Roman"/>
          <w:sz w:val="10"/>
          <w:szCs w:val="24"/>
        </w:rPr>
      </w:pPr>
    </w:p>
    <w:p w:rsidR="00E0455C" w:rsidRPr="008318B8" w:rsidRDefault="00E0455C" w:rsidP="00E0455C">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E0455C" w:rsidRPr="008318B8" w:rsidRDefault="00E0455C" w:rsidP="00E0455C">
      <w:pPr>
        <w:jc w:val="left"/>
        <w:rPr>
          <w:rFonts w:eastAsia="Times New Roman"/>
          <w:sz w:val="10"/>
          <w:szCs w:val="24"/>
        </w:rPr>
      </w:pP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Заключение комиссии: __________________________________________________________________________________________________________________________________________________</w:t>
      </w:r>
    </w:p>
    <w:p w:rsidR="00E0455C" w:rsidRPr="008318B8" w:rsidRDefault="00E0455C" w:rsidP="00E0455C">
      <w:pPr>
        <w:jc w:val="left"/>
        <w:rPr>
          <w:rFonts w:eastAsia="Times New Roman"/>
          <w:sz w:val="10"/>
          <w:szCs w:val="24"/>
        </w:rPr>
      </w:pPr>
    </w:p>
    <w:p w:rsidR="00E0455C" w:rsidRPr="008318B8" w:rsidRDefault="00E0455C" w:rsidP="00E0455C">
      <w:pPr>
        <w:autoSpaceDE w:val="0"/>
        <w:autoSpaceDN w:val="0"/>
        <w:adjustRightInd w:val="0"/>
        <w:jc w:val="left"/>
        <w:rPr>
          <w:rFonts w:eastAsia="Times New Roman"/>
          <w:sz w:val="12"/>
          <w:szCs w:val="24"/>
        </w:rPr>
      </w:pPr>
      <w:r w:rsidRPr="008318B8">
        <w:rPr>
          <w:rFonts w:eastAsia="Times New Roman"/>
          <w:color w:val="000000"/>
          <w:sz w:val="18"/>
          <w:szCs w:val="18"/>
        </w:rPr>
        <w:t xml:space="preserve">         Комиссия по приему-передаче</w:t>
      </w:r>
    </w:p>
    <w:p w:rsidR="00E0455C" w:rsidRPr="008318B8" w:rsidRDefault="00E0455C" w:rsidP="00E0455C">
      <w:pPr>
        <w:jc w:val="left"/>
        <w:rPr>
          <w:rFonts w:eastAsia="Times New Roman"/>
          <w:sz w:val="10"/>
          <w:szCs w:val="24"/>
        </w:rPr>
      </w:pP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Председатель комиссии  _____________________________________________________________ ___________________ _________________________</w:t>
      </w:r>
    </w:p>
    <w:p w:rsidR="00E0455C" w:rsidRPr="008318B8" w:rsidRDefault="00E0455C" w:rsidP="00E0455C">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Члены комиссии:            _____________________________________________________________ ____________________ _________________________</w:t>
      </w:r>
    </w:p>
    <w:p w:rsidR="00E0455C" w:rsidRPr="008318B8" w:rsidRDefault="00E0455C" w:rsidP="00E0455C">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_____________________________________________________________ ____________________ _________________________</w:t>
      </w:r>
    </w:p>
    <w:p w:rsidR="00E0455C" w:rsidRPr="008318B8" w:rsidRDefault="00E0455C" w:rsidP="00E0455C">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_____________________________________________________________ ____________________ _________________________</w:t>
      </w:r>
    </w:p>
    <w:p w:rsidR="00E0455C" w:rsidRPr="008318B8" w:rsidRDefault="00E0455C" w:rsidP="00E0455C">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w:t>
      </w:r>
    </w:p>
    <w:p w:rsidR="00E0455C" w:rsidRPr="008318B8" w:rsidRDefault="00E0455C" w:rsidP="00E0455C">
      <w:pPr>
        <w:autoSpaceDE w:val="0"/>
        <w:autoSpaceDN w:val="0"/>
        <w:adjustRightInd w:val="0"/>
        <w:jc w:val="left"/>
        <w:rPr>
          <w:rFonts w:eastAsia="Times New Roman"/>
          <w:color w:val="000000"/>
          <w:sz w:val="18"/>
          <w:szCs w:val="18"/>
        </w:rPr>
      </w:pPr>
      <w:r w:rsidRPr="008318B8">
        <w:rPr>
          <w:rFonts w:eastAsia="Times New Roman"/>
          <w:noProof/>
          <w:color w:val="000000"/>
          <w:sz w:val="20"/>
          <w:szCs w:val="18"/>
        </w:rPr>
        <mc:AlternateContent>
          <mc:Choice Requires="wps">
            <w:drawing>
              <wp:anchor distT="0" distB="0" distL="114299" distR="114299" simplePos="0" relativeHeight="251669504" behindDoc="0" locked="0" layoutInCell="1" allowOverlap="1" wp14:anchorId="165F85A2" wp14:editId="69964BB3">
                <wp:simplePos x="0" y="0"/>
                <wp:positionH relativeFrom="column">
                  <wp:posOffset>3886199</wp:posOffset>
                </wp:positionH>
                <wp:positionV relativeFrom="paragraph">
                  <wp:posOffset>6985</wp:posOffset>
                </wp:positionV>
                <wp:extent cx="0" cy="262890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Y6TwIAAFo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"/>
            </w:pict>
          </mc:Fallback>
        </mc:AlternateContent>
      </w:r>
      <w:r w:rsidRPr="008318B8">
        <w:rPr>
          <w:rFonts w:eastAsia="Times New Roman"/>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E0455C" w:rsidRPr="008318B8" w:rsidTr="00F7074D">
        <w:trPr>
          <w:cantSplit/>
          <w:trHeight w:val="284"/>
        </w:trPr>
        <w:tc>
          <w:tcPr>
            <w:tcW w:w="776" w:type="dxa"/>
            <w:vAlign w:val="bottom"/>
          </w:tcPr>
          <w:p w:rsidR="00E0455C" w:rsidRPr="008318B8" w:rsidRDefault="00E0455C" w:rsidP="00F7074D">
            <w:pPr>
              <w:autoSpaceDE w:val="0"/>
              <w:autoSpaceDN w:val="0"/>
              <w:adjustRightInd w:val="0"/>
              <w:jc w:val="left"/>
              <w:rPr>
                <w:rFonts w:eastAsia="Times New Roman"/>
                <w:sz w:val="18"/>
                <w:szCs w:val="24"/>
              </w:rPr>
            </w:pPr>
            <w:r w:rsidRPr="008318B8">
              <w:rPr>
                <w:rFonts w:eastAsia="Times New Roman"/>
                <w:sz w:val="18"/>
                <w:szCs w:val="24"/>
              </w:rPr>
              <w:t>Сдал:</w:t>
            </w:r>
          </w:p>
        </w:tc>
        <w:tc>
          <w:tcPr>
            <w:tcW w:w="236" w:type="dxa"/>
            <w:vAlign w:val="bottom"/>
          </w:tcPr>
          <w:p w:rsidR="00E0455C" w:rsidRPr="008318B8" w:rsidRDefault="00E0455C" w:rsidP="00F7074D">
            <w:pPr>
              <w:autoSpaceDE w:val="0"/>
              <w:autoSpaceDN w:val="0"/>
              <w:adjustRightInd w:val="0"/>
              <w:jc w:val="left"/>
              <w:rPr>
                <w:rFonts w:eastAsia="Times New Roman"/>
                <w:sz w:val="18"/>
                <w:szCs w:val="24"/>
              </w:rPr>
            </w:pPr>
          </w:p>
        </w:tc>
        <w:tc>
          <w:tcPr>
            <w:tcW w:w="3184" w:type="dxa"/>
            <w:vAlign w:val="bottom"/>
          </w:tcPr>
          <w:p w:rsidR="00E0455C" w:rsidRPr="008318B8" w:rsidRDefault="00E0455C" w:rsidP="00F7074D">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E0455C" w:rsidRPr="008318B8" w:rsidRDefault="00E0455C" w:rsidP="00F7074D">
            <w:pPr>
              <w:autoSpaceDE w:val="0"/>
              <w:autoSpaceDN w:val="0"/>
              <w:adjustRightInd w:val="0"/>
              <w:jc w:val="left"/>
              <w:rPr>
                <w:rFonts w:eastAsia="Times New Roman"/>
                <w:sz w:val="18"/>
                <w:szCs w:val="24"/>
              </w:rPr>
            </w:pPr>
          </w:p>
        </w:tc>
        <w:tc>
          <w:tcPr>
            <w:tcW w:w="360" w:type="dxa"/>
            <w:tcBorders>
              <w:left w:val="single" w:sz="4" w:space="0" w:color="auto"/>
            </w:tcBorders>
            <w:vAlign w:val="bottom"/>
          </w:tcPr>
          <w:p w:rsidR="00E0455C" w:rsidRPr="008318B8" w:rsidRDefault="00E0455C" w:rsidP="00F7074D">
            <w:pPr>
              <w:autoSpaceDE w:val="0"/>
              <w:autoSpaceDN w:val="0"/>
              <w:adjustRightInd w:val="0"/>
              <w:jc w:val="left"/>
              <w:rPr>
                <w:rFonts w:eastAsia="Times New Roman"/>
                <w:sz w:val="18"/>
                <w:szCs w:val="24"/>
              </w:rPr>
            </w:pPr>
          </w:p>
        </w:tc>
        <w:tc>
          <w:tcPr>
            <w:tcW w:w="900" w:type="dxa"/>
            <w:vAlign w:val="bottom"/>
          </w:tcPr>
          <w:p w:rsidR="00E0455C" w:rsidRPr="008318B8" w:rsidRDefault="00E0455C" w:rsidP="00F7074D">
            <w:pPr>
              <w:autoSpaceDE w:val="0"/>
              <w:autoSpaceDN w:val="0"/>
              <w:adjustRightInd w:val="0"/>
              <w:jc w:val="left"/>
              <w:rPr>
                <w:rFonts w:eastAsia="Times New Roman"/>
                <w:sz w:val="18"/>
                <w:szCs w:val="24"/>
              </w:rPr>
            </w:pPr>
            <w:r w:rsidRPr="008318B8">
              <w:rPr>
                <w:rFonts w:eastAsia="Times New Roman"/>
                <w:sz w:val="18"/>
                <w:szCs w:val="24"/>
              </w:rPr>
              <w:t>Принял:</w:t>
            </w:r>
          </w:p>
        </w:tc>
        <w:tc>
          <w:tcPr>
            <w:tcW w:w="3240" w:type="dxa"/>
            <w:vAlign w:val="bottom"/>
          </w:tcPr>
          <w:p w:rsidR="00E0455C" w:rsidRPr="008318B8" w:rsidRDefault="00E0455C" w:rsidP="00F7074D">
            <w:pPr>
              <w:autoSpaceDE w:val="0"/>
              <w:autoSpaceDN w:val="0"/>
              <w:adjustRightInd w:val="0"/>
              <w:jc w:val="left"/>
              <w:rPr>
                <w:rFonts w:eastAsia="Times New Roman"/>
                <w:sz w:val="18"/>
                <w:szCs w:val="24"/>
              </w:rPr>
            </w:pPr>
            <w:r w:rsidRPr="008318B8">
              <w:rPr>
                <w:rFonts w:eastAsia="Times New Roman"/>
                <w:sz w:val="18"/>
                <w:szCs w:val="24"/>
              </w:rPr>
              <w:t>код материально ответственного лица</w:t>
            </w:r>
          </w:p>
        </w:tc>
        <w:tc>
          <w:tcPr>
            <w:tcW w:w="360" w:type="dxa"/>
            <w:tcBorders>
              <w:right w:val="single" w:sz="4" w:space="0" w:color="auto"/>
            </w:tcBorders>
            <w:vAlign w:val="bottom"/>
          </w:tcPr>
          <w:p w:rsidR="00E0455C" w:rsidRPr="008318B8" w:rsidRDefault="00E0455C" w:rsidP="00F7074D">
            <w:pPr>
              <w:autoSpaceDE w:val="0"/>
              <w:autoSpaceDN w:val="0"/>
              <w:adjustRightInd w:val="0"/>
              <w:jc w:val="left"/>
              <w:rPr>
                <w:rFonts w:eastAsia="Times New Roman"/>
                <w:sz w:val="18"/>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E0455C" w:rsidRPr="008318B8" w:rsidRDefault="00E0455C" w:rsidP="00F7074D">
            <w:pPr>
              <w:autoSpaceDE w:val="0"/>
              <w:autoSpaceDN w:val="0"/>
              <w:adjustRightInd w:val="0"/>
              <w:jc w:val="left"/>
              <w:rPr>
                <w:rFonts w:eastAsia="Times New Roman"/>
                <w:sz w:val="18"/>
                <w:szCs w:val="24"/>
              </w:rPr>
            </w:pPr>
          </w:p>
        </w:tc>
      </w:tr>
    </w:tbl>
    <w:p w:rsidR="00E0455C" w:rsidRPr="008318B8" w:rsidRDefault="00E0455C" w:rsidP="00E0455C">
      <w:pPr>
        <w:autoSpaceDE w:val="0"/>
        <w:autoSpaceDN w:val="0"/>
        <w:adjustRightInd w:val="0"/>
        <w:jc w:val="left"/>
        <w:rPr>
          <w:rFonts w:eastAsia="Times New Roman"/>
          <w:sz w:val="10"/>
          <w:szCs w:val="24"/>
        </w:rPr>
      </w:pP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 ________________ __________________________            ______________________ ________________ ______________________________    "____" __________________ 20__ г.</w:t>
      </w:r>
    </w:p>
    <w:p w:rsidR="00E0455C" w:rsidRPr="008318B8" w:rsidRDefault="00E0455C" w:rsidP="00E0455C">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должность                                      подпись                                     расшифровка  подписи                                                                       должность                                             подпись                                         расшифровка  подписи</w:t>
      </w:r>
    </w:p>
    <w:p w:rsidR="00E0455C" w:rsidRPr="008318B8" w:rsidRDefault="00E0455C" w:rsidP="00E0455C">
      <w:pPr>
        <w:autoSpaceDE w:val="0"/>
        <w:autoSpaceDN w:val="0"/>
        <w:adjustRightInd w:val="0"/>
        <w:jc w:val="left"/>
        <w:rPr>
          <w:rFonts w:eastAsia="Times New Roman"/>
          <w:sz w:val="10"/>
          <w:szCs w:val="24"/>
        </w:rPr>
      </w:pP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 _____________________ 20__ г.                                                                     По доверенности от     "____" ____________________ 20__ г.         N ______________,</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noProof/>
          <w:color w:val="000000"/>
          <w:sz w:val="18"/>
          <w:szCs w:val="18"/>
        </w:rPr>
        <mc:AlternateContent>
          <mc:Choice Requires="wps">
            <w:drawing>
              <wp:anchor distT="0" distB="0" distL="114300" distR="114300" simplePos="0" relativeHeight="251667456" behindDoc="0" locked="0" layoutInCell="1" allowOverlap="1" wp14:anchorId="45E3068A" wp14:editId="317EC748">
                <wp:simplePos x="0" y="0"/>
                <wp:positionH relativeFrom="column">
                  <wp:posOffset>1143000</wp:posOffset>
                </wp:positionH>
                <wp:positionV relativeFrom="paragraph">
                  <wp:posOffset>73025</wp:posOffset>
                </wp:positionV>
                <wp:extent cx="1143000" cy="2286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90pt;margin-top:5.7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Rz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I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A3vQRz&#10;SQIAAE8EAAAOAAAAAAAAAAAAAAAAAC4CAABkcnMvZTJvRG9jLnhtbFBLAQItABQABgAIAAAAIQDw&#10;sfKP3gAAAAkBAAAPAAAAAAAAAAAAAAAAAKMEAABkcnMvZG93bnJldi54bWxQSwUGAAAAAAQABADz&#10;AAAArgUAAAAA&#10;"/>
            </w:pict>
          </mc:Fallback>
        </mc:AlternateContent>
      </w:r>
      <w:r w:rsidRPr="008318B8">
        <w:rPr>
          <w:rFonts w:eastAsia="Times New Roman"/>
          <w:color w:val="000000"/>
          <w:sz w:val="18"/>
          <w:szCs w:val="18"/>
        </w:rPr>
        <w:t xml:space="preserve">                                                                                                                                              выданной ___________________________________________________________________________</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noProof/>
          <w:color w:val="000000"/>
          <w:sz w:val="18"/>
          <w:szCs w:val="18"/>
        </w:rPr>
        <mc:AlternateContent>
          <mc:Choice Requires="wps">
            <w:drawing>
              <wp:anchor distT="0" distB="0" distL="114300" distR="114300" simplePos="0" relativeHeight="251668480" behindDoc="0" locked="0" layoutInCell="1" allowOverlap="1" wp14:anchorId="67AFE541" wp14:editId="61FACF1F">
                <wp:simplePos x="0" y="0"/>
                <wp:positionH relativeFrom="column">
                  <wp:posOffset>8572500</wp:posOffset>
                </wp:positionH>
                <wp:positionV relativeFrom="paragraph">
                  <wp:posOffset>55880</wp:posOffset>
                </wp:positionV>
                <wp:extent cx="1143000" cy="2286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675pt;margin-top:4.4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MuSg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15fT&#10;LkoCAABPBAAADgAAAAAAAAAAAAAAAAAuAgAAZHJzL2Uyb0RvYy54bWxQSwECLQAUAAYACAAAACEA&#10;+98Yst4AAAAKAQAADwAAAAAAAAAAAAAAAACkBAAAZHJzL2Rvd25yZXYueG1sUEsFBgAAAAAEAAQA&#10;8wAAAK8FAAAAAA==&#10;"/>
            </w:pict>
          </mc:Fallback>
        </mc:AlternateContent>
      </w:r>
      <w:r w:rsidRPr="008318B8">
        <w:rPr>
          <w:rFonts w:eastAsia="Times New Roman"/>
          <w:color w:val="000000"/>
          <w:sz w:val="18"/>
          <w:szCs w:val="18"/>
        </w:rPr>
        <w:t xml:space="preserve">       Табельный номер                                                                                                                                                                                </w:t>
      </w:r>
      <w:r w:rsidRPr="008318B8">
        <w:rPr>
          <w:rFonts w:eastAsia="Times New Roman"/>
          <w:color w:val="000000"/>
          <w:sz w:val="12"/>
          <w:szCs w:val="18"/>
        </w:rPr>
        <w:t xml:space="preserve"> кем, кому (фамилия, имя, отчество)</w:t>
      </w:r>
    </w:p>
    <w:p w:rsidR="00E0455C" w:rsidRPr="008318B8" w:rsidRDefault="00E0455C" w:rsidP="00E0455C">
      <w:pPr>
        <w:autoSpaceDE w:val="0"/>
        <w:autoSpaceDN w:val="0"/>
        <w:adjustRightInd w:val="0"/>
        <w:jc w:val="left"/>
        <w:rPr>
          <w:rFonts w:eastAsia="Times New Roman"/>
          <w:color w:val="000000"/>
          <w:sz w:val="18"/>
          <w:szCs w:val="18"/>
        </w:rPr>
      </w:pPr>
      <w:r w:rsidRPr="008318B8">
        <w:rPr>
          <w:rFonts w:eastAsia="Times New Roman"/>
          <w:color w:val="000000"/>
          <w:sz w:val="18"/>
          <w:szCs w:val="18"/>
        </w:rPr>
        <w:t xml:space="preserve">                                                                                                                                              Объект основных сре</w:t>
      </w:r>
      <w:proofErr w:type="gramStart"/>
      <w:r w:rsidRPr="008318B8">
        <w:rPr>
          <w:rFonts w:eastAsia="Times New Roman"/>
          <w:color w:val="000000"/>
          <w:sz w:val="18"/>
          <w:szCs w:val="18"/>
        </w:rPr>
        <w:t>дств пр</w:t>
      </w:r>
      <w:proofErr w:type="gramEnd"/>
      <w:r w:rsidRPr="008318B8">
        <w:rPr>
          <w:rFonts w:eastAsia="Times New Roman"/>
          <w:color w:val="000000"/>
          <w:sz w:val="18"/>
          <w:szCs w:val="18"/>
        </w:rPr>
        <w:t>инял на ответственное хранение                    Табельный номер</w:t>
      </w:r>
    </w:p>
    <w:p w:rsidR="00E0455C" w:rsidRPr="008318B8" w:rsidRDefault="00E0455C" w:rsidP="00E0455C">
      <w:pPr>
        <w:autoSpaceDE w:val="0"/>
        <w:autoSpaceDN w:val="0"/>
        <w:adjustRightInd w:val="0"/>
        <w:jc w:val="left"/>
        <w:rPr>
          <w:rFonts w:eastAsia="Times New Roman"/>
          <w:sz w:val="10"/>
          <w:szCs w:val="24"/>
        </w:rPr>
      </w:pP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_____________________ _________________ _____________________________    "____" __________________ 20__ г.</w:t>
      </w:r>
    </w:p>
    <w:p w:rsidR="00E0455C" w:rsidRPr="008318B8" w:rsidRDefault="00E0455C" w:rsidP="00E0455C">
      <w:pPr>
        <w:autoSpaceDE w:val="0"/>
        <w:autoSpaceDN w:val="0"/>
        <w:adjustRightInd w:val="0"/>
        <w:jc w:val="left"/>
        <w:rPr>
          <w:rFonts w:eastAsia="Times New Roman"/>
          <w:sz w:val="12"/>
          <w:szCs w:val="24"/>
        </w:rPr>
      </w:pPr>
      <w:r w:rsidRPr="008318B8">
        <w:rPr>
          <w:rFonts w:eastAsia="Times New Roman"/>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E0455C" w:rsidRPr="008318B8" w:rsidTr="00F7074D">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Дата составления</w:t>
            </w:r>
          </w:p>
        </w:tc>
      </w:tr>
      <w:tr w:rsidR="00E0455C" w:rsidRPr="008318B8" w:rsidTr="00F7074D">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0455C" w:rsidRPr="008318B8" w:rsidRDefault="00E0455C" w:rsidP="00F7074D">
            <w:pPr>
              <w:jc w:val="center"/>
              <w:rPr>
                <w:rFonts w:eastAsia="Times New Roman"/>
                <w:sz w:val="18"/>
                <w:szCs w:val="18"/>
              </w:rPr>
            </w:pPr>
            <w:r w:rsidRPr="008318B8">
              <w:rPr>
                <w:rFonts w:eastAsia="Times New Roman"/>
                <w:sz w:val="18"/>
                <w:szCs w:val="18"/>
              </w:rPr>
              <w:t> </w:t>
            </w:r>
          </w:p>
        </w:tc>
      </w:tr>
    </w:tbl>
    <w:p w:rsidR="00E0455C" w:rsidRPr="008318B8" w:rsidRDefault="00E0455C" w:rsidP="00E0455C">
      <w:pPr>
        <w:autoSpaceDE w:val="0"/>
        <w:autoSpaceDN w:val="0"/>
        <w:adjustRightInd w:val="0"/>
        <w:jc w:val="left"/>
        <w:rPr>
          <w:rFonts w:eastAsia="Times New Roman"/>
          <w:sz w:val="10"/>
          <w:szCs w:val="24"/>
        </w:rPr>
      </w:pP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Отметка бухгалтерии:                                                                                                  Отметка бухгалтерии об открытии   </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В инвентарной карточке (книге) учета                                                                      инвентарной карточки учета объекта   </w:t>
      </w: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объекта основных средств выбытие отмечено                                                          основных средств или записи   в инвентарной книге   </w:t>
      </w:r>
    </w:p>
    <w:p w:rsidR="00E0455C" w:rsidRPr="008318B8" w:rsidRDefault="00E0455C" w:rsidP="00E0455C">
      <w:pPr>
        <w:autoSpaceDE w:val="0"/>
        <w:autoSpaceDN w:val="0"/>
        <w:adjustRightInd w:val="0"/>
        <w:jc w:val="left"/>
        <w:rPr>
          <w:rFonts w:eastAsia="Times New Roman"/>
          <w:color w:val="000000"/>
          <w:sz w:val="18"/>
          <w:szCs w:val="18"/>
        </w:rPr>
      </w:pPr>
    </w:p>
    <w:p w:rsidR="00E0455C" w:rsidRPr="008318B8" w:rsidRDefault="00E0455C" w:rsidP="00E0455C">
      <w:pPr>
        <w:autoSpaceDE w:val="0"/>
        <w:autoSpaceDN w:val="0"/>
        <w:adjustRightInd w:val="0"/>
        <w:jc w:val="left"/>
        <w:rPr>
          <w:rFonts w:eastAsia="Times New Roman"/>
          <w:sz w:val="18"/>
          <w:szCs w:val="24"/>
        </w:rPr>
      </w:pPr>
      <w:r w:rsidRPr="008318B8">
        <w:rPr>
          <w:rFonts w:eastAsia="Times New Roman"/>
          <w:color w:val="000000"/>
          <w:sz w:val="18"/>
          <w:szCs w:val="18"/>
        </w:rPr>
        <w:t xml:space="preserve">      Главный бухгалтер  __________________ _________________________              Главный бухгалтер   __________________ ________________________________</w:t>
      </w:r>
    </w:p>
    <w:p w:rsidR="00E0455C" w:rsidRPr="008318B8" w:rsidRDefault="00E0455C" w:rsidP="00E0455C">
      <w:pPr>
        <w:autoSpaceDE w:val="0"/>
        <w:autoSpaceDN w:val="0"/>
        <w:adjustRightInd w:val="0"/>
        <w:jc w:val="left"/>
        <w:rPr>
          <w:rFonts w:eastAsia="Times New Roman"/>
          <w:sz w:val="12"/>
          <w:szCs w:val="24"/>
        </w:rPr>
      </w:pPr>
      <w:r w:rsidRPr="008318B8">
        <w:rPr>
          <w:rFonts w:eastAsia="Times New Roman"/>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E0455C" w:rsidRPr="008318B8" w:rsidTr="00F7074D">
        <w:tc>
          <w:tcPr>
            <w:tcW w:w="5000" w:type="pct"/>
            <w:gridSpan w:val="2"/>
          </w:tcPr>
          <w:p w:rsidR="00E0455C" w:rsidRPr="008318B8" w:rsidRDefault="00E0455C" w:rsidP="00F7074D">
            <w:pPr>
              <w:autoSpaceDE w:val="0"/>
              <w:autoSpaceDN w:val="0"/>
              <w:adjustRightInd w:val="0"/>
              <w:jc w:val="center"/>
              <w:rPr>
                <w:rFonts w:eastAsia="Times New Roman"/>
                <w:sz w:val="24"/>
                <w:szCs w:val="24"/>
              </w:rPr>
            </w:pPr>
          </w:p>
          <w:p w:rsidR="00E0455C" w:rsidRPr="008318B8" w:rsidRDefault="00E0455C" w:rsidP="00F7074D">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E0455C" w:rsidRPr="008318B8" w:rsidTr="00F7074D">
        <w:trPr>
          <w:trHeight w:val="1180"/>
        </w:trPr>
        <w:tc>
          <w:tcPr>
            <w:tcW w:w="2778" w:type="pct"/>
          </w:tcPr>
          <w:p w:rsidR="00E0455C" w:rsidRPr="008318B8" w:rsidRDefault="00E0455C" w:rsidP="00F7074D">
            <w:pPr>
              <w:jc w:val="left"/>
              <w:rPr>
                <w:rFonts w:eastAsia="Times New Roman"/>
                <w:sz w:val="24"/>
                <w:szCs w:val="24"/>
              </w:rPr>
            </w:pPr>
            <w:r w:rsidRPr="008318B8">
              <w:rPr>
                <w:rFonts w:eastAsia="Times New Roman"/>
                <w:sz w:val="24"/>
                <w:szCs w:val="24"/>
              </w:rPr>
              <w:t>Продавец:</w:t>
            </w:r>
          </w:p>
          <w:p w:rsidR="00E0455C" w:rsidRPr="008318B8" w:rsidRDefault="00E0455C" w:rsidP="00F7074D">
            <w:pPr>
              <w:jc w:val="left"/>
              <w:rPr>
                <w:rFonts w:eastAsia="Times New Roman"/>
                <w:sz w:val="24"/>
                <w:szCs w:val="24"/>
              </w:rPr>
            </w:pPr>
          </w:p>
          <w:p w:rsidR="00E0455C" w:rsidRPr="008318B8" w:rsidRDefault="00E0455C" w:rsidP="00F7074D">
            <w:pPr>
              <w:jc w:val="left"/>
              <w:rPr>
                <w:rFonts w:eastAsia="Times New Roman"/>
                <w:sz w:val="24"/>
                <w:szCs w:val="24"/>
              </w:rPr>
            </w:pPr>
            <w:r w:rsidRPr="008318B8">
              <w:rPr>
                <w:rFonts w:eastAsia="Times New Roman"/>
                <w:sz w:val="24"/>
                <w:szCs w:val="24"/>
              </w:rPr>
              <w:t>_______________________</w:t>
            </w:r>
          </w:p>
          <w:p w:rsidR="00E0455C" w:rsidRPr="008318B8" w:rsidRDefault="00E0455C" w:rsidP="00F7074D">
            <w:pPr>
              <w:jc w:val="left"/>
              <w:rPr>
                <w:rFonts w:eastAsia="Times New Roman"/>
                <w:sz w:val="24"/>
                <w:szCs w:val="24"/>
              </w:rPr>
            </w:pPr>
            <w:r w:rsidRPr="008318B8">
              <w:rPr>
                <w:rFonts w:eastAsia="Times New Roman"/>
                <w:sz w:val="24"/>
                <w:szCs w:val="24"/>
              </w:rPr>
              <w:t>М.П.</w:t>
            </w:r>
          </w:p>
        </w:tc>
        <w:tc>
          <w:tcPr>
            <w:tcW w:w="2222" w:type="pct"/>
          </w:tcPr>
          <w:p w:rsidR="00E0455C" w:rsidRPr="008318B8" w:rsidRDefault="00E0455C" w:rsidP="00F7074D">
            <w:pPr>
              <w:jc w:val="left"/>
              <w:rPr>
                <w:rFonts w:eastAsia="Times New Roman"/>
                <w:sz w:val="24"/>
                <w:szCs w:val="24"/>
              </w:rPr>
            </w:pPr>
            <w:r w:rsidRPr="008318B8">
              <w:rPr>
                <w:rFonts w:eastAsia="Times New Roman"/>
                <w:sz w:val="24"/>
                <w:szCs w:val="24"/>
              </w:rPr>
              <w:t>Покупатель:</w:t>
            </w:r>
          </w:p>
          <w:p w:rsidR="00E0455C" w:rsidRPr="008318B8" w:rsidRDefault="00E0455C" w:rsidP="00F7074D">
            <w:pPr>
              <w:jc w:val="left"/>
              <w:rPr>
                <w:rFonts w:eastAsia="Times New Roman"/>
                <w:sz w:val="24"/>
                <w:szCs w:val="24"/>
              </w:rPr>
            </w:pPr>
          </w:p>
          <w:p w:rsidR="00E0455C" w:rsidRPr="008318B8" w:rsidRDefault="00E0455C" w:rsidP="00F7074D">
            <w:pPr>
              <w:jc w:val="left"/>
              <w:rPr>
                <w:rFonts w:eastAsia="Times New Roman"/>
                <w:sz w:val="24"/>
                <w:szCs w:val="24"/>
              </w:rPr>
            </w:pPr>
            <w:r w:rsidRPr="008318B8">
              <w:rPr>
                <w:rFonts w:eastAsia="Times New Roman"/>
                <w:sz w:val="24"/>
                <w:szCs w:val="24"/>
              </w:rPr>
              <w:t>_________________________</w:t>
            </w:r>
          </w:p>
          <w:p w:rsidR="00E0455C" w:rsidRPr="008318B8" w:rsidRDefault="00E0455C" w:rsidP="00F7074D">
            <w:pPr>
              <w:jc w:val="left"/>
              <w:rPr>
                <w:rFonts w:eastAsia="Times New Roman"/>
                <w:sz w:val="24"/>
                <w:szCs w:val="24"/>
              </w:rPr>
            </w:pPr>
            <w:r w:rsidRPr="008318B8">
              <w:rPr>
                <w:rFonts w:eastAsia="Times New Roman"/>
                <w:sz w:val="24"/>
                <w:szCs w:val="24"/>
              </w:rPr>
              <w:t>М.П.</w:t>
            </w:r>
          </w:p>
        </w:tc>
      </w:tr>
    </w:tbl>
    <w:p w:rsidR="00E0455C" w:rsidRPr="008318B8" w:rsidRDefault="00E0455C" w:rsidP="00E0455C">
      <w:pPr>
        <w:tabs>
          <w:tab w:val="left" w:pos="1427"/>
        </w:tabs>
        <w:rPr>
          <w:rFonts w:eastAsia="Times New Roman"/>
          <w:sz w:val="24"/>
          <w:szCs w:val="24"/>
        </w:rPr>
      </w:pPr>
    </w:p>
    <w:p w:rsidR="00E0455C" w:rsidRPr="008318B8" w:rsidRDefault="00E0455C" w:rsidP="00E0455C">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7</w:t>
      </w:r>
    </w:p>
    <w:p w:rsidR="00E0455C" w:rsidRPr="008318B8" w:rsidRDefault="00E0455C" w:rsidP="00E0455C">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E0455C" w:rsidRPr="008318B8" w:rsidRDefault="00E0455C" w:rsidP="00E0455C">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E0455C" w:rsidRPr="008318B8" w:rsidRDefault="00E0455C" w:rsidP="00E0455C">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акта о приеме-передаче ОС-1</w:t>
      </w:r>
    </w:p>
    <w:p w:rsidR="00E0455C" w:rsidRPr="008318B8" w:rsidRDefault="00E0455C" w:rsidP="00E0455C">
      <w:pPr>
        <w:widowControl w:val="0"/>
        <w:jc w:val="center"/>
        <w:rPr>
          <w:rFonts w:eastAsia="Arial Unicode MS"/>
          <w:color w:val="000000"/>
          <w:sz w:val="24"/>
          <w:szCs w:val="24"/>
          <w:lang w:bidi="ru-RU"/>
        </w:rPr>
      </w:pPr>
    </w:p>
    <w:p w:rsidR="00E0455C" w:rsidRPr="008318B8" w:rsidRDefault="00E0455C" w:rsidP="00E0455C">
      <w:pPr>
        <w:widowControl w:val="0"/>
        <w:jc w:val="center"/>
        <w:rPr>
          <w:rFonts w:eastAsia="Arial Unicode MS"/>
          <w:color w:val="000000"/>
          <w:sz w:val="24"/>
          <w:szCs w:val="24"/>
          <w:lang w:bidi="ru-RU"/>
        </w:rPr>
      </w:pPr>
      <w:r w:rsidRPr="008318B8">
        <w:rPr>
          <w:rFonts w:eastAsia="Times New Roman"/>
          <w:b/>
          <w:noProof/>
          <w:sz w:val="24"/>
          <w:szCs w:val="24"/>
        </w:rPr>
        <w:drawing>
          <wp:inline distT="0" distB="0" distL="0" distR="0" wp14:anchorId="6DE8B04D" wp14:editId="12C06439">
            <wp:extent cx="8288593" cy="48214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E0455C" w:rsidRPr="008318B8" w:rsidRDefault="00E0455C" w:rsidP="00E0455C">
      <w:pPr>
        <w:widowControl w:val="0"/>
        <w:jc w:val="center"/>
        <w:rPr>
          <w:rFonts w:eastAsia="Arial Unicode MS"/>
          <w:color w:val="000000"/>
          <w:sz w:val="24"/>
          <w:szCs w:val="24"/>
          <w:lang w:bidi="ru-RU"/>
        </w:rPr>
      </w:pPr>
      <w:r w:rsidRPr="008318B8">
        <w:rPr>
          <w:rFonts w:eastAsia="Times New Roman"/>
          <w:noProof/>
          <w:sz w:val="24"/>
          <w:szCs w:val="24"/>
        </w:rPr>
        <w:drawing>
          <wp:inline distT="0" distB="0" distL="0" distR="0" wp14:anchorId="79D1A80F" wp14:editId="7B2940FB">
            <wp:extent cx="8294493" cy="5632801"/>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E0455C" w:rsidRPr="008318B8" w:rsidRDefault="00E0455C" w:rsidP="00E0455C">
      <w:pPr>
        <w:widowControl w:val="0"/>
        <w:jc w:val="center"/>
        <w:rPr>
          <w:rFonts w:eastAsia="Arial Unicode MS"/>
          <w:color w:val="000000"/>
          <w:sz w:val="24"/>
          <w:szCs w:val="24"/>
          <w:lang w:bidi="ru-RU"/>
        </w:rPr>
      </w:pPr>
      <w:r w:rsidRPr="008318B8">
        <w:rPr>
          <w:rFonts w:eastAsia="Times New Roman"/>
          <w:noProof/>
          <w:sz w:val="24"/>
          <w:szCs w:val="24"/>
        </w:rPr>
        <w:drawing>
          <wp:inline distT="0" distB="0" distL="0" distR="0" wp14:anchorId="78AECEFF" wp14:editId="6548098A">
            <wp:extent cx="8001000" cy="50292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E0455C" w:rsidRPr="008318B8" w:rsidTr="00F7074D">
        <w:tc>
          <w:tcPr>
            <w:tcW w:w="5000" w:type="pct"/>
            <w:gridSpan w:val="2"/>
          </w:tcPr>
          <w:p w:rsidR="00E0455C" w:rsidRPr="008318B8" w:rsidRDefault="00E0455C" w:rsidP="00F7074D">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E0455C" w:rsidRPr="008318B8" w:rsidTr="00F7074D">
        <w:trPr>
          <w:trHeight w:val="1180"/>
        </w:trPr>
        <w:tc>
          <w:tcPr>
            <w:tcW w:w="2778" w:type="pct"/>
          </w:tcPr>
          <w:p w:rsidR="00E0455C" w:rsidRPr="008318B8" w:rsidRDefault="00E0455C" w:rsidP="00F7074D">
            <w:pPr>
              <w:jc w:val="left"/>
              <w:rPr>
                <w:rFonts w:eastAsia="Times New Roman"/>
                <w:sz w:val="24"/>
                <w:szCs w:val="24"/>
              </w:rPr>
            </w:pPr>
            <w:r w:rsidRPr="008318B8">
              <w:rPr>
                <w:rFonts w:eastAsia="Times New Roman"/>
                <w:sz w:val="24"/>
                <w:szCs w:val="24"/>
              </w:rPr>
              <w:t>Продавец:</w:t>
            </w:r>
          </w:p>
          <w:p w:rsidR="00E0455C" w:rsidRPr="008318B8" w:rsidRDefault="00E0455C" w:rsidP="00F7074D">
            <w:pPr>
              <w:jc w:val="left"/>
              <w:rPr>
                <w:rFonts w:eastAsia="Times New Roman"/>
                <w:sz w:val="24"/>
                <w:szCs w:val="24"/>
              </w:rPr>
            </w:pPr>
          </w:p>
          <w:p w:rsidR="00E0455C" w:rsidRPr="008318B8" w:rsidRDefault="00E0455C" w:rsidP="00F7074D">
            <w:pPr>
              <w:jc w:val="left"/>
              <w:rPr>
                <w:rFonts w:eastAsia="Times New Roman"/>
                <w:sz w:val="24"/>
                <w:szCs w:val="24"/>
              </w:rPr>
            </w:pPr>
            <w:r w:rsidRPr="008318B8">
              <w:rPr>
                <w:rFonts w:eastAsia="Times New Roman"/>
                <w:sz w:val="24"/>
                <w:szCs w:val="24"/>
              </w:rPr>
              <w:t>_______________________</w:t>
            </w:r>
          </w:p>
          <w:p w:rsidR="00E0455C" w:rsidRPr="008318B8" w:rsidRDefault="00E0455C" w:rsidP="00F7074D">
            <w:pPr>
              <w:jc w:val="left"/>
              <w:rPr>
                <w:rFonts w:eastAsia="Times New Roman"/>
                <w:sz w:val="24"/>
                <w:szCs w:val="24"/>
              </w:rPr>
            </w:pPr>
            <w:r w:rsidRPr="008318B8">
              <w:rPr>
                <w:rFonts w:eastAsia="Times New Roman"/>
                <w:sz w:val="24"/>
                <w:szCs w:val="24"/>
              </w:rPr>
              <w:t>М.П.</w:t>
            </w:r>
          </w:p>
        </w:tc>
        <w:tc>
          <w:tcPr>
            <w:tcW w:w="2222" w:type="pct"/>
          </w:tcPr>
          <w:p w:rsidR="00E0455C" w:rsidRPr="008318B8" w:rsidRDefault="00E0455C" w:rsidP="00F7074D">
            <w:pPr>
              <w:jc w:val="left"/>
              <w:rPr>
                <w:rFonts w:eastAsia="Times New Roman"/>
                <w:sz w:val="24"/>
                <w:szCs w:val="24"/>
              </w:rPr>
            </w:pPr>
            <w:r w:rsidRPr="008318B8">
              <w:rPr>
                <w:rFonts w:eastAsia="Times New Roman"/>
                <w:sz w:val="24"/>
                <w:szCs w:val="24"/>
              </w:rPr>
              <w:t>Покупатель:</w:t>
            </w:r>
          </w:p>
          <w:p w:rsidR="00E0455C" w:rsidRPr="008318B8" w:rsidRDefault="00E0455C" w:rsidP="00F7074D">
            <w:pPr>
              <w:jc w:val="left"/>
              <w:rPr>
                <w:rFonts w:eastAsia="Times New Roman"/>
                <w:sz w:val="24"/>
                <w:szCs w:val="24"/>
              </w:rPr>
            </w:pPr>
          </w:p>
          <w:p w:rsidR="00E0455C" w:rsidRPr="008318B8" w:rsidRDefault="00E0455C" w:rsidP="00F7074D">
            <w:pPr>
              <w:jc w:val="left"/>
              <w:rPr>
                <w:rFonts w:eastAsia="Times New Roman"/>
                <w:sz w:val="24"/>
                <w:szCs w:val="24"/>
              </w:rPr>
            </w:pPr>
            <w:r w:rsidRPr="008318B8">
              <w:rPr>
                <w:rFonts w:eastAsia="Times New Roman"/>
                <w:sz w:val="24"/>
                <w:szCs w:val="24"/>
              </w:rPr>
              <w:t>_________________________</w:t>
            </w:r>
          </w:p>
          <w:p w:rsidR="00E0455C" w:rsidRPr="008318B8" w:rsidRDefault="00E0455C" w:rsidP="00F7074D">
            <w:pPr>
              <w:jc w:val="left"/>
              <w:rPr>
                <w:rFonts w:eastAsia="Times New Roman"/>
                <w:sz w:val="24"/>
                <w:szCs w:val="24"/>
              </w:rPr>
            </w:pPr>
            <w:r w:rsidRPr="008318B8">
              <w:rPr>
                <w:rFonts w:eastAsia="Times New Roman"/>
                <w:sz w:val="24"/>
                <w:szCs w:val="24"/>
              </w:rPr>
              <w:t>М.П.</w:t>
            </w:r>
          </w:p>
        </w:tc>
      </w:tr>
    </w:tbl>
    <w:p w:rsidR="00E0455C" w:rsidRDefault="00E0455C" w:rsidP="00E0455C">
      <w:pPr>
        <w:pageBreakBefore/>
        <w:widowControl w:val="0"/>
        <w:tabs>
          <w:tab w:val="left" w:pos="567"/>
        </w:tabs>
        <w:autoSpaceDE w:val="0"/>
        <w:autoSpaceDN w:val="0"/>
        <w:adjustRightInd w:val="0"/>
        <w:jc w:val="right"/>
        <w:rPr>
          <w:rFonts w:eastAsia="Times New Roman"/>
          <w:sz w:val="24"/>
          <w:szCs w:val="24"/>
        </w:rPr>
        <w:sectPr w:rsidR="00E0455C" w:rsidSect="00A43AD5">
          <w:pgSz w:w="16838" w:h="11906" w:orient="landscape" w:code="9"/>
          <w:pgMar w:top="851" w:right="851" w:bottom="1418" w:left="851" w:header="709" w:footer="709" w:gutter="0"/>
          <w:cols w:space="708"/>
          <w:docGrid w:linePitch="360"/>
        </w:sectPr>
      </w:pPr>
    </w:p>
    <w:p w:rsidR="00E0455C" w:rsidRPr="008318B8" w:rsidRDefault="00E0455C" w:rsidP="00E0455C">
      <w:pPr>
        <w:pageBreakBefore/>
        <w:widowControl w:val="0"/>
        <w:tabs>
          <w:tab w:val="left" w:pos="567"/>
        </w:tabs>
        <w:autoSpaceDE w:val="0"/>
        <w:autoSpaceDN w:val="0"/>
        <w:adjustRightInd w:val="0"/>
        <w:jc w:val="right"/>
        <w:rPr>
          <w:rFonts w:eastAsia="Times New Roman"/>
          <w:sz w:val="24"/>
          <w:szCs w:val="24"/>
        </w:rPr>
      </w:pPr>
      <w:r w:rsidRPr="008318B8">
        <w:rPr>
          <w:rFonts w:eastAsia="Times New Roman"/>
          <w:sz w:val="24"/>
          <w:szCs w:val="24"/>
        </w:rPr>
        <w:t>Приложение № 8</w:t>
      </w:r>
    </w:p>
    <w:p w:rsidR="00E0455C" w:rsidRPr="008318B8" w:rsidRDefault="00E0455C" w:rsidP="00E0455C">
      <w:pPr>
        <w:widowControl w:val="0"/>
        <w:autoSpaceDE w:val="0"/>
        <w:autoSpaceDN w:val="0"/>
        <w:adjustRightInd w:val="0"/>
        <w:jc w:val="right"/>
        <w:rPr>
          <w:rFonts w:eastAsia="Arial Unicode MS"/>
          <w:color w:val="000000"/>
          <w:sz w:val="24"/>
          <w:szCs w:val="24"/>
          <w:lang w:bidi="ru-RU"/>
        </w:rPr>
      </w:pPr>
      <w:r w:rsidRPr="008318B8">
        <w:rPr>
          <w:rFonts w:eastAsia="Arial Unicode MS"/>
          <w:color w:val="000000"/>
          <w:sz w:val="24"/>
          <w:szCs w:val="24"/>
          <w:lang w:bidi="ru-RU"/>
        </w:rPr>
        <w:t>к Договору купли-продажи имущества</w:t>
      </w:r>
    </w:p>
    <w:p w:rsidR="00E0455C" w:rsidRPr="008318B8" w:rsidRDefault="00E0455C" w:rsidP="00E0455C">
      <w:pPr>
        <w:widowControl w:val="0"/>
        <w:jc w:val="right"/>
        <w:rPr>
          <w:rFonts w:eastAsia="Arial Unicode MS"/>
          <w:color w:val="000000"/>
          <w:sz w:val="24"/>
          <w:szCs w:val="24"/>
          <w:lang w:bidi="ru-RU"/>
        </w:rPr>
      </w:pPr>
      <w:r w:rsidRPr="008318B8">
        <w:rPr>
          <w:rFonts w:eastAsia="Arial Unicode MS"/>
          <w:color w:val="000000"/>
          <w:sz w:val="24"/>
          <w:szCs w:val="24"/>
          <w:lang w:bidi="ru-RU"/>
        </w:rPr>
        <w:t xml:space="preserve">от____________ № _________________ </w:t>
      </w:r>
    </w:p>
    <w:p w:rsidR="00E0455C" w:rsidRPr="008318B8" w:rsidRDefault="00E0455C" w:rsidP="00E0455C">
      <w:pPr>
        <w:widowControl w:val="0"/>
        <w:jc w:val="center"/>
        <w:rPr>
          <w:rFonts w:eastAsia="Arial Unicode MS"/>
          <w:color w:val="000000"/>
          <w:sz w:val="24"/>
          <w:szCs w:val="24"/>
          <w:lang w:bidi="ru-RU"/>
        </w:rPr>
      </w:pPr>
      <w:r w:rsidRPr="008318B8">
        <w:rPr>
          <w:rFonts w:eastAsia="Arial Unicode MS"/>
          <w:color w:val="000000"/>
          <w:sz w:val="24"/>
          <w:szCs w:val="24"/>
          <w:lang w:bidi="ru-RU"/>
        </w:rPr>
        <w:t>Форма накладной М-15</w:t>
      </w:r>
    </w:p>
    <w:p w:rsidR="00E0455C" w:rsidRPr="008318B8" w:rsidRDefault="00E0455C" w:rsidP="00E0455C">
      <w:pPr>
        <w:widowControl w:val="0"/>
        <w:jc w:val="center"/>
        <w:rPr>
          <w:rFonts w:eastAsia="Arial Unicode MS"/>
          <w:color w:val="000000"/>
          <w:sz w:val="24"/>
          <w:szCs w:val="24"/>
          <w:lang w:bidi="ru-RU"/>
        </w:rPr>
      </w:pPr>
      <w:r w:rsidRPr="008318B8">
        <w:rPr>
          <w:rFonts w:eastAsia="Times New Roman"/>
          <w:noProof/>
          <w:sz w:val="24"/>
          <w:szCs w:val="24"/>
        </w:rPr>
        <w:drawing>
          <wp:inline distT="0" distB="0" distL="0" distR="0" wp14:anchorId="17A2EB8C" wp14:editId="6033095D">
            <wp:extent cx="5986800" cy="3736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6800" cy="3736800"/>
                    </a:xfrm>
                    <a:prstGeom prst="rect">
                      <a:avLst/>
                    </a:prstGeom>
                    <a:noFill/>
                    <a:ln>
                      <a:noFill/>
                    </a:ln>
                  </pic:spPr>
                </pic:pic>
              </a:graphicData>
            </a:graphic>
          </wp:inline>
        </w:drawing>
      </w:r>
    </w:p>
    <w:tbl>
      <w:tblPr>
        <w:tblW w:w="5000" w:type="pct"/>
        <w:tblLook w:val="01E0" w:firstRow="1" w:lastRow="1" w:firstColumn="1" w:lastColumn="1" w:noHBand="0" w:noVBand="0"/>
      </w:tblPr>
      <w:tblGrid>
        <w:gridCol w:w="5474"/>
        <w:gridCol w:w="4379"/>
      </w:tblGrid>
      <w:tr w:rsidR="00E0455C" w:rsidRPr="008318B8" w:rsidTr="00F7074D">
        <w:tc>
          <w:tcPr>
            <w:tcW w:w="5000" w:type="pct"/>
            <w:gridSpan w:val="2"/>
          </w:tcPr>
          <w:p w:rsidR="00E0455C" w:rsidRPr="008318B8" w:rsidRDefault="00E0455C" w:rsidP="00F7074D">
            <w:pPr>
              <w:autoSpaceDE w:val="0"/>
              <w:autoSpaceDN w:val="0"/>
              <w:adjustRightInd w:val="0"/>
              <w:jc w:val="center"/>
              <w:rPr>
                <w:rFonts w:eastAsia="Times New Roman"/>
                <w:sz w:val="24"/>
                <w:szCs w:val="24"/>
              </w:rPr>
            </w:pPr>
            <w:r w:rsidRPr="008318B8">
              <w:rPr>
                <w:rFonts w:eastAsia="Times New Roman"/>
                <w:sz w:val="24"/>
                <w:szCs w:val="24"/>
              </w:rPr>
              <w:t>ФОРМА СОГЛАСОВАНА</w:t>
            </w:r>
          </w:p>
        </w:tc>
      </w:tr>
      <w:tr w:rsidR="00E0455C" w:rsidRPr="008318B8" w:rsidTr="00F7074D">
        <w:trPr>
          <w:trHeight w:val="845"/>
        </w:trPr>
        <w:tc>
          <w:tcPr>
            <w:tcW w:w="2778" w:type="pct"/>
          </w:tcPr>
          <w:p w:rsidR="00E0455C" w:rsidRPr="008318B8" w:rsidRDefault="00E0455C" w:rsidP="00F7074D">
            <w:pPr>
              <w:jc w:val="left"/>
              <w:rPr>
                <w:rFonts w:eastAsia="Times New Roman"/>
                <w:sz w:val="24"/>
                <w:szCs w:val="24"/>
              </w:rPr>
            </w:pPr>
            <w:r w:rsidRPr="008318B8">
              <w:rPr>
                <w:rFonts w:eastAsia="Times New Roman"/>
                <w:sz w:val="24"/>
                <w:szCs w:val="24"/>
              </w:rPr>
              <w:t>Продавец:</w:t>
            </w:r>
          </w:p>
          <w:p w:rsidR="00E0455C" w:rsidRPr="008318B8" w:rsidRDefault="00E0455C" w:rsidP="00F7074D">
            <w:pPr>
              <w:jc w:val="left"/>
              <w:rPr>
                <w:rFonts w:eastAsia="Times New Roman"/>
                <w:sz w:val="24"/>
                <w:szCs w:val="24"/>
              </w:rPr>
            </w:pPr>
            <w:r w:rsidRPr="008318B8">
              <w:rPr>
                <w:rFonts w:eastAsia="Times New Roman"/>
                <w:sz w:val="24"/>
                <w:szCs w:val="24"/>
              </w:rPr>
              <w:t>_______________________</w:t>
            </w:r>
          </w:p>
          <w:p w:rsidR="00E0455C" w:rsidRPr="008318B8" w:rsidRDefault="00E0455C" w:rsidP="00F7074D">
            <w:pPr>
              <w:jc w:val="left"/>
              <w:rPr>
                <w:rFonts w:eastAsia="Times New Roman"/>
                <w:sz w:val="24"/>
                <w:szCs w:val="24"/>
              </w:rPr>
            </w:pPr>
            <w:r w:rsidRPr="008318B8">
              <w:rPr>
                <w:rFonts w:eastAsia="Times New Roman"/>
                <w:sz w:val="24"/>
                <w:szCs w:val="24"/>
              </w:rPr>
              <w:t>М.П.</w:t>
            </w:r>
          </w:p>
        </w:tc>
        <w:tc>
          <w:tcPr>
            <w:tcW w:w="2222" w:type="pct"/>
          </w:tcPr>
          <w:p w:rsidR="00E0455C" w:rsidRPr="008318B8" w:rsidRDefault="00E0455C" w:rsidP="00F7074D">
            <w:pPr>
              <w:jc w:val="left"/>
              <w:rPr>
                <w:rFonts w:eastAsia="Times New Roman"/>
                <w:sz w:val="24"/>
                <w:szCs w:val="24"/>
              </w:rPr>
            </w:pPr>
            <w:r w:rsidRPr="008318B8">
              <w:rPr>
                <w:rFonts w:eastAsia="Times New Roman"/>
                <w:sz w:val="24"/>
                <w:szCs w:val="24"/>
              </w:rPr>
              <w:t>Покупатель:</w:t>
            </w:r>
          </w:p>
          <w:p w:rsidR="00E0455C" w:rsidRPr="008318B8" w:rsidRDefault="00E0455C" w:rsidP="00F7074D">
            <w:pPr>
              <w:jc w:val="left"/>
              <w:rPr>
                <w:rFonts w:eastAsia="Times New Roman"/>
                <w:sz w:val="24"/>
                <w:szCs w:val="24"/>
              </w:rPr>
            </w:pPr>
            <w:r w:rsidRPr="008318B8">
              <w:rPr>
                <w:rFonts w:eastAsia="Times New Roman"/>
                <w:sz w:val="24"/>
                <w:szCs w:val="24"/>
              </w:rPr>
              <w:t>_________________________М.П.</w:t>
            </w:r>
          </w:p>
        </w:tc>
      </w:tr>
    </w:tbl>
    <w:p w:rsidR="00E0455C" w:rsidRPr="008318B8" w:rsidRDefault="00E0455C" w:rsidP="00E0455C">
      <w:pPr>
        <w:tabs>
          <w:tab w:val="left" w:pos="1427"/>
        </w:tabs>
        <w:rPr>
          <w:rFonts w:eastAsia="Times New Roman"/>
          <w:sz w:val="24"/>
          <w:szCs w:val="24"/>
        </w:rPr>
      </w:pPr>
    </w:p>
    <w:p w:rsidR="00E0455C" w:rsidRDefault="00E0455C">
      <w:pPr>
        <w:jc w:val="left"/>
        <w:rPr>
          <w:b/>
          <w:sz w:val="40"/>
          <w:szCs w:val="40"/>
        </w:rPr>
      </w:pPr>
      <w:r>
        <w:rPr>
          <w:b/>
          <w:sz w:val="40"/>
          <w:szCs w:val="40"/>
        </w:rPr>
        <w:br w:type="page"/>
      </w:r>
    </w:p>
    <w:p w:rsidR="004F1721" w:rsidRPr="004F1721" w:rsidRDefault="004F1721" w:rsidP="00152E72">
      <w:pPr>
        <w:jc w:val="center"/>
        <w:rPr>
          <w:b/>
          <w:sz w:val="40"/>
          <w:szCs w:val="40"/>
        </w:rPr>
      </w:pPr>
      <w:r w:rsidRPr="004F1721">
        <w:rPr>
          <w:b/>
          <w:sz w:val="40"/>
          <w:szCs w:val="40"/>
        </w:rPr>
        <w:t>ДЛЯ ЛОТ</w:t>
      </w:r>
      <w:r w:rsidR="00AC206B">
        <w:rPr>
          <w:b/>
          <w:sz w:val="40"/>
          <w:szCs w:val="40"/>
        </w:rPr>
        <w:t>А</w:t>
      </w:r>
      <w:r w:rsidRPr="004F1721">
        <w:rPr>
          <w:b/>
          <w:sz w:val="40"/>
          <w:szCs w:val="40"/>
        </w:rPr>
        <w:t xml:space="preserve"> № </w:t>
      </w:r>
      <w:r w:rsidR="00AC206B">
        <w:rPr>
          <w:b/>
          <w:sz w:val="40"/>
          <w:szCs w:val="40"/>
        </w:rPr>
        <w:t>2</w:t>
      </w:r>
      <w:r w:rsidRPr="004F1721">
        <w:rPr>
          <w:b/>
          <w:sz w:val="40"/>
          <w:szCs w:val="40"/>
        </w:rPr>
        <w:t>:</w:t>
      </w:r>
    </w:p>
    <w:p w:rsidR="004F1721" w:rsidRDefault="004F1721" w:rsidP="00152E72">
      <w:pPr>
        <w:jc w:val="center"/>
        <w:rPr>
          <w:b/>
          <w:sz w:val="24"/>
          <w:szCs w:val="24"/>
        </w:rPr>
      </w:pPr>
    </w:p>
    <w:p w:rsidR="00152E72" w:rsidRPr="00971202" w:rsidRDefault="00152E72" w:rsidP="00152E72">
      <w:pPr>
        <w:jc w:val="center"/>
        <w:rPr>
          <w:b/>
          <w:sz w:val="24"/>
          <w:szCs w:val="24"/>
        </w:rPr>
      </w:pPr>
      <w:r w:rsidRPr="00971202">
        <w:rPr>
          <w:b/>
          <w:sz w:val="24"/>
          <w:szCs w:val="24"/>
        </w:rPr>
        <w:t>Договор № _____</w:t>
      </w:r>
    </w:p>
    <w:p w:rsidR="00152E72" w:rsidRPr="00971202" w:rsidRDefault="00152E72" w:rsidP="00152E72">
      <w:pPr>
        <w:jc w:val="center"/>
        <w:rPr>
          <w:sz w:val="24"/>
          <w:szCs w:val="24"/>
        </w:rPr>
      </w:pPr>
      <w:r w:rsidRPr="00971202">
        <w:rPr>
          <w:sz w:val="24"/>
          <w:szCs w:val="24"/>
        </w:rPr>
        <w:t xml:space="preserve">купли-продажи имущества </w:t>
      </w:r>
    </w:p>
    <w:p w:rsidR="00152E72" w:rsidRPr="00971202" w:rsidRDefault="00152E72" w:rsidP="00152E72">
      <w:pPr>
        <w:jc w:val="center"/>
        <w:rPr>
          <w:sz w:val="24"/>
          <w:szCs w:val="24"/>
        </w:rPr>
      </w:pPr>
      <w:r w:rsidRPr="00971202">
        <w:rPr>
          <w:sz w:val="24"/>
          <w:szCs w:val="24"/>
        </w:rPr>
        <w:t>(с условием о рассрочке платежа)</w:t>
      </w:r>
    </w:p>
    <w:p w:rsidR="00152E72" w:rsidRPr="00971202" w:rsidRDefault="00152E72" w:rsidP="00152E72">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2E72" w:rsidRPr="00971202" w:rsidTr="00152E72">
        <w:tc>
          <w:tcPr>
            <w:tcW w:w="4927" w:type="dxa"/>
          </w:tcPr>
          <w:p w:rsidR="00152E72" w:rsidRPr="00971202" w:rsidRDefault="00152E72" w:rsidP="00152E72">
            <w:pPr>
              <w:rPr>
                <w:bCs/>
                <w:sz w:val="24"/>
                <w:szCs w:val="24"/>
                <w:lang w:eastAsia="en-US"/>
              </w:rPr>
            </w:pPr>
            <w:r w:rsidRPr="00971202">
              <w:rPr>
                <w:sz w:val="24"/>
                <w:szCs w:val="24"/>
              </w:rPr>
              <w:t>г. Зеленогорск Красноярского края</w:t>
            </w:r>
          </w:p>
        </w:tc>
        <w:tc>
          <w:tcPr>
            <w:tcW w:w="4926" w:type="dxa"/>
          </w:tcPr>
          <w:p w:rsidR="00152E72" w:rsidRPr="00971202" w:rsidRDefault="00152E72" w:rsidP="00152E72">
            <w:pPr>
              <w:jc w:val="right"/>
              <w:rPr>
                <w:bCs/>
                <w:sz w:val="24"/>
                <w:szCs w:val="24"/>
                <w:lang w:eastAsia="en-US"/>
              </w:rPr>
            </w:pPr>
            <w:r w:rsidRPr="00971202">
              <w:rPr>
                <w:sz w:val="24"/>
                <w:szCs w:val="24"/>
              </w:rPr>
              <w:t>«____» _______ 20__ г.</w:t>
            </w:r>
          </w:p>
        </w:tc>
      </w:tr>
    </w:tbl>
    <w:p w:rsidR="00152E72" w:rsidRPr="00971202" w:rsidRDefault="00152E72" w:rsidP="00152E72">
      <w:pPr>
        <w:ind w:firstLine="709"/>
        <w:rPr>
          <w:sz w:val="24"/>
          <w:szCs w:val="24"/>
        </w:rPr>
      </w:pPr>
    </w:p>
    <w:p w:rsidR="00152E72" w:rsidRPr="00971202" w:rsidRDefault="00152E72" w:rsidP="00152E72">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71202">
        <w:rPr>
          <w:bCs/>
          <w:sz w:val="24"/>
          <w:szCs w:val="24"/>
        </w:rPr>
        <w:t>«Стороны»</w:t>
      </w:r>
      <w:r w:rsidRPr="00971202">
        <w:rPr>
          <w:sz w:val="24"/>
          <w:szCs w:val="24"/>
        </w:rPr>
        <w:t xml:space="preserve">, а отдельно – </w:t>
      </w:r>
      <w:r w:rsidRPr="00971202">
        <w:rPr>
          <w:bCs/>
          <w:sz w:val="24"/>
          <w:szCs w:val="24"/>
        </w:rPr>
        <w:t>«Сторона»</w:t>
      </w:r>
      <w:r w:rsidRPr="00971202">
        <w:rPr>
          <w:sz w:val="24"/>
          <w:szCs w:val="24"/>
        </w:rPr>
        <w:t>, заключили настоящий договор купли-продажи имущества (далее – «</w:t>
      </w:r>
      <w:r w:rsidRPr="00971202">
        <w:rPr>
          <w:bCs/>
          <w:sz w:val="24"/>
          <w:szCs w:val="24"/>
        </w:rPr>
        <w:t>Договор</w:t>
      </w:r>
      <w:r w:rsidRPr="00971202">
        <w:rPr>
          <w:sz w:val="24"/>
          <w:szCs w:val="24"/>
        </w:rPr>
        <w:t>») о нижеследующем:</w:t>
      </w:r>
      <w:proofErr w:type="gramEnd"/>
    </w:p>
    <w:p w:rsidR="00152E72" w:rsidRPr="00971202" w:rsidRDefault="00152E72" w:rsidP="00152E72">
      <w:pPr>
        <w:ind w:firstLine="709"/>
        <w:rPr>
          <w:sz w:val="24"/>
          <w:szCs w:val="24"/>
        </w:rPr>
      </w:pPr>
    </w:p>
    <w:p w:rsidR="00152E72" w:rsidRPr="00971202" w:rsidRDefault="00152E72" w:rsidP="00152E72">
      <w:pPr>
        <w:numPr>
          <w:ilvl w:val="0"/>
          <w:numId w:val="28"/>
        </w:numPr>
        <w:tabs>
          <w:tab w:val="left" w:pos="284"/>
        </w:tabs>
        <w:autoSpaceDE w:val="0"/>
        <w:autoSpaceDN w:val="0"/>
        <w:adjustRightInd w:val="0"/>
        <w:ind w:left="0" w:firstLine="0"/>
        <w:contextualSpacing/>
        <w:jc w:val="center"/>
        <w:rPr>
          <w:sz w:val="24"/>
          <w:szCs w:val="24"/>
        </w:rPr>
      </w:pPr>
      <w:r w:rsidRPr="00971202">
        <w:rPr>
          <w:bCs/>
          <w:sz w:val="24"/>
          <w:szCs w:val="24"/>
        </w:rPr>
        <w:t>Предмет Договора</w:t>
      </w:r>
    </w:p>
    <w:p w:rsidR="00152E72" w:rsidRPr="00971202" w:rsidRDefault="00152E72" w:rsidP="00152E72">
      <w:pPr>
        <w:ind w:firstLine="709"/>
        <w:rPr>
          <w:sz w:val="24"/>
          <w:szCs w:val="24"/>
        </w:rPr>
      </w:pP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71202">
        <w:rPr>
          <w:b/>
          <w:i/>
          <w:sz w:val="24"/>
          <w:szCs w:val="24"/>
        </w:rPr>
        <w:t>(далее выбрать нужное)</w:t>
      </w:r>
      <w:r w:rsidRPr="00971202">
        <w:rPr>
          <w:sz w:val="24"/>
          <w:szCs w:val="24"/>
        </w:rPr>
        <w:t xml:space="preserve"> имущество </w:t>
      </w:r>
      <w:r w:rsidRPr="00971202">
        <w:rPr>
          <w:b/>
          <w:i/>
          <w:sz w:val="24"/>
          <w:szCs w:val="24"/>
        </w:rPr>
        <w:t>либо</w:t>
      </w:r>
      <w:r w:rsidRPr="00971202">
        <w:rPr>
          <w:sz w:val="24"/>
          <w:szCs w:val="24"/>
        </w:rPr>
        <w:t xml:space="preserve"> имущество, представляющее собой имущественный комплекс (далее – «Имущество»), описание которого содержится в Приложении № 1 к Договору.</w:t>
      </w: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w:t>
      </w:r>
    </w:p>
    <w:p w:rsidR="00152E72" w:rsidRPr="00971202" w:rsidRDefault="00152E72" w:rsidP="00152E72">
      <w:pPr>
        <w:numPr>
          <w:ilvl w:val="0"/>
          <w:numId w:val="32"/>
        </w:numPr>
        <w:tabs>
          <w:tab w:val="left" w:pos="1276"/>
        </w:tabs>
        <w:ind w:left="0" w:firstLine="709"/>
        <w:contextualSpacing/>
        <w:rPr>
          <w:sz w:val="24"/>
          <w:szCs w:val="24"/>
        </w:rPr>
      </w:pPr>
      <w:r w:rsidRPr="00971202">
        <w:rPr>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152E72" w:rsidRPr="00971202" w:rsidRDefault="00152E72" w:rsidP="00152E72">
      <w:pPr>
        <w:ind w:firstLine="709"/>
        <w:rPr>
          <w:b/>
          <w:i/>
          <w:sz w:val="24"/>
          <w:szCs w:val="24"/>
        </w:rPr>
      </w:pPr>
      <w:r w:rsidRPr="00971202">
        <w:rPr>
          <w:sz w:val="24"/>
          <w:szCs w:val="24"/>
        </w:rPr>
        <w:t xml:space="preserve">Вариант 2: </w:t>
      </w:r>
      <w:proofErr w:type="gramStart"/>
      <w:r w:rsidRPr="00971202">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71202">
        <w:rPr>
          <w:sz w:val="24"/>
          <w:szCs w:val="24"/>
        </w:rPr>
        <w:t xml:space="preserve">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rPr>
          <w:b/>
          <w:i/>
          <w:sz w:val="24"/>
          <w:szCs w:val="24"/>
        </w:rPr>
      </w:pPr>
    </w:p>
    <w:p w:rsidR="00152E72" w:rsidRPr="00971202" w:rsidRDefault="00152E72" w:rsidP="00152E72">
      <w:pPr>
        <w:numPr>
          <w:ilvl w:val="0"/>
          <w:numId w:val="29"/>
        </w:numPr>
        <w:tabs>
          <w:tab w:val="left" w:pos="284"/>
        </w:tabs>
        <w:ind w:left="0" w:firstLine="0"/>
        <w:contextualSpacing/>
        <w:jc w:val="center"/>
        <w:rPr>
          <w:sz w:val="24"/>
          <w:szCs w:val="24"/>
          <w:lang w:eastAsia="en-US"/>
        </w:rPr>
      </w:pPr>
      <w:r w:rsidRPr="00971202">
        <w:rPr>
          <w:sz w:val="24"/>
          <w:szCs w:val="24"/>
        </w:rPr>
        <w:t>Права и обязанности Сторон</w:t>
      </w:r>
    </w:p>
    <w:p w:rsidR="00152E72" w:rsidRPr="00971202" w:rsidRDefault="00152E72" w:rsidP="00152E72">
      <w:pPr>
        <w:tabs>
          <w:tab w:val="left" w:pos="284"/>
        </w:tabs>
        <w:spacing w:after="200" w:line="276" w:lineRule="auto"/>
        <w:contextualSpacing/>
        <w:jc w:val="left"/>
        <w:rPr>
          <w:sz w:val="24"/>
          <w:szCs w:val="24"/>
        </w:rPr>
      </w:pP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sz w:val="24"/>
          <w:szCs w:val="24"/>
        </w:rPr>
        <w:t>Продавец обязан:</w:t>
      </w:r>
    </w:p>
    <w:p w:rsidR="00152E72" w:rsidRPr="00971202" w:rsidRDefault="00152E72" w:rsidP="00152E72">
      <w:pPr>
        <w:numPr>
          <w:ilvl w:val="0"/>
          <w:numId w:val="34"/>
        </w:numPr>
        <w:tabs>
          <w:tab w:val="left" w:pos="1418"/>
        </w:tabs>
        <w:ind w:left="0" w:firstLine="709"/>
        <w:contextualSpacing/>
        <w:rPr>
          <w:sz w:val="24"/>
          <w:szCs w:val="24"/>
          <w:lang w:eastAsia="en-US"/>
        </w:rPr>
      </w:pPr>
      <w:r w:rsidRPr="00971202">
        <w:rPr>
          <w:sz w:val="24"/>
          <w:szCs w:val="24"/>
        </w:rPr>
        <w:t xml:space="preserve">Вариант 1: </w:t>
      </w:r>
      <w:r w:rsidRPr="00971202">
        <w:rPr>
          <w:bCs/>
          <w:sz w:val="24"/>
          <w:szCs w:val="24"/>
        </w:rPr>
        <w:t>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71202">
        <w:rPr>
          <w:sz w:val="24"/>
          <w:szCs w:val="24"/>
        </w:rPr>
        <w:t>.</w:t>
      </w:r>
    </w:p>
    <w:p w:rsidR="00152E72" w:rsidRPr="00971202" w:rsidRDefault="00152E72" w:rsidP="00152E72">
      <w:pPr>
        <w:ind w:firstLine="709"/>
        <w:rPr>
          <w:sz w:val="24"/>
          <w:szCs w:val="24"/>
          <w:lang w:eastAsia="en-US"/>
        </w:rPr>
      </w:pPr>
      <w:r w:rsidRPr="00971202">
        <w:rPr>
          <w:sz w:val="24"/>
          <w:szCs w:val="24"/>
        </w:rPr>
        <w:t xml:space="preserve">Вариант 2: </w:t>
      </w:r>
      <w:proofErr w:type="gramStart"/>
      <w:r w:rsidRPr="00971202">
        <w:rPr>
          <w:bCs/>
          <w:sz w:val="24"/>
          <w:szCs w:val="24"/>
        </w:rPr>
        <w:t xml:space="preserve">В течение 10 (десяти) рабочих дней с момента полной оплаты части Цены имущества, указанной в подпункте а) пункта 3.3.2 настоящего Договора,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w:t>
      </w:r>
      <w:r w:rsidRPr="00971202">
        <w:rPr>
          <w:sz w:val="24"/>
          <w:szCs w:val="24"/>
        </w:rPr>
        <w:t>передать Покупателю по Акту приема-передачи часть Имущества, которая не находилась к моменту заключения настоящего Договора во владении Покупателя.</w:t>
      </w:r>
      <w:proofErr w:type="gramEnd"/>
      <w:r w:rsidRPr="00971202">
        <w:rPr>
          <w:sz w:val="24"/>
          <w:szCs w:val="24"/>
        </w:rPr>
        <w:t xml:space="preserve">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4"/>
        </w:numPr>
        <w:tabs>
          <w:tab w:val="left" w:pos="1418"/>
        </w:tabs>
        <w:ind w:left="0" w:firstLine="709"/>
        <w:contextualSpacing/>
        <w:rPr>
          <w:sz w:val="24"/>
          <w:szCs w:val="24"/>
          <w:lang w:eastAsia="en-US"/>
        </w:rPr>
      </w:pPr>
      <w:proofErr w:type="gramStart"/>
      <w:r w:rsidRPr="00971202">
        <w:rPr>
          <w:bCs/>
          <w:sz w:val="24"/>
          <w:szCs w:val="24"/>
          <w:lang w:eastAsia="en-US"/>
        </w:rPr>
        <w:t xml:space="preserve">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r w:rsidRPr="00971202">
        <w:rPr>
          <w:bCs/>
          <w:sz w:val="24"/>
          <w:szCs w:val="24"/>
          <w:lang w:eastAsia="en-US"/>
        </w:rPr>
        <w:t xml:space="preserve"> 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w:t>
      </w:r>
      <w:proofErr w:type="gramEnd"/>
      <w:r w:rsidRPr="00971202">
        <w:rPr>
          <w:bCs/>
          <w:sz w:val="24"/>
          <w:szCs w:val="24"/>
          <w:lang w:eastAsia="en-US"/>
        </w:rPr>
        <w:t xml:space="preserve"> собственности на недвижимое имущество, </w:t>
      </w:r>
      <w:r w:rsidRPr="00971202">
        <w:rPr>
          <w:sz w:val="24"/>
          <w:szCs w:val="24"/>
        </w:rPr>
        <w:t>указанное в пункте 1 Приложения № 1 к настоящему Договору,</w:t>
      </w:r>
      <w:r w:rsidRPr="00971202">
        <w:rPr>
          <w:bCs/>
          <w:sz w:val="24"/>
          <w:szCs w:val="24"/>
          <w:lang w:eastAsia="en-US"/>
        </w:rPr>
        <w:t xml:space="preserve"> к Покупателю</w:t>
      </w:r>
      <w:r w:rsidRPr="00971202">
        <w:rPr>
          <w:sz w:val="24"/>
          <w:szCs w:val="24"/>
        </w:rPr>
        <w:t>.</w:t>
      </w: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sz w:val="24"/>
          <w:szCs w:val="24"/>
        </w:rPr>
        <w:t>Покупатель обязан:</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Оплатить Имущество в порядке, предусмотренном разделом 3 Договора.</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 xml:space="preserve">В течение 5 (пяти) рабочих дней с даты заключения настоящего Договора передать Продавцу </w:t>
      </w:r>
      <w:r w:rsidRPr="00971202">
        <w:rPr>
          <w:bCs/>
          <w:sz w:val="24"/>
          <w:szCs w:val="24"/>
          <w:lang w:eastAsia="en-US"/>
        </w:rPr>
        <w:t>в качестве обеспечения исполнения обязательств по настоящему Договору</w:t>
      </w:r>
      <w:r w:rsidRPr="00971202">
        <w:rPr>
          <w:sz w:val="24"/>
          <w:szCs w:val="24"/>
        </w:rPr>
        <w:t xml:space="preserve"> надлежаще оформленную безотзывную банковскую гарантию в соответствии с условиями, установленными Приложением № 9 к настоящему Договору</w:t>
      </w:r>
      <w:r w:rsidRPr="00971202">
        <w:rPr>
          <w:bCs/>
          <w:sz w:val="24"/>
          <w:szCs w:val="24"/>
          <w:lang w:eastAsia="en-US"/>
        </w:rPr>
        <w:t>.</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Принять Имущество по Акту приема-передачи в соответствии с условиями пункта 4.1 настоящего Договора.</w:t>
      </w:r>
    </w:p>
    <w:p w:rsidR="00152E72" w:rsidRPr="00971202" w:rsidRDefault="00152E72" w:rsidP="00152E72">
      <w:pPr>
        <w:numPr>
          <w:ilvl w:val="0"/>
          <w:numId w:val="35"/>
        </w:numPr>
        <w:ind w:left="0" w:firstLine="709"/>
        <w:contextualSpacing/>
        <w:rPr>
          <w:sz w:val="24"/>
          <w:szCs w:val="24"/>
          <w:lang w:eastAsia="en-US"/>
        </w:rPr>
      </w:pPr>
      <w:r w:rsidRPr="00971202">
        <w:rPr>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71202">
        <w:rPr>
          <w:bCs/>
          <w:sz w:val="24"/>
          <w:szCs w:val="24"/>
          <w:lang w:eastAsia="en-US"/>
        </w:rPr>
        <w:t>но</w:t>
      </w:r>
      <w:proofErr w:type="gramEnd"/>
      <w:r w:rsidRPr="00971202">
        <w:rPr>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71202">
        <w:rPr>
          <w:b/>
          <w:bCs/>
          <w:i/>
          <w:sz w:val="24"/>
          <w:szCs w:val="24"/>
          <w:lang w:eastAsia="en-US"/>
        </w:rPr>
        <w:t>(далее выбрать нужное)</w:t>
      </w:r>
      <w:r w:rsidRPr="00971202">
        <w:rPr>
          <w:bCs/>
          <w:sz w:val="24"/>
          <w:szCs w:val="24"/>
          <w:lang w:eastAsia="en-US"/>
        </w:rPr>
        <w:t xml:space="preserve"> 5 (пяти) </w:t>
      </w:r>
      <w:r w:rsidRPr="00971202">
        <w:rPr>
          <w:b/>
          <w:bCs/>
          <w:i/>
          <w:sz w:val="24"/>
          <w:szCs w:val="24"/>
          <w:lang w:eastAsia="en-US"/>
        </w:rPr>
        <w:t>либо</w:t>
      </w:r>
      <w:r w:rsidRPr="00971202">
        <w:rPr>
          <w:bCs/>
          <w:sz w:val="24"/>
          <w:szCs w:val="24"/>
          <w:lang w:eastAsia="en-US"/>
        </w:rPr>
        <w:t xml:space="preserve"> 30 (тридцати) рабочих дней </w:t>
      </w:r>
      <w:r w:rsidRPr="00971202">
        <w:rPr>
          <w:b/>
          <w:bCs/>
          <w:i/>
          <w:sz w:val="24"/>
          <w:szCs w:val="24"/>
          <w:lang w:eastAsia="en-US"/>
        </w:rPr>
        <w:t xml:space="preserve"> </w:t>
      </w:r>
      <w:r w:rsidRPr="00971202">
        <w:rPr>
          <w:bCs/>
          <w:sz w:val="24"/>
          <w:szCs w:val="24"/>
          <w:lang w:eastAsia="en-US"/>
        </w:rPr>
        <w:t xml:space="preserve">с даты исполнения Продавцом обязанностей, предусмотренных пунктами 2.1.1 – 2.1.2 </w:t>
      </w:r>
      <w:proofErr w:type="gramStart"/>
      <w:r w:rsidRPr="00971202">
        <w:rPr>
          <w:bCs/>
          <w:sz w:val="24"/>
          <w:szCs w:val="24"/>
          <w:lang w:eastAsia="en-US"/>
        </w:rPr>
        <w:t>Договора).</w:t>
      </w:r>
      <w:proofErr w:type="gramEnd"/>
      <w:r w:rsidRPr="00971202">
        <w:rPr>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w:t>
      </w:r>
      <w:proofErr w:type="spellStart"/>
      <w:r w:rsidRPr="00971202">
        <w:rPr>
          <w:b/>
          <w:bCs/>
          <w:i/>
          <w:sz w:val="24"/>
          <w:szCs w:val="24"/>
          <w:lang w:eastAsia="en-US"/>
        </w:rPr>
        <w:t>г</w:t>
      </w:r>
      <w:proofErr w:type="gramStart"/>
      <w:r w:rsidRPr="00971202">
        <w:rPr>
          <w:b/>
          <w:bCs/>
          <w:i/>
          <w:sz w:val="24"/>
          <w:szCs w:val="24"/>
          <w:lang w:eastAsia="en-US"/>
        </w:rPr>
        <w:t>.З</w:t>
      </w:r>
      <w:proofErr w:type="gramEnd"/>
      <w:r w:rsidRPr="00971202">
        <w:rPr>
          <w:b/>
          <w:bCs/>
          <w:i/>
          <w:sz w:val="24"/>
          <w:szCs w:val="24"/>
          <w:lang w:eastAsia="en-US"/>
        </w:rPr>
        <w:t>еленогорск</w:t>
      </w:r>
      <w:proofErr w:type="spellEnd"/>
      <w:r w:rsidRPr="00971202">
        <w:rPr>
          <w:b/>
          <w:bCs/>
          <w:i/>
          <w:sz w:val="24"/>
          <w:szCs w:val="24"/>
          <w:lang w:eastAsia="en-US"/>
        </w:rPr>
        <w:t>)</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 xml:space="preserve">Вариант 1: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52E72" w:rsidRPr="00971202" w:rsidRDefault="00152E72" w:rsidP="00152E72">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52E72" w:rsidRPr="00971202" w:rsidRDefault="00152E72" w:rsidP="00152E72">
      <w:pPr>
        <w:ind w:firstLine="709"/>
        <w:rPr>
          <w:sz w:val="24"/>
          <w:szCs w:val="24"/>
        </w:rPr>
      </w:pPr>
      <w:proofErr w:type="gramStart"/>
      <w:r w:rsidRPr="00971202">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71202">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52E72" w:rsidRPr="00971202" w:rsidRDefault="00152E72" w:rsidP="00152E72">
      <w:pPr>
        <w:ind w:firstLine="709"/>
        <w:rPr>
          <w:sz w:val="24"/>
          <w:szCs w:val="24"/>
        </w:rPr>
      </w:pPr>
      <w:r w:rsidRPr="00971202">
        <w:rPr>
          <w:sz w:val="24"/>
          <w:szCs w:val="24"/>
        </w:rPr>
        <w:t xml:space="preserve">Вариант 2: В течение 5 (пяти) рабочих дней с момента заключения настоящего Договора обратиться в </w:t>
      </w:r>
      <w:proofErr w:type="spellStart"/>
      <w:r w:rsidRPr="00971202">
        <w:rPr>
          <w:sz w:val="24"/>
          <w:szCs w:val="24"/>
        </w:rPr>
        <w:t>энергоснабжающие</w:t>
      </w:r>
      <w:proofErr w:type="spellEnd"/>
      <w:r w:rsidRPr="00971202">
        <w:rPr>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52E72" w:rsidRPr="00971202" w:rsidRDefault="00152E72" w:rsidP="00152E72">
      <w:pPr>
        <w:ind w:firstLine="709"/>
        <w:rPr>
          <w:sz w:val="24"/>
          <w:szCs w:val="24"/>
        </w:rPr>
      </w:pPr>
      <w:proofErr w:type="gramStart"/>
      <w:r w:rsidRPr="00971202">
        <w:rPr>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1202">
        <w:rPr>
          <w:sz w:val="24"/>
          <w:szCs w:val="24"/>
        </w:rPr>
        <w:t>энергоснабжающими</w:t>
      </w:r>
      <w:proofErr w:type="spellEnd"/>
      <w:r w:rsidRPr="00971202">
        <w:rPr>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52E72" w:rsidRPr="00971202" w:rsidRDefault="00152E72" w:rsidP="00152E72">
      <w:pPr>
        <w:ind w:firstLine="709"/>
        <w:rPr>
          <w:sz w:val="24"/>
          <w:szCs w:val="24"/>
          <w:lang w:eastAsia="en-US"/>
        </w:rPr>
      </w:pPr>
      <w:r w:rsidRPr="00971202">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71202">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5"/>
        </w:numPr>
        <w:ind w:left="0" w:firstLine="709"/>
        <w:contextualSpacing/>
        <w:rPr>
          <w:sz w:val="24"/>
          <w:szCs w:val="24"/>
          <w:lang w:eastAsia="en-US"/>
        </w:rPr>
      </w:pPr>
      <w:r w:rsidRPr="00971202">
        <w:rPr>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52E72" w:rsidRPr="00971202" w:rsidRDefault="00152E72" w:rsidP="00152E72">
      <w:pPr>
        <w:numPr>
          <w:ilvl w:val="0"/>
          <w:numId w:val="33"/>
        </w:numPr>
        <w:tabs>
          <w:tab w:val="left" w:pos="1276"/>
        </w:tabs>
        <w:ind w:left="0" w:firstLine="709"/>
        <w:contextualSpacing/>
        <w:rPr>
          <w:sz w:val="24"/>
          <w:szCs w:val="24"/>
          <w:lang w:eastAsia="en-US"/>
        </w:rPr>
      </w:pPr>
      <w:r w:rsidRPr="00971202">
        <w:rPr>
          <w:iCs/>
          <w:color w:val="000000"/>
          <w:sz w:val="24"/>
          <w:szCs w:val="24"/>
          <w:lang w:bidi="ru-RU"/>
        </w:rPr>
        <w:t xml:space="preserve">Стороны </w:t>
      </w:r>
      <w:r w:rsidRPr="00971202">
        <w:rPr>
          <w:iCs/>
          <w:color w:val="000000"/>
          <w:sz w:val="24"/>
          <w:szCs w:val="24"/>
          <w:shd w:val="clear" w:color="auto" w:fill="FFFFFF"/>
          <w:lang w:bidi="ru-RU"/>
        </w:rPr>
        <w:t>ежеквартально</w:t>
      </w:r>
      <w:r w:rsidRPr="00971202">
        <w:rPr>
          <w:sz w:val="24"/>
          <w:szCs w:val="24"/>
        </w:rPr>
        <w:t xml:space="preserve"> производят сверку расчетов по форме, представленной в приложении № 5 к настоящему Договору</w:t>
      </w:r>
      <w:r w:rsidRPr="00971202">
        <w:rPr>
          <w:bCs/>
          <w:sz w:val="24"/>
          <w:szCs w:val="24"/>
        </w:rPr>
        <w:t xml:space="preserve"> в следующем порядке:</w:t>
      </w:r>
    </w:p>
    <w:p w:rsidR="00152E72" w:rsidRPr="00971202" w:rsidRDefault="00152E72" w:rsidP="00152E72">
      <w:pPr>
        <w:numPr>
          <w:ilvl w:val="0"/>
          <w:numId w:val="36"/>
        </w:numPr>
        <w:tabs>
          <w:tab w:val="left" w:pos="1418"/>
        </w:tabs>
        <w:ind w:left="0" w:firstLine="709"/>
        <w:contextualSpacing/>
        <w:rPr>
          <w:sz w:val="24"/>
          <w:szCs w:val="24"/>
          <w:lang w:eastAsia="en-US"/>
        </w:rPr>
      </w:pPr>
      <w:r w:rsidRPr="00971202">
        <w:rPr>
          <w:sz w:val="24"/>
          <w:szCs w:val="24"/>
        </w:rPr>
        <w:t>Продавец предоставляет Покупателю подписанные акты сверки расчетов (далее – «Акт сверки»), составленные на последнее число месяца прошедшего квартала, в двух экземплярах;</w:t>
      </w:r>
    </w:p>
    <w:p w:rsidR="00152E72" w:rsidRPr="00971202" w:rsidRDefault="00152E72" w:rsidP="00152E72">
      <w:pPr>
        <w:numPr>
          <w:ilvl w:val="0"/>
          <w:numId w:val="36"/>
        </w:numPr>
        <w:tabs>
          <w:tab w:val="left" w:pos="1418"/>
        </w:tabs>
        <w:ind w:left="0" w:firstLine="709"/>
        <w:contextualSpacing/>
        <w:rPr>
          <w:sz w:val="24"/>
          <w:szCs w:val="24"/>
          <w:lang w:eastAsia="en-US"/>
        </w:rPr>
      </w:pPr>
      <w:r w:rsidRPr="00971202">
        <w:rPr>
          <w:sz w:val="24"/>
          <w:szCs w:val="24"/>
        </w:rPr>
        <w:t>Покупатель в течение 5 (пяти) рабочих дней от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w:t>
      </w:r>
    </w:p>
    <w:p w:rsidR="00152E72" w:rsidRPr="00971202" w:rsidRDefault="00152E72" w:rsidP="00152E72">
      <w:pPr>
        <w:tabs>
          <w:tab w:val="left" w:pos="1418"/>
        </w:tabs>
        <w:rPr>
          <w:sz w:val="24"/>
          <w:szCs w:val="24"/>
          <w:lang w:eastAsia="en-US"/>
        </w:rPr>
      </w:pPr>
    </w:p>
    <w:p w:rsidR="00152E72" w:rsidRPr="00971202" w:rsidRDefault="00152E72" w:rsidP="00152E72">
      <w:pPr>
        <w:numPr>
          <w:ilvl w:val="0"/>
          <w:numId w:val="30"/>
        </w:numPr>
        <w:tabs>
          <w:tab w:val="left" w:pos="320"/>
        </w:tabs>
        <w:ind w:left="0" w:firstLine="0"/>
        <w:contextualSpacing/>
        <w:jc w:val="center"/>
        <w:rPr>
          <w:sz w:val="24"/>
          <w:szCs w:val="24"/>
        </w:rPr>
      </w:pPr>
      <w:r w:rsidRPr="00971202">
        <w:rPr>
          <w:sz w:val="24"/>
          <w:szCs w:val="24"/>
        </w:rPr>
        <w:t>Цена Имущества и порядок расчетов</w:t>
      </w:r>
    </w:p>
    <w:p w:rsidR="00152E72" w:rsidRPr="00971202" w:rsidRDefault="00152E72" w:rsidP="00152E72">
      <w:pPr>
        <w:tabs>
          <w:tab w:val="left" w:pos="1418"/>
        </w:tabs>
        <w:rPr>
          <w:sz w:val="24"/>
          <w:szCs w:val="24"/>
          <w:lang w:eastAsia="en-US"/>
        </w:rPr>
      </w:pP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Цена Имущества составляет</w:t>
      </w:r>
      <w:proofErr w:type="gramStart"/>
      <w:r w:rsidRPr="00971202">
        <w:rPr>
          <w:sz w:val="24"/>
          <w:szCs w:val="24"/>
        </w:rPr>
        <w:t xml:space="preserve"> </w:t>
      </w:r>
      <w:r w:rsidRPr="00971202">
        <w:rPr>
          <w:sz w:val="24"/>
          <w:szCs w:val="24"/>
        </w:rPr>
        <w:tab/>
        <w:t xml:space="preserve"> (</w:t>
      </w:r>
      <w:r w:rsidRPr="00971202">
        <w:rPr>
          <w:sz w:val="24"/>
          <w:szCs w:val="24"/>
        </w:rPr>
        <w:tab/>
        <w:t xml:space="preserve">)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указывается цифрами и прописью)</w:t>
      </w:r>
      <w:r w:rsidRPr="00971202">
        <w:rPr>
          <w:sz w:val="24"/>
          <w:szCs w:val="24"/>
        </w:rPr>
        <w:t xml:space="preserve"> рублей ___ </w:t>
      </w:r>
      <w:r w:rsidRPr="00971202">
        <w:rPr>
          <w:iCs/>
          <w:color w:val="000000"/>
          <w:sz w:val="24"/>
          <w:szCs w:val="24"/>
          <w:shd w:val="clear" w:color="auto" w:fill="FFFFFF"/>
          <w:lang w:bidi="ru-RU"/>
        </w:rPr>
        <w:t>копеек, с учетом НДС 18%</w:t>
      </w:r>
      <w:r w:rsidRPr="00971202">
        <w:rPr>
          <w:sz w:val="24"/>
          <w:szCs w:val="24"/>
        </w:rPr>
        <w:t xml:space="preserve"> (далее – «Цена Имущества»)</w:t>
      </w:r>
      <w:r w:rsidRPr="00971202">
        <w:rPr>
          <w:i/>
          <w:sz w:val="24"/>
          <w:szCs w:val="24"/>
        </w:rPr>
        <w:t xml:space="preserve">. </w:t>
      </w:r>
      <w:r w:rsidRPr="00971202">
        <w:rPr>
          <w:sz w:val="24"/>
          <w:szCs w:val="24"/>
        </w:rPr>
        <w:t>Стоимость (с учетом НДС) каждого объекта, входящего в состав Имущества, указана в Приложении № 1 к настоящему Договору.</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Цена Имущества является фиксированной и изменению не подлежит.</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производится Покупателем в следующем порядке:</w:t>
      </w:r>
    </w:p>
    <w:p w:rsidR="00152E72" w:rsidRPr="00971202" w:rsidRDefault="00152E72" w:rsidP="00152E72">
      <w:pPr>
        <w:numPr>
          <w:ilvl w:val="0"/>
          <w:numId w:val="38"/>
        </w:numPr>
        <w:tabs>
          <w:tab w:val="left" w:pos="1418"/>
        </w:tabs>
        <w:ind w:left="0" w:firstLine="709"/>
        <w:contextualSpacing/>
        <w:rPr>
          <w:sz w:val="24"/>
          <w:szCs w:val="24"/>
          <w:lang w:eastAsia="en-US"/>
        </w:rPr>
      </w:pPr>
      <w:r w:rsidRPr="00971202">
        <w:rPr>
          <w:bCs/>
          <w:sz w:val="24"/>
          <w:szCs w:val="24"/>
        </w:rPr>
        <w:t>Сумма в размере</w:t>
      </w:r>
      <w:proofErr w:type="gramStart"/>
      <w:r w:rsidRPr="00971202">
        <w:rPr>
          <w:bCs/>
          <w:sz w:val="24"/>
          <w:szCs w:val="24"/>
        </w:rPr>
        <w:t xml:space="preserve"> ________ (________________)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внесенная в качестве задатка при проведении аукциона, засчитывается в счет оплаты цены Имущества.</w:t>
      </w:r>
    </w:p>
    <w:p w:rsidR="00152E72" w:rsidRPr="00971202" w:rsidRDefault="00152E72" w:rsidP="00152E72">
      <w:pPr>
        <w:numPr>
          <w:ilvl w:val="0"/>
          <w:numId w:val="38"/>
        </w:numPr>
        <w:tabs>
          <w:tab w:val="left" w:pos="1418"/>
        </w:tabs>
        <w:ind w:left="0" w:firstLine="709"/>
        <w:contextualSpacing/>
        <w:rPr>
          <w:sz w:val="24"/>
          <w:szCs w:val="24"/>
          <w:lang w:eastAsia="en-US"/>
        </w:rPr>
      </w:pPr>
      <w:r w:rsidRPr="00971202">
        <w:rPr>
          <w:bCs/>
          <w:sz w:val="24"/>
          <w:szCs w:val="24"/>
        </w:rPr>
        <w:t>Оставшаяся сумма в размере</w:t>
      </w:r>
      <w:proofErr w:type="gramStart"/>
      <w:r w:rsidRPr="00971202">
        <w:rPr>
          <w:bCs/>
          <w:sz w:val="24"/>
          <w:szCs w:val="24"/>
        </w:rPr>
        <w:t xml:space="preserve"> ___________</w:t>
      </w:r>
      <w:r w:rsidRPr="00971202">
        <w:rPr>
          <w:sz w:val="24"/>
          <w:szCs w:val="24"/>
        </w:rPr>
        <w:t xml:space="preserve"> </w:t>
      </w:r>
      <w:r w:rsidRPr="00971202">
        <w:rPr>
          <w:bCs/>
          <w:sz w:val="24"/>
          <w:szCs w:val="24"/>
        </w:rPr>
        <w:t xml:space="preserve">(________________) </w:t>
      </w:r>
      <w:r w:rsidRPr="00971202">
        <w:rPr>
          <w:b/>
          <w:i/>
          <w:iCs/>
          <w:color w:val="000000"/>
          <w:sz w:val="24"/>
          <w:szCs w:val="24"/>
          <w:shd w:val="clear" w:color="auto" w:fill="FFFFFF"/>
          <w:lang w:bidi="ru-RU"/>
        </w:rPr>
        <w:t>(</w:t>
      </w:r>
      <w:proofErr w:type="gramEnd"/>
      <w:r w:rsidRPr="00971202">
        <w:rPr>
          <w:b/>
          <w:i/>
          <w:iCs/>
          <w:color w:val="000000"/>
          <w:sz w:val="24"/>
          <w:szCs w:val="24"/>
          <w:shd w:val="clear" w:color="auto" w:fill="FFFFFF"/>
          <w:lang w:bidi="ru-RU"/>
        </w:rPr>
        <w:t xml:space="preserve">указывается цифрами и прописью) </w:t>
      </w:r>
      <w:r w:rsidRPr="00971202">
        <w:rPr>
          <w:bCs/>
          <w:sz w:val="24"/>
          <w:szCs w:val="24"/>
        </w:rPr>
        <w:t>рублей, оплачивается Покупателем в следующие сроки:</w:t>
      </w:r>
    </w:p>
    <w:p w:rsidR="00152E72" w:rsidRPr="00971202" w:rsidRDefault="00152E72" w:rsidP="009C18CD">
      <w:pPr>
        <w:numPr>
          <w:ilvl w:val="0"/>
          <w:numId w:val="53"/>
        </w:numPr>
        <w:tabs>
          <w:tab w:val="left" w:pos="1134"/>
        </w:tabs>
        <w:ind w:left="0" w:firstLine="709"/>
        <w:contextualSpacing/>
        <w:rPr>
          <w:sz w:val="24"/>
          <w:szCs w:val="24"/>
          <w:lang w:eastAsia="en-US"/>
        </w:rPr>
      </w:pPr>
      <w:r w:rsidRPr="00971202">
        <w:rPr>
          <w:bCs/>
          <w:sz w:val="24"/>
          <w:szCs w:val="24"/>
        </w:rPr>
        <w:t>__________ (____________)</w:t>
      </w:r>
      <w:r w:rsidRPr="00971202">
        <w:rPr>
          <w:bCs/>
          <w:i/>
          <w:sz w:val="24"/>
          <w:szCs w:val="24"/>
        </w:rPr>
        <w:t xml:space="preserve"> </w:t>
      </w:r>
      <w:r w:rsidRPr="00971202">
        <w:rPr>
          <w:b/>
          <w:bCs/>
          <w:i/>
          <w:sz w:val="24"/>
          <w:szCs w:val="24"/>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971202">
        <w:rPr>
          <w:bCs/>
          <w:i/>
          <w:sz w:val="24"/>
          <w:szCs w:val="24"/>
        </w:rPr>
        <w:t xml:space="preserve"> </w:t>
      </w:r>
      <w:r w:rsidRPr="00971202">
        <w:rPr>
          <w:bCs/>
          <w:sz w:val="24"/>
          <w:szCs w:val="24"/>
        </w:rPr>
        <w:t>рублей  оплачивается Покупателем в течение 5 (пяти) рабочих дней с даты заключения настоящего Договора;</w:t>
      </w:r>
    </w:p>
    <w:p w:rsidR="00152E72" w:rsidRPr="00971202" w:rsidRDefault="00152E72" w:rsidP="009C18CD">
      <w:pPr>
        <w:numPr>
          <w:ilvl w:val="0"/>
          <w:numId w:val="53"/>
        </w:numPr>
        <w:tabs>
          <w:tab w:val="left" w:pos="1134"/>
        </w:tabs>
        <w:ind w:left="0" w:firstLine="709"/>
        <w:contextualSpacing/>
        <w:rPr>
          <w:sz w:val="24"/>
          <w:szCs w:val="24"/>
          <w:lang w:eastAsia="en-US"/>
        </w:rPr>
      </w:pPr>
      <w:r w:rsidRPr="00971202">
        <w:rPr>
          <w:bCs/>
          <w:sz w:val="24"/>
          <w:szCs w:val="24"/>
        </w:rPr>
        <w:t xml:space="preserve">__________ (____________) </w:t>
      </w:r>
      <w:r w:rsidRPr="00971202">
        <w:rPr>
          <w:b/>
          <w:bCs/>
          <w:i/>
          <w:sz w:val="24"/>
          <w:szCs w:val="24"/>
        </w:rPr>
        <w:t>(указать цифрами и прописью часть Цены Имущества, которая подлежит оплате в рассрочку)</w:t>
      </w:r>
      <w:r w:rsidRPr="00971202">
        <w:rPr>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152E72" w:rsidRPr="00971202" w:rsidRDefault="00152E72" w:rsidP="00152E72">
      <w:pPr>
        <w:shd w:val="clear" w:color="auto" w:fill="FFFFFF"/>
        <w:ind w:firstLine="709"/>
        <w:rPr>
          <w:bCs/>
          <w:sz w:val="24"/>
          <w:szCs w:val="24"/>
        </w:rPr>
      </w:pPr>
      <w:r w:rsidRPr="00971202">
        <w:rPr>
          <w:bCs/>
          <w:sz w:val="24"/>
          <w:szCs w:val="24"/>
        </w:rPr>
        <w:t>Порядок оплаты может быть изменен по соглашению Сторон в дополнительном соглашении к настоящему Договору.</w:t>
      </w:r>
    </w:p>
    <w:p w:rsidR="00152E72" w:rsidRPr="00971202" w:rsidRDefault="00152E72" w:rsidP="00152E72">
      <w:pPr>
        <w:ind w:firstLine="709"/>
        <w:rPr>
          <w:sz w:val="24"/>
          <w:szCs w:val="24"/>
          <w:lang w:eastAsia="en-US"/>
        </w:rPr>
      </w:pPr>
      <w:r w:rsidRPr="00971202">
        <w:rPr>
          <w:bCs/>
          <w:sz w:val="24"/>
          <w:szCs w:val="24"/>
        </w:rPr>
        <w:t>Условия об обеспечении исполнения обязательств по Договору указаны в Приложении № 9 к настоящему Договору.</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152E72" w:rsidRPr="00971202" w:rsidRDefault="00152E72" w:rsidP="00152E72">
      <w:pPr>
        <w:ind w:firstLine="709"/>
        <w:rPr>
          <w:sz w:val="24"/>
          <w:szCs w:val="24"/>
        </w:rPr>
      </w:pPr>
      <w:r w:rsidRPr="00971202">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52E72" w:rsidRPr="00971202" w:rsidRDefault="00152E72" w:rsidP="00152E72">
      <w:pPr>
        <w:ind w:firstLine="709"/>
        <w:rPr>
          <w:sz w:val="24"/>
          <w:szCs w:val="24"/>
          <w:lang w:eastAsia="en-US"/>
        </w:rPr>
      </w:pPr>
      <w:r w:rsidRPr="00971202">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152E72" w:rsidRPr="00971202" w:rsidRDefault="00152E72" w:rsidP="00152E72">
      <w:pPr>
        <w:numPr>
          <w:ilvl w:val="0"/>
          <w:numId w:val="37"/>
        </w:numPr>
        <w:tabs>
          <w:tab w:val="left" w:pos="1276"/>
        </w:tabs>
        <w:ind w:left="0" w:firstLine="709"/>
        <w:contextualSpacing/>
        <w:rPr>
          <w:sz w:val="24"/>
          <w:szCs w:val="24"/>
          <w:lang w:eastAsia="en-US"/>
        </w:rPr>
      </w:pPr>
      <w:r w:rsidRPr="00971202">
        <w:rPr>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152E72" w:rsidRPr="00971202" w:rsidRDefault="00152E72" w:rsidP="00152E72">
      <w:pPr>
        <w:numPr>
          <w:ilvl w:val="0"/>
          <w:numId w:val="37"/>
        </w:numPr>
        <w:tabs>
          <w:tab w:val="left" w:pos="1276"/>
        </w:tabs>
        <w:ind w:left="0" w:firstLine="709"/>
        <w:contextualSpacing/>
        <w:rPr>
          <w:sz w:val="24"/>
          <w:szCs w:val="24"/>
          <w:lang w:eastAsia="en-US"/>
        </w:rPr>
      </w:pPr>
      <w:proofErr w:type="gramStart"/>
      <w:r w:rsidRPr="00971202">
        <w:rPr>
          <w:sz w:val="24"/>
          <w:szCs w:val="24"/>
        </w:rPr>
        <w:t xml:space="preserve">Обязательство по оплате арендной платы по договору аренды _________ </w:t>
      </w:r>
      <w:r w:rsidRPr="00971202">
        <w:rPr>
          <w:b/>
          <w:i/>
          <w:sz w:val="24"/>
          <w:szCs w:val="24"/>
        </w:rPr>
        <w:t>(указать реквизиты договора аренды имущества, по условиям которого Покупатель владеет Имуществом на праве аренды)</w:t>
      </w:r>
      <w:r w:rsidRPr="00971202">
        <w:rPr>
          <w:sz w:val="24"/>
          <w:szCs w:val="24"/>
        </w:rPr>
        <w:t xml:space="preserve">, Объектами аренды которого является Имущество/часть Имущества, прекращается с даты заключения настоящего Договора </w:t>
      </w:r>
      <w:r w:rsidRPr="00971202">
        <w:rPr>
          <w:b/>
          <w:i/>
          <w:sz w:val="24"/>
          <w:szCs w:val="24"/>
        </w:rPr>
        <w:t>(пункт 3.6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Передача Имущества. Переход права собственности на Имущество</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 xml:space="preserve">Вариант 1: </w:t>
      </w:r>
      <w:proofErr w:type="gramStart"/>
      <w:r w:rsidRPr="00971202">
        <w:rPr>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 xml:space="preserve">10 (десяти) рабочих дней с момента полной оплаты части Цены имущества, указанной в подпункте а) пункта 3.3.2 настоящего Договора </w:t>
      </w:r>
      <w:r w:rsidRPr="00971202">
        <w:rPr>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971202">
        <w:rPr>
          <w:sz w:val="24"/>
          <w:szCs w:val="24"/>
        </w:rPr>
        <w:t xml:space="preserve"> </w:t>
      </w:r>
      <w:proofErr w:type="gramStart"/>
      <w:r w:rsidRPr="00971202">
        <w:rPr>
          <w:sz w:val="24"/>
          <w:szCs w:val="24"/>
        </w:rPr>
        <w:t>качестве</w:t>
      </w:r>
      <w:proofErr w:type="gramEnd"/>
      <w:r w:rsidRPr="00971202">
        <w:rPr>
          <w:sz w:val="24"/>
          <w:szCs w:val="24"/>
        </w:rPr>
        <w:t xml:space="preserve"> обеспечения исполнения обязательств Покупателя по Договору.</w:t>
      </w:r>
    </w:p>
    <w:p w:rsidR="00152E72" w:rsidRPr="00971202" w:rsidRDefault="00152E72" w:rsidP="00152E72">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2E72" w:rsidRPr="00971202" w:rsidRDefault="00152E72" w:rsidP="00152E72">
      <w:pPr>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tabs>
          <w:tab w:val="left" w:leader="underscore" w:pos="558"/>
        </w:tabs>
        <w:ind w:firstLine="709"/>
        <w:rPr>
          <w:sz w:val="24"/>
          <w:szCs w:val="24"/>
        </w:rPr>
      </w:pPr>
      <w:r w:rsidRPr="00971202">
        <w:rPr>
          <w:sz w:val="24"/>
          <w:szCs w:val="24"/>
        </w:rPr>
        <w:t xml:space="preserve">Вариант 2: </w:t>
      </w:r>
      <w:proofErr w:type="gramStart"/>
      <w:r w:rsidRPr="00971202">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1202">
        <w:rPr>
          <w:bCs/>
          <w:sz w:val="24"/>
          <w:szCs w:val="24"/>
        </w:rPr>
        <w:t>10 (десяти) рабочих дней с момента полной оплаты части Цены имущества, указанной в подпункте а) пункта 3.3.2 настоящего Договора</w:t>
      </w:r>
      <w:proofErr w:type="gramEnd"/>
      <w:r w:rsidRPr="00971202">
        <w:rPr>
          <w:bCs/>
          <w:sz w:val="24"/>
          <w:szCs w:val="24"/>
        </w:rPr>
        <w:t xml:space="preserve"> </w:t>
      </w:r>
      <w:r w:rsidRPr="00971202">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152E72" w:rsidRPr="00971202" w:rsidRDefault="00152E72" w:rsidP="00152E72">
      <w:pPr>
        <w:tabs>
          <w:tab w:val="left" w:leader="underscore" w:pos="558"/>
        </w:tabs>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52E72" w:rsidRPr="00971202" w:rsidRDefault="00152E72" w:rsidP="00152E72">
      <w:pPr>
        <w:tabs>
          <w:tab w:val="left" w:leader="underscore" w:pos="558"/>
        </w:tabs>
        <w:ind w:firstLine="709"/>
        <w:rPr>
          <w:sz w:val="24"/>
          <w:szCs w:val="24"/>
        </w:rPr>
      </w:pPr>
      <w:r w:rsidRPr="00971202">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tabs>
          <w:tab w:val="left" w:leader="underscore" w:pos="558"/>
        </w:tabs>
        <w:ind w:firstLine="709"/>
        <w:rPr>
          <w:sz w:val="24"/>
          <w:szCs w:val="24"/>
        </w:rPr>
      </w:pPr>
      <w:r w:rsidRPr="00971202">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71202">
        <w:rPr>
          <w:sz w:val="24"/>
          <w:szCs w:val="24"/>
        </w:rPr>
        <w:t>договора аренды/ безвозмездного пользования, уполномоченные представители Продавца и Покупателя обязуются</w:t>
      </w:r>
      <w:proofErr w:type="gramEnd"/>
      <w:r w:rsidRPr="00971202">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52E72" w:rsidRPr="00971202" w:rsidRDefault="00152E72" w:rsidP="00152E72">
      <w:pPr>
        <w:ind w:firstLine="709"/>
        <w:rPr>
          <w:sz w:val="24"/>
          <w:szCs w:val="24"/>
        </w:rPr>
      </w:pPr>
      <w:r w:rsidRPr="00971202">
        <w:rPr>
          <w:sz w:val="24"/>
          <w:szCs w:val="24"/>
        </w:rPr>
        <w:t>В Акте приема-передачи Стороны указывают состояние Имущества и его пригодность для использования по назначению.</w:t>
      </w:r>
    </w:p>
    <w:p w:rsidR="00152E72" w:rsidRPr="00971202" w:rsidRDefault="00152E72" w:rsidP="00152E72">
      <w:pPr>
        <w:ind w:firstLine="709"/>
        <w:rPr>
          <w:sz w:val="24"/>
          <w:szCs w:val="24"/>
        </w:rPr>
      </w:pPr>
      <w:r w:rsidRPr="00971202">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1202">
        <w:rPr>
          <w:sz w:val="24"/>
          <w:szCs w:val="24"/>
        </w:rPr>
        <w:t>непередача</w:t>
      </w:r>
      <w:proofErr w:type="spellEnd"/>
      <w:r w:rsidRPr="00971202">
        <w:rPr>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52E72" w:rsidRPr="00971202" w:rsidRDefault="00152E72" w:rsidP="00152E72">
      <w:pPr>
        <w:ind w:firstLine="709"/>
        <w:rPr>
          <w:sz w:val="24"/>
          <w:szCs w:val="24"/>
          <w:lang w:eastAsia="en-US"/>
        </w:rPr>
      </w:pP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52E72" w:rsidRPr="00971202" w:rsidRDefault="00152E72" w:rsidP="00152E72">
      <w:pPr>
        <w:ind w:firstLine="709"/>
        <w:rPr>
          <w:sz w:val="24"/>
          <w:szCs w:val="24"/>
        </w:rPr>
      </w:pPr>
      <w:r w:rsidRPr="00971202">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52E72" w:rsidRPr="00971202" w:rsidRDefault="00152E72" w:rsidP="00152E72">
      <w:pPr>
        <w:ind w:firstLine="709"/>
        <w:rPr>
          <w:sz w:val="24"/>
          <w:szCs w:val="24"/>
          <w:lang w:eastAsia="en-US"/>
        </w:rPr>
      </w:pPr>
      <w:r w:rsidRPr="00971202">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52E72" w:rsidRPr="00971202" w:rsidRDefault="00152E72" w:rsidP="00152E72">
      <w:pPr>
        <w:ind w:firstLine="709"/>
        <w:rPr>
          <w:sz w:val="24"/>
          <w:szCs w:val="24"/>
          <w:lang w:eastAsia="en-US"/>
        </w:rPr>
      </w:pPr>
      <w:r w:rsidRPr="00971202">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71202">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52E72" w:rsidRPr="00971202" w:rsidRDefault="00152E72" w:rsidP="00152E72">
      <w:pPr>
        <w:numPr>
          <w:ilvl w:val="0"/>
          <w:numId w:val="39"/>
        </w:numPr>
        <w:tabs>
          <w:tab w:val="left" w:pos="1276"/>
        </w:tabs>
        <w:ind w:left="0" w:firstLine="709"/>
        <w:contextualSpacing/>
        <w:rPr>
          <w:sz w:val="24"/>
          <w:szCs w:val="24"/>
          <w:lang w:eastAsia="en-US"/>
        </w:rPr>
      </w:pPr>
      <w:r w:rsidRPr="00971202">
        <w:rPr>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5, 6, 7, 8 к настоящему Договору</w:t>
      </w:r>
      <w:proofErr w:type="gramStart"/>
      <w:r w:rsidRPr="00971202">
        <w:rPr>
          <w:sz w:val="24"/>
          <w:szCs w:val="24"/>
        </w:rPr>
        <w:t>.</w:t>
      </w:r>
      <w:proofErr w:type="gramEnd"/>
      <w:r w:rsidRPr="00971202">
        <w:rPr>
          <w:sz w:val="24"/>
          <w:szCs w:val="24"/>
        </w:rPr>
        <w:t xml:space="preserve"> </w:t>
      </w:r>
      <w:r w:rsidRPr="00971202">
        <w:rPr>
          <w:b/>
          <w:i/>
          <w:sz w:val="24"/>
          <w:szCs w:val="24"/>
        </w:rPr>
        <w:t>(</w:t>
      </w:r>
      <w:proofErr w:type="gramStart"/>
      <w:r w:rsidRPr="00971202">
        <w:rPr>
          <w:b/>
          <w:i/>
          <w:sz w:val="24"/>
          <w:szCs w:val="24"/>
        </w:rPr>
        <w:t>в</w:t>
      </w:r>
      <w:proofErr w:type="gramEnd"/>
      <w:r w:rsidRPr="00971202">
        <w:rPr>
          <w:b/>
          <w:i/>
          <w:sz w:val="24"/>
          <w:szCs w:val="24"/>
        </w:rPr>
        <w:t>ыбрать нужное)</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Заверения и гарантии</w:t>
      </w:r>
    </w:p>
    <w:p w:rsidR="00152E72" w:rsidRPr="00971202" w:rsidRDefault="00152E72" w:rsidP="00152E72">
      <w:pPr>
        <w:tabs>
          <w:tab w:val="left" w:pos="1276"/>
        </w:tabs>
        <w:rPr>
          <w:sz w:val="24"/>
          <w:szCs w:val="24"/>
          <w:lang w:eastAsia="en-US"/>
        </w:rPr>
      </w:pPr>
    </w:p>
    <w:p w:rsidR="004B1331" w:rsidRPr="004B1331" w:rsidRDefault="004B1331" w:rsidP="004B1331">
      <w:pPr>
        <w:numPr>
          <w:ilvl w:val="0"/>
          <w:numId w:val="86"/>
        </w:numPr>
        <w:tabs>
          <w:tab w:val="left" w:pos="1276"/>
        </w:tabs>
        <w:ind w:left="0" w:firstLine="709"/>
        <w:contextualSpacing/>
        <w:rPr>
          <w:sz w:val="24"/>
          <w:szCs w:val="24"/>
          <w:lang w:eastAsia="en-US"/>
        </w:rPr>
      </w:pPr>
      <w:r w:rsidRPr="004B1331">
        <w:rPr>
          <w:rFonts w:eastAsia="Times New Roman"/>
          <w:sz w:val="24"/>
          <w:szCs w:val="24"/>
        </w:rPr>
        <w:t>Каждая Сторона гарантирует другой Стороне, что:</w:t>
      </w:r>
    </w:p>
    <w:p w:rsidR="004B1331" w:rsidRPr="004B1331" w:rsidRDefault="004B1331" w:rsidP="004B1331">
      <w:pPr>
        <w:numPr>
          <w:ilvl w:val="0"/>
          <w:numId w:val="88"/>
        </w:numPr>
        <w:tabs>
          <w:tab w:val="left" w:pos="1418"/>
        </w:tabs>
        <w:ind w:left="0" w:firstLine="709"/>
        <w:contextualSpacing/>
        <w:rPr>
          <w:rFonts w:eastAsia="Times New Roman"/>
          <w:sz w:val="24"/>
          <w:szCs w:val="24"/>
        </w:rPr>
      </w:pPr>
      <w:r w:rsidRPr="004B1331">
        <w:rPr>
          <w:rFonts w:eastAsia="Times New Roman"/>
          <w:sz w:val="24"/>
          <w:szCs w:val="24"/>
        </w:rPr>
        <w:t>Сторона вправе заключать и исполнять Договор;</w:t>
      </w:r>
    </w:p>
    <w:p w:rsidR="004B1331" w:rsidRPr="004B1331" w:rsidRDefault="004B1331" w:rsidP="004B1331">
      <w:pPr>
        <w:numPr>
          <w:ilvl w:val="0"/>
          <w:numId w:val="88"/>
        </w:numPr>
        <w:tabs>
          <w:tab w:val="left" w:pos="1418"/>
        </w:tabs>
        <w:ind w:left="0" w:firstLine="709"/>
        <w:contextualSpacing/>
        <w:rPr>
          <w:rFonts w:eastAsia="Times New Roman"/>
          <w:sz w:val="24"/>
          <w:szCs w:val="24"/>
        </w:rPr>
      </w:pPr>
      <w:r w:rsidRPr="004B1331">
        <w:rPr>
          <w:rFonts w:eastAsia="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4B1331" w:rsidRPr="004B1331" w:rsidRDefault="004B1331" w:rsidP="004B1331">
      <w:pPr>
        <w:numPr>
          <w:ilvl w:val="0"/>
          <w:numId w:val="88"/>
        </w:numPr>
        <w:tabs>
          <w:tab w:val="left" w:pos="1418"/>
        </w:tabs>
        <w:ind w:left="0" w:firstLine="709"/>
        <w:contextualSpacing/>
        <w:rPr>
          <w:sz w:val="24"/>
          <w:szCs w:val="24"/>
          <w:lang w:eastAsia="en-US"/>
        </w:rPr>
      </w:pPr>
      <w:r w:rsidRPr="004B1331">
        <w:rPr>
          <w:rFonts w:eastAsia="Times New Roman"/>
          <w:sz w:val="24"/>
          <w:szCs w:val="24"/>
        </w:rPr>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4B1331" w:rsidRPr="004B1331" w:rsidRDefault="004B1331" w:rsidP="004B1331">
      <w:pPr>
        <w:numPr>
          <w:ilvl w:val="0"/>
          <w:numId w:val="88"/>
        </w:numPr>
        <w:tabs>
          <w:tab w:val="left" w:pos="1418"/>
        </w:tabs>
        <w:ind w:left="0" w:firstLine="709"/>
        <w:contextualSpacing/>
        <w:rPr>
          <w:sz w:val="24"/>
          <w:szCs w:val="24"/>
          <w:lang w:eastAsia="en-US"/>
        </w:rPr>
      </w:pPr>
      <w:r w:rsidRPr="004B1331">
        <w:rPr>
          <w:rFonts w:eastAsia="Times New Roman"/>
          <w:bCs/>
          <w:sz w:val="24"/>
          <w:szCs w:val="24"/>
        </w:rPr>
        <w:t>Договор подписан должным образом уполномоченными на то представителями Сторон.</w:t>
      </w:r>
    </w:p>
    <w:p w:rsidR="004B1331" w:rsidRPr="004B1331" w:rsidRDefault="004B1331" w:rsidP="004B1331">
      <w:pPr>
        <w:numPr>
          <w:ilvl w:val="0"/>
          <w:numId w:val="86"/>
        </w:numPr>
        <w:tabs>
          <w:tab w:val="left" w:pos="1276"/>
        </w:tabs>
        <w:ind w:left="0" w:firstLine="709"/>
        <w:contextualSpacing/>
        <w:rPr>
          <w:sz w:val="24"/>
          <w:szCs w:val="24"/>
          <w:lang w:eastAsia="en-US"/>
        </w:rPr>
      </w:pPr>
      <w:r w:rsidRPr="004B1331">
        <w:rPr>
          <w:rFonts w:eastAsia="Times New Roman"/>
          <w:sz w:val="24"/>
          <w:szCs w:val="24"/>
        </w:rPr>
        <w:t>Продавец заверяет и гарантирует Покупателю, что на дату заключения Договора:</w:t>
      </w:r>
    </w:p>
    <w:p w:rsidR="004B1331" w:rsidRPr="004B1331" w:rsidRDefault="004B1331" w:rsidP="004B1331">
      <w:pPr>
        <w:numPr>
          <w:ilvl w:val="0"/>
          <w:numId w:val="87"/>
        </w:numPr>
        <w:tabs>
          <w:tab w:val="left" w:pos="1418"/>
        </w:tabs>
        <w:ind w:left="0" w:firstLine="709"/>
        <w:contextualSpacing/>
        <w:rPr>
          <w:sz w:val="24"/>
          <w:szCs w:val="24"/>
          <w:lang w:eastAsia="en-US"/>
        </w:rPr>
      </w:pPr>
      <w:r w:rsidRPr="004B1331">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4B1331" w:rsidRPr="004B1331" w:rsidRDefault="004B1331" w:rsidP="004B1331">
      <w:pPr>
        <w:numPr>
          <w:ilvl w:val="0"/>
          <w:numId w:val="87"/>
        </w:numPr>
        <w:tabs>
          <w:tab w:val="left" w:pos="1418"/>
        </w:tabs>
        <w:ind w:left="0" w:firstLine="709"/>
        <w:contextualSpacing/>
        <w:rPr>
          <w:sz w:val="24"/>
          <w:szCs w:val="24"/>
          <w:lang w:eastAsia="en-US"/>
        </w:rPr>
      </w:pPr>
      <w:r w:rsidRPr="004B1331">
        <w:rPr>
          <w:rFonts w:eastAsia="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B1331" w:rsidRPr="004B1331" w:rsidRDefault="004B1331" w:rsidP="004B1331">
      <w:pPr>
        <w:ind w:firstLine="709"/>
        <w:rPr>
          <w:sz w:val="24"/>
          <w:szCs w:val="24"/>
          <w:lang w:eastAsia="en-US"/>
        </w:rPr>
      </w:pPr>
      <w:r w:rsidRPr="004B1331">
        <w:rPr>
          <w:rFonts w:eastAsia="Times New Roman"/>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4B1331">
        <w:rPr>
          <w:rFonts w:eastAsia="Times New Roman"/>
          <w:iCs/>
          <w:color w:val="000000"/>
          <w:sz w:val="24"/>
          <w:szCs w:val="24"/>
          <w:shd w:val="clear" w:color="auto" w:fill="FFFFFF"/>
          <w:lang w:bidi="ru-RU"/>
        </w:rPr>
        <w:t>от</w:t>
      </w:r>
      <w:proofErr w:type="gramEnd"/>
      <w:r w:rsidRPr="004B1331">
        <w:rPr>
          <w:rFonts w:eastAsia="Times New Roman"/>
          <w:iCs/>
          <w:color w:val="000000"/>
          <w:sz w:val="24"/>
          <w:szCs w:val="24"/>
          <w:shd w:val="clear" w:color="auto" w:fill="FFFFFF"/>
          <w:lang w:bidi="ru-RU"/>
        </w:rPr>
        <w:t xml:space="preserve"> _____________, </w:t>
      </w:r>
      <w:proofErr w:type="gramStart"/>
      <w:r w:rsidRPr="004B1331">
        <w:rPr>
          <w:rFonts w:eastAsia="Times New Roman"/>
          <w:iCs/>
          <w:color w:val="000000"/>
          <w:sz w:val="24"/>
          <w:szCs w:val="24"/>
          <w:shd w:val="clear" w:color="auto" w:fill="FFFFFF"/>
          <w:lang w:bidi="ru-RU"/>
        </w:rPr>
        <w:t>заключенному</w:t>
      </w:r>
      <w:proofErr w:type="gramEnd"/>
      <w:r w:rsidRPr="004B1331">
        <w:rPr>
          <w:rFonts w:eastAsia="Times New Roman"/>
          <w:iCs/>
          <w:color w:val="000000"/>
          <w:sz w:val="24"/>
          <w:szCs w:val="24"/>
          <w:shd w:val="clear" w:color="auto" w:fill="FFFFFF"/>
          <w:lang w:bidi="ru-RU"/>
        </w:rPr>
        <w:t xml:space="preserve"> на______________ срок с__________________. </w:t>
      </w:r>
      <w:r w:rsidRPr="004B1331">
        <w:rPr>
          <w:rFonts w:eastAsia="Times New Roman"/>
          <w:b/>
          <w:i/>
          <w:iCs/>
          <w:color w:val="000000"/>
          <w:sz w:val="24"/>
          <w:szCs w:val="24"/>
          <w:shd w:val="clear" w:color="auto" w:fill="FFFFFF"/>
          <w:lang w:bidi="ru-RU"/>
        </w:rPr>
        <w:t>(абзац включается в договор при наличии обременения)</w:t>
      </w:r>
    </w:p>
    <w:p w:rsidR="004B1331" w:rsidRPr="004B1331" w:rsidRDefault="004B1331" w:rsidP="004B1331">
      <w:pPr>
        <w:numPr>
          <w:ilvl w:val="0"/>
          <w:numId w:val="86"/>
        </w:numPr>
        <w:tabs>
          <w:tab w:val="left" w:pos="1276"/>
        </w:tabs>
        <w:ind w:left="0" w:firstLine="709"/>
        <w:contextualSpacing/>
        <w:rPr>
          <w:sz w:val="24"/>
          <w:szCs w:val="24"/>
          <w:lang w:eastAsia="en-US"/>
        </w:rPr>
      </w:pPr>
      <w:r w:rsidRPr="004B1331">
        <w:rPr>
          <w:rFonts w:eastAsia="Times New Roman"/>
          <w:sz w:val="24"/>
          <w:szCs w:val="24"/>
        </w:rPr>
        <w:t xml:space="preserve">Покупатель заверяет Продавца и гарантирует ему, что </w:t>
      </w:r>
      <w:r w:rsidRPr="004B1331">
        <w:rPr>
          <w:rFonts w:eastAsia="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B1331" w:rsidRDefault="004B1331" w:rsidP="004B1331">
      <w:pPr>
        <w:tabs>
          <w:tab w:val="left" w:pos="1276"/>
        </w:tabs>
        <w:ind w:firstLine="709"/>
        <w:rPr>
          <w:rFonts w:eastAsia="Times New Roman"/>
          <w:sz w:val="24"/>
          <w:szCs w:val="24"/>
        </w:rPr>
      </w:pPr>
    </w:p>
    <w:p w:rsidR="00152E72" w:rsidRPr="00971202" w:rsidRDefault="00152E72" w:rsidP="00152E72">
      <w:pPr>
        <w:numPr>
          <w:ilvl w:val="0"/>
          <w:numId w:val="31"/>
        </w:numPr>
        <w:tabs>
          <w:tab w:val="left" w:pos="284"/>
        </w:tabs>
        <w:ind w:left="0" w:firstLine="709"/>
        <w:contextualSpacing/>
        <w:jc w:val="center"/>
        <w:rPr>
          <w:sz w:val="24"/>
          <w:szCs w:val="24"/>
        </w:rPr>
      </w:pPr>
      <w:r w:rsidRPr="00971202">
        <w:rPr>
          <w:sz w:val="24"/>
          <w:szCs w:val="24"/>
        </w:rPr>
        <w:t>Дополнительные условия</w:t>
      </w:r>
    </w:p>
    <w:p w:rsidR="00152E72" w:rsidRPr="00971202" w:rsidRDefault="00152E72" w:rsidP="00152E72">
      <w:pPr>
        <w:ind w:firstLine="709"/>
        <w:rPr>
          <w:sz w:val="24"/>
          <w:szCs w:val="24"/>
          <w:lang w:eastAsia="en-US"/>
        </w:rPr>
      </w:pPr>
    </w:p>
    <w:p w:rsidR="00152E72" w:rsidRPr="00971202" w:rsidRDefault="00152E72" w:rsidP="009C18CD">
      <w:pPr>
        <w:numPr>
          <w:ilvl w:val="0"/>
          <w:numId w:val="40"/>
        </w:numPr>
        <w:tabs>
          <w:tab w:val="left" w:pos="1276"/>
        </w:tabs>
        <w:ind w:left="0" w:firstLine="709"/>
        <w:contextualSpacing/>
        <w:rPr>
          <w:sz w:val="24"/>
          <w:szCs w:val="24"/>
          <w:lang w:eastAsia="en-US"/>
        </w:rPr>
      </w:pPr>
      <w:r w:rsidRPr="00971202">
        <w:rPr>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152E72" w:rsidRPr="00971202" w:rsidRDefault="00152E72" w:rsidP="009C18CD">
      <w:pPr>
        <w:numPr>
          <w:ilvl w:val="0"/>
          <w:numId w:val="40"/>
        </w:numPr>
        <w:tabs>
          <w:tab w:val="left" w:pos="1276"/>
        </w:tabs>
        <w:ind w:left="0" w:firstLine="709"/>
        <w:contextualSpacing/>
        <w:rPr>
          <w:sz w:val="24"/>
          <w:szCs w:val="24"/>
          <w:lang w:eastAsia="en-US"/>
        </w:rPr>
      </w:pPr>
      <w:r w:rsidRPr="00971202">
        <w:rPr>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152E72" w:rsidRPr="00971202" w:rsidRDefault="00152E72" w:rsidP="009C18CD">
      <w:pPr>
        <w:numPr>
          <w:ilvl w:val="0"/>
          <w:numId w:val="40"/>
        </w:numPr>
        <w:tabs>
          <w:tab w:val="left" w:pos="1276"/>
        </w:tabs>
        <w:ind w:left="0" w:firstLine="709"/>
        <w:contextualSpacing/>
        <w:rPr>
          <w:sz w:val="24"/>
          <w:szCs w:val="24"/>
          <w:lang w:eastAsia="en-US"/>
        </w:rPr>
      </w:pPr>
      <w:r w:rsidRPr="00971202">
        <w:rPr>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71202">
        <w:rPr>
          <w:sz w:val="24"/>
          <w:szCs w:val="24"/>
        </w:rPr>
        <w:t>.</w:t>
      </w:r>
      <w:proofErr w:type="gramEnd"/>
      <w:r w:rsidRPr="00971202">
        <w:rPr>
          <w:b/>
          <w:i/>
          <w:sz w:val="24"/>
          <w:szCs w:val="24"/>
        </w:rPr>
        <w:t xml:space="preserve"> (</w:t>
      </w:r>
      <w:proofErr w:type="gramStart"/>
      <w:r w:rsidRPr="00971202">
        <w:rPr>
          <w:b/>
          <w:i/>
          <w:sz w:val="24"/>
          <w:szCs w:val="24"/>
        </w:rPr>
        <w:t>п</w:t>
      </w:r>
      <w:proofErr w:type="gramEnd"/>
      <w:r w:rsidRPr="00971202">
        <w:rPr>
          <w:b/>
          <w:i/>
          <w:sz w:val="24"/>
          <w:szCs w:val="24"/>
        </w:rPr>
        <w:t>ункт включается в договор, если контрагентом является физическое лицо)</w:t>
      </w:r>
    </w:p>
    <w:p w:rsidR="00152E72" w:rsidRPr="00971202" w:rsidRDefault="00152E72" w:rsidP="00152E72">
      <w:pPr>
        <w:tabs>
          <w:tab w:val="left" w:pos="1276"/>
        </w:tabs>
        <w:ind w:firstLine="709"/>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Ответственность Сторон. Расторжение Договора</w:t>
      </w:r>
    </w:p>
    <w:p w:rsidR="00152E72" w:rsidRPr="00971202" w:rsidRDefault="00152E72" w:rsidP="00152E72">
      <w:pPr>
        <w:rPr>
          <w:sz w:val="24"/>
          <w:szCs w:val="24"/>
          <w:lang w:eastAsia="en-US"/>
        </w:rPr>
      </w:pPr>
    </w:p>
    <w:p w:rsidR="00152E72" w:rsidRPr="00971202" w:rsidRDefault="00152E72" w:rsidP="009C18CD">
      <w:pPr>
        <w:numPr>
          <w:ilvl w:val="0"/>
          <w:numId w:val="41"/>
        </w:numPr>
        <w:tabs>
          <w:tab w:val="left" w:pos="1276"/>
        </w:tabs>
        <w:ind w:left="0" w:firstLine="709"/>
        <w:contextualSpacing/>
        <w:rPr>
          <w:sz w:val="24"/>
          <w:szCs w:val="24"/>
          <w:lang w:eastAsia="en-US"/>
        </w:rPr>
      </w:pPr>
      <w:r w:rsidRPr="00971202">
        <w:rPr>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52E72" w:rsidRPr="00971202" w:rsidRDefault="00152E72" w:rsidP="009C18CD">
      <w:pPr>
        <w:numPr>
          <w:ilvl w:val="0"/>
          <w:numId w:val="41"/>
        </w:numPr>
        <w:tabs>
          <w:tab w:val="left" w:pos="1276"/>
        </w:tabs>
        <w:ind w:left="0" w:firstLine="709"/>
        <w:contextualSpacing/>
        <w:rPr>
          <w:sz w:val="24"/>
          <w:szCs w:val="24"/>
          <w:lang w:eastAsia="en-US"/>
        </w:rPr>
      </w:pPr>
      <w:r w:rsidRPr="00971202">
        <w:rPr>
          <w:sz w:val="24"/>
          <w:szCs w:val="24"/>
        </w:rPr>
        <w:t>За нарушение срока оплаты Цены Имущества, установленного в пункте 3.3 Договора, Покупатель по требованию Продавца уплачивает Продавцу пеню в размере 0,1 %  от неоплаченной суммы за каждый день просрочки.</w:t>
      </w:r>
    </w:p>
    <w:p w:rsidR="00152E72" w:rsidRPr="00971202" w:rsidRDefault="00152E72" w:rsidP="009C18CD">
      <w:pPr>
        <w:numPr>
          <w:ilvl w:val="0"/>
          <w:numId w:val="41"/>
        </w:numPr>
        <w:tabs>
          <w:tab w:val="left" w:pos="1276"/>
        </w:tabs>
        <w:ind w:left="0" w:firstLine="709"/>
        <w:contextualSpacing/>
        <w:rPr>
          <w:sz w:val="24"/>
          <w:szCs w:val="24"/>
          <w:lang w:eastAsia="en-US"/>
        </w:rPr>
      </w:pPr>
      <w:r w:rsidRPr="00971202">
        <w:rPr>
          <w:sz w:val="24"/>
          <w:szCs w:val="24"/>
        </w:rPr>
        <w:t>Просрочка внесения денежных сре</w:t>
      </w:r>
      <w:proofErr w:type="gramStart"/>
      <w:r w:rsidRPr="00971202">
        <w:rPr>
          <w:sz w:val="24"/>
          <w:szCs w:val="24"/>
        </w:rPr>
        <w:t>дств в сч</w:t>
      </w:r>
      <w:proofErr w:type="gramEnd"/>
      <w:r w:rsidRPr="00971202">
        <w:rPr>
          <w:sz w:val="24"/>
          <w:szCs w:val="24"/>
        </w:rPr>
        <w:t xml:space="preserve">ет оплаты Имущества в сумме и в сроки, указанные в пункте 3.3 Договора, не может составлять более 5 (пяти) рабочих дней (далее – «Допустимая просрочка»). </w:t>
      </w:r>
    </w:p>
    <w:p w:rsidR="00152E72" w:rsidRPr="00971202" w:rsidRDefault="00152E72" w:rsidP="00152E72">
      <w:pPr>
        <w:tabs>
          <w:tab w:val="left" w:pos="1276"/>
        </w:tabs>
        <w:ind w:firstLine="709"/>
        <w:rPr>
          <w:sz w:val="24"/>
          <w:szCs w:val="24"/>
          <w:lang w:eastAsia="en-US"/>
        </w:rPr>
      </w:pPr>
      <w:r w:rsidRPr="00971202">
        <w:rPr>
          <w:sz w:val="24"/>
          <w:szCs w:val="24"/>
        </w:rPr>
        <w:t>Просрочка оплаты части цены Имущества, указанной в подпункте а) пункта 3.3.2 Договора, свыше 5 (пяти) рабочих дней считается отказом Покупателя от исполнения обязательств по оплате Имущества, установленных Договором.</w:t>
      </w:r>
    </w:p>
    <w:p w:rsidR="00152E72" w:rsidRPr="00971202" w:rsidRDefault="00152E72" w:rsidP="00152E72">
      <w:pPr>
        <w:tabs>
          <w:tab w:val="left" w:pos="1276"/>
        </w:tabs>
        <w:ind w:firstLine="709"/>
        <w:rPr>
          <w:sz w:val="24"/>
          <w:szCs w:val="24"/>
        </w:rPr>
      </w:pPr>
      <w:r w:rsidRPr="00971202">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152E72" w:rsidRPr="00971202" w:rsidRDefault="00152E72" w:rsidP="00152E72">
      <w:pPr>
        <w:tabs>
          <w:tab w:val="left" w:pos="1276"/>
        </w:tabs>
        <w:ind w:firstLine="709"/>
        <w:rPr>
          <w:sz w:val="24"/>
          <w:szCs w:val="24"/>
          <w:lang w:eastAsia="en-US"/>
        </w:rPr>
      </w:pPr>
      <w:r w:rsidRPr="00971202">
        <w:rPr>
          <w:sz w:val="24"/>
          <w:szCs w:val="24"/>
        </w:rPr>
        <w:t>В случае просрочки внесения ежемесячного платежа, предусмотренного подпунктом б) пункта 3.3.2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152E72" w:rsidRPr="00971202" w:rsidRDefault="00152E72" w:rsidP="009C18CD">
      <w:pPr>
        <w:numPr>
          <w:ilvl w:val="0"/>
          <w:numId w:val="41"/>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52E72" w:rsidRPr="00971202" w:rsidRDefault="00152E72" w:rsidP="009C18CD">
      <w:pPr>
        <w:numPr>
          <w:ilvl w:val="0"/>
          <w:numId w:val="41"/>
        </w:numPr>
        <w:tabs>
          <w:tab w:val="left" w:pos="1276"/>
        </w:tabs>
        <w:ind w:left="0" w:firstLine="709"/>
        <w:contextualSpacing/>
        <w:rPr>
          <w:sz w:val="24"/>
          <w:szCs w:val="24"/>
          <w:lang w:eastAsia="en-US"/>
        </w:rPr>
      </w:pPr>
      <w:proofErr w:type="gramStart"/>
      <w:r w:rsidRPr="00971202">
        <w:rPr>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152E72" w:rsidRPr="00971202" w:rsidRDefault="00152E72" w:rsidP="009C18CD">
      <w:pPr>
        <w:numPr>
          <w:ilvl w:val="0"/>
          <w:numId w:val="41"/>
        </w:numPr>
        <w:tabs>
          <w:tab w:val="left" w:pos="1276"/>
        </w:tabs>
        <w:ind w:left="0" w:firstLine="709"/>
        <w:contextualSpacing/>
        <w:rPr>
          <w:sz w:val="24"/>
          <w:szCs w:val="24"/>
          <w:lang w:eastAsia="en-US"/>
        </w:rPr>
      </w:pPr>
      <w:r w:rsidRPr="00971202">
        <w:rPr>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52E72" w:rsidRPr="00971202" w:rsidRDefault="00152E72" w:rsidP="009C18CD">
      <w:pPr>
        <w:numPr>
          <w:ilvl w:val="0"/>
          <w:numId w:val="41"/>
        </w:numPr>
        <w:tabs>
          <w:tab w:val="left" w:pos="1276"/>
        </w:tabs>
        <w:ind w:left="0" w:firstLine="709"/>
        <w:contextualSpacing/>
        <w:rPr>
          <w:sz w:val="24"/>
          <w:szCs w:val="24"/>
          <w:lang w:eastAsia="en-US"/>
        </w:rPr>
      </w:pPr>
      <w:r w:rsidRPr="00971202">
        <w:rPr>
          <w:sz w:val="24"/>
          <w:szCs w:val="24"/>
        </w:rPr>
        <w:t xml:space="preserve">Настоящий </w:t>
      </w:r>
      <w:proofErr w:type="gramStart"/>
      <w:r w:rsidRPr="00971202">
        <w:rPr>
          <w:sz w:val="24"/>
          <w:szCs w:val="24"/>
        </w:rPr>
        <w:t>Договор</w:t>
      </w:r>
      <w:proofErr w:type="gramEnd"/>
      <w:r w:rsidRPr="00971202">
        <w:rPr>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52E72" w:rsidRPr="00971202" w:rsidRDefault="00152E72" w:rsidP="00152E72">
      <w:pPr>
        <w:tabs>
          <w:tab w:val="left" w:pos="1276"/>
        </w:tabs>
        <w:rPr>
          <w:sz w:val="24"/>
          <w:szCs w:val="24"/>
          <w:lang w:eastAsia="en-US"/>
        </w:rPr>
      </w:pPr>
    </w:p>
    <w:p w:rsidR="00152E72" w:rsidRPr="00971202" w:rsidRDefault="00152E72" w:rsidP="00152E72">
      <w:pPr>
        <w:numPr>
          <w:ilvl w:val="0"/>
          <w:numId w:val="31"/>
        </w:numPr>
        <w:tabs>
          <w:tab w:val="left" w:pos="284"/>
        </w:tabs>
        <w:ind w:left="0" w:firstLine="0"/>
        <w:contextualSpacing/>
        <w:jc w:val="center"/>
        <w:rPr>
          <w:sz w:val="24"/>
          <w:szCs w:val="24"/>
        </w:rPr>
      </w:pPr>
      <w:r w:rsidRPr="00971202">
        <w:rPr>
          <w:sz w:val="24"/>
          <w:szCs w:val="24"/>
        </w:rPr>
        <w:t>Порядок разрешения споров</w:t>
      </w:r>
    </w:p>
    <w:p w:rsidR="00152E72" w:rsidRPr="00971202" w:rsidRDefault="00152E72" w:rsidP="00152E72">
      <w:pPr>
        <w:spacing w:after="200" w:line="276" w:lineRule="auto"/>
        <w:contextualSpacing/>
        <w:jc w:val="left"/>
        <w:rPr>
          <w:sz w:val="24"/>
          <w:szCs w:val="24"/>
        </w:rPr>
      </w:pPr>
    </w:p>
    <w:p w:rsidR="002D6FB0" w:rsidRPr="001E2577" w:rsidRDefault="002D6FB0" w:rsidP="009C18CD">
      <w:pPr>
        <w:numPr>
          <w:ilvl w:val="0"/>
          <w:numId w:val="42"/>
        </w:numPr>
        <w:tabs>
          <w:tab w:val="left" w:pos="1276"/>
        </w:tabs>
        <w:ind w:left="0" w:firstLine="709"/>
        <w:contextualSpacing/>
        <w:rPr>
          <w:sz w:val="24"/>
          <w:szCs w:val="24"/>
          <w:lang w:eastAsia="en-US"/>
        </w:rPr>
      </w:pPr>
      <w:r w:rsidRPr="001E2577">
        <w:rPr>
          <w:rFonts w:eastAsia="Times New Roman"/>
          <w:sz w:val="24"/>
          <w:szCs w:val="24"/>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1E2577">
        <w:rPr>
          <w:rFonts w:eastAsia="Times New Roman"/>
          <w:b/>
          <w:i/>
          <w:sz w:val="24"/>
          <w:szCs w:val="24"/>
        </w:rPr>
        <w:t>(Вариант 1 применяется в случае, если контрагент по договору является организацией Госкорпорации «</w:t>
      </w:r>
      <w:proofErr w:type="spellStart"/>
      <w:r w:rsidRPr="001E2577">
        <w:rPr>
          <w:rFonts w:eastAsia="Times New Roman"/>
          <w:b/>
          <w:i/>
          <w:sz w:val="24"/>
          <w:szCs w:val="24"/>
        </w:rPr>
        <w:t>Росатом</w:t>
      </w:r>
      <w:proofErr w:type="spellEnd"/>
      <w:r w:rsidRPr="001E2577">
        <w:rPr>
          <w:rFonts w:eastAsia="Times New Roman"/>
          <w:b/>
          <w:i/>
          <w:sz w:val="24"/>
          <w:szCs w:val="24"/>
        </w:rPr>
        <w:t>»)</w:t>
      </w:r>
    </w:p>
    <w:p w:rsidR="002D6FB0" w:rsidRPr="001E2577" w:rsidRDefault="002D6FB0" w:rsidP="002D6FB0">
      <w:pPr>
        <w:tabs>
          <w:tab w:val="left" w:pos="1276"/>
        </w:tabs>
        <w:ind w:firstLine="709"/>
        <w:rPr>
          <w:rFonts w:eastAsia="Times New Roman"/>
          <w:b/>
          <w:i/>
          <w:sz w:val="24"/>
          <w:szCs w:val="24"/>
        </w:rPr>
      </w:pPr>
      <w:r w:rsidRPr="001E2577">
        <w:rPr>
          <w:rFonts w:eastAsia="Times New Roman"/>
          <w:sz w:val="24"/>
          <w:szCs w:val="24"/>
        </w:rPr>
        <w:t xml:space="preserve">Вариант 2: </w:t>
      </w:r>
      <w:proofErr w:type="gramStart"/>
      <w:r w:rsidRPr="001E2577">
        <w:rPr>
          <w:rFonts w:eastAsia="Times New Roman"/>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1E2577">
        <w:rPr>
          <w:rFonts w:eastAsia="Times New Roman"/>
          <w:b/>
          <w:i/>
          <w:sz w:val="24"/>
          <w:szCs w:val="24"/>
        </w:rPr>
        <w:t>(далее выбрать нужное)</w:t>
      </w:r>
      <w:r w:rsidRPr="001E2577">
        <w:rPr>
          <w:rFonts w:eastAsia="Times New Roman"/>
          <w:sz w:val="24"/>
          <w:szCs w:val="24"/>
        </w:rPr>
        <w:t xml:space="preserve"> арбитражном суде </w:t>
      </w:r>
      <w:r w:rsidRPr="001E2577">
        <w:rPr>
          <w:rFonts w:eastAsia="Times New Roman"/>
          <w:b/>
          <w:i/>
          <w:sz w:val="24"/>
          <w:szCs w:val="24"/>
        </w:rPr>
        <w:t>либо</w:t>
      </w:r>
      <w:r w:rsidRPr="001E2577">
        <w:rPr>
          <w:rFonts w:eastAsia="Times New Roman"/>
          <w:sz w:val="24"/>
          <w:szCs w:val="24"/>
        </w:rPr>
        <w:t xml:space="preserve"> суде по месту нахождения Продавца.</w:t>
      </w:r>
      <w:proofErr w:type="gramEnd"/>
      <w:r w:rsidRPr="001E2577">
        <w:rPr>
          <w:rFonts w:eastAsia="Times New Roman"/>
          <w:sz w:val="24"/>
          <w:szCs w:val="24"/>
        </w:rPr>
        <w:t xml:space="preserve"> </w:t>
      </w:r>
      <w:proofErr w:type="gramStart"/>
      <w:r w:rsidRPr="001E2577">
        <w:rPr>
          <w:rFonts w:eastAsia="Times New Roman"/>
          <w:b/>
          <w:i/>
          <w:sz w:val="24"/>
          <w:szCs w:val="24"/>
        </w:rPr>
        <w:t>(Вариант 2 применяется в случае, если контрагент по договору не является организацией Госкорпорации «</w:t>
      </w:r>
      <w:proofErr w:type="spellStart"/>
      <w:r w:rsidRPr="001E2577">
        <w:rPr>
          <w:rFonts w:eastAsia="Times New Roman"/>
          <w:b/>
          <w:i/>
          <w:sz w:val="24"/>
          <w:szCs w:val="24"/>
        </w:rPr>
        <w:t>Росатом</w:t>
      </w:r>
      <w:proofErr w:type="spellEnd"/>
      <w:r w:rsidRPr="001E2577">
        <w:rPr>
          <w:rFonts w:eastAsia="Times New Roman"/>
          <w:b/>
          <w:i/>
          <w:sz w:val="24"/>
          <w:szCs w:val="24"/>
        </w:rPr>
        <w:t>».</w:t>
      </w:r>
      <w:proofErr w:type="gramEnd"/>
      <w:r w:rsidRPr="001E2577">
        <w:rPr>
          <w:rFonts w:eastAsia="Times New Roman"/>
          <w:b/>
          <w:i/>
          <w:sz w:val="24"/>
          <w:szCs w:val="24"/>
        </w:rPr>
        <w:t xml:space="preserve"> </w:t>
      </w:r>
      <w:proofErr w:type="gramStart"/>
      <w:r w:rsidRPr="001E2577">
        <w:rPr>
          <w:rFonts w:eastAsia="Times New Roman"/>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2D6FB0" w:rsidRPr="001E2577" w:rsidRDefault="002D6FB0" w:rsidP="002D6FB0">
      <w:pPr>
        <w:tabs>
          <w:tab w:val="left" w:pos="1134"/>
        </w:tabs>
        <w:ind w:firstLine="709"/>
        <w:rPr>
          <w:rFonts w:eastAsia="Times New Roman"/>
          <w:sz w:val="24"/>
          <w:szCs w:val="24"/>
        </w:rPr>
      </w:pPr>
      <w:r w:rsidRPr="001E2577">
        <w:rPr>
          <w:rFonts w:eastAsia="Times New Roman"/>
          <w:sz w:val="24"/>
          <w:szCs w:val="24"/>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2D6FB0" w:rsidRPr="001E2577" w:rsidRDefault="002D6FB0" w:rsidP="002D6FB0">
      <w:pPr>
        <w:tabs>
          <w:tab w:val="left" w:pos="1134"/>
        </w:tabs>
        <w:ind w:firstLine="709"/>
        <w:rPr>
          <w:rFonts w:eastAsia="Times New Roman"/>
          <w:sz w:val="24"/>
          <w:szCs w:val="24"/>
        </w:rPr>
      </w:pPr>
      <w:r w:rsidRPr="001E2577">
        <w:rPr>
          <w:rFonts w:eastAsia="Times New Roman"/>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2D6FB0" w:rsidRPr="001E2577" w:rsidRDefault="002D6FB0" w:rsidP="002D6FB0">
      <w:pPr>
        <w:tabs>
          <w:tab w:val="left" w:pos="1134"/>
        </w:tabs>
        <w:ind w:firstLine="709"/>
        <w:rPr>
          <w:rFonts w:eastAsia="Times New Roman"/>
          <w:sz w:val="24"/>
          <w:szCs w:val="24"/>
        </w:rPr>
      </w:pPr>
      <w:r w:rsidRPr="001E2577">
        <w:rPr>
          <w:rFonts w:eastAsia="Times New Roman"/>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2D6FB0" w:rsidRPr="001E2577" w:rsidRDefault="002D6FB0" w:rsidP="002D6FB0">
      <w:pPr>
        <w:tabs>
          <w:tab w:val="left" w:pos="1134"/>
        </w:tabs>
        <w:ind w:firstLine="709"/>
        <w:rPr>
          <w:rFonts w:eastAsia="Times New Roman"/>
          <w:sz w:val="24"/>
          <w:szCs w:val="24"/>
        </w:rPr>
      </w:pPr>
      <w:r w:rsidRPr="001E2577">
        <w:rPr>
          <w:rFonts w:eastAsia="Times New Roman"/>
          <w:sz w:val="24"/>
          <w:szCs w:val="24"/>
        </w:rPr>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152E72" w:rsidRPr="00971202" w:rsidRDefault="00152E72" w:rsidP="00152E72">
      <w:pPr>
        <w:tabs>
          <w:tab w:val="left" w:pos="1276"/>
        </w:tabs>
        <w:ind w:firstLine="709"/>
        <w:rPr>
          <w:b/>
          <w:i/>
          <w:sz w:val="24"/>
          <w:szCs w:val="24"/>
        </w:rPr>
      </w:pPr>
    </w:p>
    <w:p w:rsidR="00152E72" w:rsidRPr="00971202" w:rsidRDefault="00152E72" w:rsidP="00152E72">
      <w:pPr>
        <w:numPr>
          <w:ilvl w:val="0"/>
          <w:numId w:val="31"/>
        </w:numPr>
        <w:tabs>
          <w:tab w:val="left" w:pos="284"/>
        </w:tabs>
        <w:ind w:left="0" w:firstLine="709"/>
        <w:contextualSpacing/>
        <w:jc w:val="center"/>
        <w:rPr>
          <w:sz w:val="24"/>
          <w:szCs w:val="24"/>
        </w:rPr>
      </w:pPr>
      <w:r w:rsidRPr="00971202">
        <w:rPr>
          <w:sz w:val="24"/>
          <w:szCs w:val="24"/>
        </w:rPr>
        <w:t>Раскрытие информации</w:t>
      </w:r>
    </w:p>
    <w:p w:rsidR="00152E72" w:rsidRPr="00971202" w:rsidRDefault="00152E72" w:rsidP="00152E72">
      <w:pPr>
        <w:tabs>
          <w:tab w:val="left" w:pos="1276"/>
        </w:tabs>
        <w:ind w:firstLine="709"/>
        <w:rPr>
          <w:sz w:val="24"/>
          <w:szCs w:val="24"/>
          <w:lang w:eastAsia="en-US"/>
        </w:rPr>
      </w:pPr>
    </w:p>
    <w:p w:rsidR="00152E72" w:rsidRPr="00971202" w:rsidRDefault="00152E72" w:rsidP="009C18CD">
      <w:pPr>
        <w:numPr>
          <w:ilvl w:val="0"/>
          <w:numId w:val="43"/>
        </w:numPr>
        <w:tabs>
          <w:tab w:val="left" w:pos="1276"/>
        </w:tabs>
        <w:ind w:left="0" w:firstLine="709"/>
        <w:contextualSpacing/>
        <w:rPr>
          <w:sz w:val="24"/>
          <w:szCs w:val="24"/>
          <w:lang w:eastAsia="en-US"/>
        </w:rPr>
      </w:pPr>
      <w:r w:rsidRPr="00971202">
        <w:rPr>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71202">
        <w:rPr>
          <w:b/>
          <w:i/>
          <w:sz w:val="24"/>
          <w:szCs w:val="24"/>
        </w:rPr>
        <w:t>(Вариант 1 применяется в случае представления сведений на материальных (в том числе электронных) носителях)</w:t>
      </w:r>
    </w:p>
    <w:p w:rsidR="00152E72" w:rsidRPr="00971202" w:rsidRDefault="00152E72" w:rsidP="00152E72">
      <w:pPr>
        <w:ind w:firstLine="709"/>
        <w:rPr>
          <w:sz w:val="24"/>
          <w:szCs w:val="24"/>
          <w:lang w:eastAsia="en-US"/>
        </w:rPr>
      </w:pPr>
      <w:r w:rsidRPr="00971202">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71202">
        <w:rPr>
          <w:sz w:val="24"/>
          <w:szCs w:val="24"/>
        </w:rPr>
        <w:t>с(</w:t>
      </w:r>
      <w:proofErr w:type="gramEnd"/>
      <w:r w:rsidRPr="00971202">
        <w:rPr>
          <w:sz w:val="24"/>
          <w:szCs w:val="24"/>
        </w:rPr>
        <w:t xml:space="preserve">а) электронной почты Продавца _________________(далее – Сведения), являются полными, точными и достоверными. </w:t>
      </w:r>
      <w:r w:rsidRPr="00971202">
        <w:rPr>
          <w:b/>
          <w:i/>
          <w:sz w:val="24"/>
          <w:szCs w:val="24"/>
        </w:rPr>
        <w:t>(Вариант 2 применяется в случае представления сведений по электронной почте)</w:t>
      </w:r>
    </w:p>
    <w:p w:rsidR="00152E72" w:rsidRPr="00971202" w:rsidRDefault="00152E72" w:rsidP="009C18CD">
      <w:pPr>
        <w:numPr>
          <w:ilvl w:val="0"/>
          <w:numId w:val="43"/>
        </w:numPr>
        <w:tabs>
          <w:tab w:val="left" w:pos="1276"/>
        </w:tabs>
        <w:ind w:left="0" w:firstLine="709"/>
        <w:contextualSpacing/>
        <w:rPr>
          <w:sz w:val="24"/>
          <w:szCs w:val="24"/>
          <w:lang w:eastAsia="en-US"/>
        </w:rPr>
      </w:pPr>
      <w:r w:rsidRPr="00971202">
        <w:rPr>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52E72" w:rsidRPr="00971202" w:rsidRDefault="00152E72" w:rsidP="009C18CD">
      <w:pPr>
        <w:numPr>
          <w:ilvl w:val="0"/>
          <w:numId w:val="43"/>
        </w:numPr>
        <w:tabs>
          <w:tab w:val="left" w:pos="1276"/>
        </w:tabs>
        <w:ind w:left="0" w:firstLine="709"/>
        <w:contextualSpacing/>
        <w:rPr>
          <w:sz w:val="24"/>
          <w:szCs w:val="24"/>
          <w:lang w:eastAsia="en-US"/>
        </w:rPr>
      </w:pPr>
      <w:proofErr w:type="gramStart"/>
      <w:r w:rsidRPr="00971202">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71202">
        <w:rPr>
          <w:sz w:val="24"/>
          <w:szCs w:val="24"/>
        </w:rPr>
        <w:t xml:space="preserve">, </w:t>
      </w:r>
      <w:proofErr w:type="gramStart"/>
      <w:r w:rsidRPr="00971202">
        <w:rPr>
          <w:sz w:val="24"/>
          <w:szCs w:val="24"/>
        </w:rPr>
        <w:t xml:space="preserve">Федеральной налоговой службе Российской Федерации, Минэнерго России, </w:t>
      </w:r>
      <w:proofErr w:type="spellStart"/>
      <w:r w:rsidRPr="00971202">
        <w:rPr>
          <w:sz w:val="24"/>
          <w:szCs w:val="24"/>
        </w:rPr>
        <w:t>Росфинмониторингу</w:t>
      </w:r>
      <w:proofErr w:type="spellEnd"/>
      <w:r w:rsidRPr="00971202">
        <w:rPr>
          <w:sz w:val="24"/>
          <w:szCs w:val="24"/>
        </w:rPr>
        <w:t>, Правительству Российской Федерации) и последующую обработку Сведений такими органами (далее – Раскрытие).</w:t>
      </w:r>
      <w:proofErr w:type="gramEnd"/>
      <w:r w:rsidRPr="00971202">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52E72" w:rsidRPr="00971202" w:rsidRDefault="00152E72" w:rsidP="009C18CD">
      <w:pPr>
        <w:numPr>
          <w:ilvl w:val="0"/>
          <w:numId w:val="43"/>
        </w:numPr>
        <w:tabs>
          <w:tab w:val="left" w:pos="1276"/>
        </w:tabs>
        <w:ind w:left="0" w:firstLine="709"/>
        <w:contextualSpacing/>
        <w:rPr>
          <w:sz w:val="24"/>
          <w:szCs w:val="24"/>
          <w:lang w:eastAsia="en-US"/>
        </w:rPr>
      </w:pPr>
      <w:r w:rsidRPr="00971202">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52E72" w:rsidRPr="00971202" w:rsidRDefault="00152E72" w:rsidP="009C18CD">
      <w:pPr>
        <w:numPr>
          <w:ilvl w:val="0"/>
          <w:numId w:val="43"/>
        </w:numPr>
        <w:tabs>
          <w:tab w:val="left" w:pos="1276"/>
        </w:tabs>
        <w:ind w:left="0" w:firstLine="709"/>
        <w:contextualSpacing/>
        <w:rPr>
          <w:sz w:val="24"/>
          <w:szCs w:val="24"/>
          <w:lang w:eastAsia="en-US"/>
        </w:rPr>
      </w:pPr>
      <w:proofErr w:type="gramStart"/>
      <w:r w:rsidRPr="00971202">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71202">
        <w:rPr>
          <w:sz w:val="24"/>
          <w:szCs w:val="24"/>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152E72" w:rsidRPr="00971202" w:rsidRDefault="00152E72" w:rsidP="00152E72">
      <w:pPr>
        <w:tabs>
          <w:tab w:val="left" w:pos="1276"/>
        </w:tabs>
        <w:ind w:firstLine="709"/>
        <w:rPr>
          <w:b/>
          <w:i/>
          <w:sz w:val="24"/>
          <w:szCs w:val="24"/>
        </w:rPr>
      </w:pPr>
      <w:r w:rsidRPr="00971202">
        <w:rPr>
          <w:b/>
          <w:i/>
          <w:sz w:val="24"/>
          <w:szCs w:val="24"/>
        </w:rPr>
        <w:t>(раздел 9 включается в договор, если контрагентом является юридическое лицо)</w:t>
      </w:r>
    </w:p>
    <w:p w:rsidR="00152E72" w:rsidRPr="00971202" w:rsidRDefault="00152E72" w:rsidP="00152E72">
      <w:pPr>
        <w:tabs>
          <w:tab w:val="left" w:pos="1276"/>
        </w:tabs>
        <w:ind w:firstLine="709"/>
        <w:rPr>
          <w:b/>
          <w:i/>
          <w:sz w:val="24"/>
          <w:szCs w:val="24"/>
        </w:rPr>
      </w:pPr>
    </w:p>
    <w:p w:rsidR="00152E72" w:rsidRDefault="00152E72" w:rsidP="00152E72">
      <w:pPr>
        <w:numPr>
          <w:ilvl w:val="0"/>
          <w:numId w:val="31"/>
        </w:numPr>
        <w:tabs>
          <w:tab w:val="left" w:pos="426"/>
        </w:tabs>
        <w:ind w:left="0" w:firstLine="709"/>
        <w:contextualSpacing/>
        <w:jc w:val="center"/>
        <w:rPr>
          <w:sz w:val="24"/>
          <w:szCs w:val="24"/>
        </w:rPr>
      </w:pPr>
      <w:r w:rsidRPr="00971202">
        <w:rPr>
          <w:sz w:val="24"/>
          <w:szCs w:val="24"/>
        </w:rPr>
        <w:t>Форс-мажор</w:t>
      </w:r>
    </w:p>
    <w:p w:rsidR="007A2E53" w:rsidRPr="00971202" w:rsidRDefault="007A2E53" w:rsidP="007A2E53">
      <w:pPr>
        <w:tabs>
          <w:tab w:val="left" w:pos="426"/>
        </w:tabs>
        <w:ind w:left="709"/>
        <w:contextualSpacing/>
        <w:rPr>
          <w:sz w:val="24"/>
          <w:szCs w:val="24"/>
        </w:rPr>
      </w:pPr>
    </w:p>
    <w:p w:rsidR="007A2E53" w:rsidRPr="0003722B" w:rsidRDefault="007A2E53" w:rsidP="009C18CD">
      <w:pPr>
        <w:numPr>
          <w:ilvl w:val="1"/>
          <w:numId w:val="80"/>
        </w:numPr>
        <w:tabs>
          <w:tab w:val="left" w:pos="0"/>
          <w:tab w:val="left" w:pos="1276"/>
        </w:tabs>
        <w:ind w:left="0" w:firstLine="714"/>
        <w:contextualSpacing/>
        <w:rPr>
          <w:sz w:val="24"/>
          <w:szCs w:val="24"/>
          <w:lang w:eastAsia="en-US"/>
        </w:rPr>
      </w:pPr>
      <w:r w:rsidRPr="0003722B">
        <w:rPr>
          <w:sz w:val="24"/>
          <w:szCs w:val="24"/>
          <w:lang w:eastAsia="en-US"/>
        </w:rPr>
        <w:t>Стороны освобождаются от ответственности за неполное ил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7A2E53" w:rsidRPr="0003722B" w:rsidRDefault="007A2E53" w:rsidP="009C18CD">
      <w:pPr>
        <w:numPr>
          <w:ilvl w:val="1"/>
          <w:numId w:val="80"/>
        </w:numPr>
        <w:tabs>
          <w:tab w:val="left" w:pos="1276"/>
        </w:tabs>
        <w:ind w:left="0" w:firstLine="714"/>
        <w:contextualSpacing/>
        <w:rPr>
          <w:sz w:val="24"/>
          <w:szCs w:val="24"/>
          <w:lang w:eastAsia="en-US"/>
        </w:rPr>
      </w:pPr>
      <w:r w:rsidRPr="0003722B">
        <w:rPr>
          <w:sz w:val="24"/>
          <w:szCs w:val="24"/>
          <w:lang w:eastAsia="en-US"/>
        </w:rPr>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w:t>
      </w:r>
      <w:proofErr w:type="gramStart"/>
      <w:r w:rsidRPr="0003722B">
        <w:rPr>
          <w:sz w:val="24"/>
          <w:szCs w:val="24"/>
          <w:lang w:eastAsia="en-US"/>
        </w:rPr>
        <w:t>но</w:t>
      </w:r>
      <w:proofErr w:type="gramEnd"/>
      <w:r w:rsidRPr="0003722B">
        <w:rPr>
          <w:sz w:val="24"/>
          <w:szCs w:val="24"/>
          <w:lang w:eastAsia="en-US"/>
        </w:rPr>
        <w:t xml:space="preserve">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7A2E53" w:rsidRPr="0003722B" w:rsidRDefault="007A2E53" w:rsidP="009C18CD">
      <w:pPr>
        <w:numPr>
          <w:ilvl w:val="1"/>
          <w:numId w:val="80"/>
        </w:numPr>
        <w:tabs>
          <w:tab w:val="left" w:pos="1276"/>
        </w:tabs>
        <w:ind w:left="0" w:firstLine="714"/>
        <w:contextualSpacing/>
        <w:rPr>
          <w:sz w:val="24"/>
          <w:szCs w:val="24"/>
          <w:lang w:eastAsia="en-US"/>
        </w:rPr>
      </w:pPr>
      <w:r w:rsidRPr="0003722B">
        <w:rPr>
          <w:sz w:val="24"/>
          <w:szCs w:val="24"/>
          <w:lang w:eastAsia="en-US"/>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7A2E53" w:rsidRPr="0003722B" w:rsidRDefault="007A2E53" w:rsidP="009C18CD">
      <w:pPr>
        <w:numPr>
          <w:ilvl w:val="1"/>
          <w:numId w:val="80"/>
        </w:numPr>
        <w:tabs>
          <w:tab w:val="left" w:pos="1276"/>
        </w:tabs>
        <w:ind w:left="0" w:firstLine="714"/>
        <w:contextualSpacing/>
        <w:rPr>
          <w:sz w:val="24"/>
          <w:szCs w:val="24"/>
          <w:lang w:eastAsia="en-US"/>
        </w:rPr>
      </w:pPr>
      <w:r w:rsidRPr="0003722B">
        <w:rPr>
          <w:sz w:val="24"/>
          <w:szCs w:val="24"/>
          <w:lang w:eastAsia="en-US"/>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7A2E53" w:rsidRPr="0003722B" w:rsidRDefault="007A2E53" w:rsidP="009C18CD">
      <w:pPr>
        <w:numPr>
          <w:ilvl w:val="1"/>
          <w:numId w:val="80"/>
        </w:numPr>
        <w:tabs>
          <w:tab w:val="left" w:pos="1276"/>
        </w:tabs>
        <w:ind w:left="0" w:firstLine="714"/>
        <w:contextualSpacing/>
        <w:rPr>
          <w:sz w:val="24"/>
          <w:szCs w:val="24"/>
          <w:lang w:eastAsia="en-US"/>
        </w:rPr>
      </w:pPr>
      <w:r w:rsidRPr="0003722B">
        <w:rPr>
          <w:sz w:val="24"/>
          <w:szCs w:val="24"/>
          <w:lang w:eastAsia="en-US"/>
        </w:rPr>
        <w:t xml:space="preserve"> В случае если обстоятельства непреодолимой силы действуют непрерывно в течение 3 (трех) месяцев, любая из сторон вправе потребовать расторжение договора.</w:t>
      </w:r>
    </w:p>
    <w:p w:rsidR="007A2E53" w:rsidRDefault="007A2E53" w:rsidP="007A2E53">
      <w:pPr>
        <w:tabs>
          <w:tab w:val="left" w:pos="1276"/>
        </w:tabs>
        <w:ind w:left="709"/>
        <w:contextualSpacing/>
        <w:rPr>
          <w:sz w:val="24"/>
          <w:szCs w:val="24"/>
        </w:rPr>
      </w:pPr>
    </w:p>
    <w:p w:rsidR="00152E72" w:rsidRPr="00971202" w:rsidRDefault="00152E72" w:rsidP="00152E72">
      <w:pPr>
        <w:numPr>
          <w:ilvl w:val="0"/>
          <w:numId w:val="31"/>
        </w:numPr>
        <w:tabs>
          <w:tab w:val="left" w:pos="426"/>
        </w:tabs>
        <w:ind w:left="0" w:firstLine="709"/>
        <w:contextualSpacing/>
        <w:jc w:val="center"/>
        <w:rPr>
          <w:sz w:val="24"/>
          <w:szCs w:val="24"/>
        </w:rPr>
      </w:pPr>
      <w:r w:rsidRPr="00971202">
        <w:rPr>
          <w:sz w:val="24"/>
          <w:szCs w:val="24"/>
        </w:rPr>
        <w:t>Прочие положения</w:t>
      </w:r>
    </w:p>
    <w:p w:rsidR="00152E72" w:rsidRPr="00971202" w:rsidRDefault="00152E72" w:rsidP="00152E72">
      <w:pPr>
        <w:ind w:firstLine="709"/>
        <w:rPr>
          <w:sz w:val="24"/>
          <w:szCs w:val="24"/>
          <w:lang w:eastAsia="en-US"/>
        </w:rPr>
      </w:pPr>
    </w:p>
    <w:p w:rsidR="00152E72" w:rsidRPr="00971202" w:rsidRDefault="00152E72" w:rsidP="009C18CD">
      <w:pPr>
        <w:numPr>
          <w:ilvl w:val="0"/>
          <w:numId w:val="44"/>
        </w:numPr>
        <w:tabs>
          <w:tab w:val="left" w:pos="1276"/>
        </w:tabs>
        <w:ind w:left="0" w:firstLine="709"/>
        <w:contextualSpacing/>
        <w:rPr>
          <w:sz w:val="24"/>
          <w:szCs w:val="24"/>
          <w:lang w:eastAsia="en-US"/>
        </w:rPr>
      </w:pPr>
      <w:r w:rsidRPr="00971202">
        <w:rPr>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52E72" w:rsidRPr="00971202" w:rsidRDefault="00152E72" w:rsidP="009C18CD">
      <w:pPr>
        <w:numPr>
          <w:ilvl w:val="0"/>
          <w:numId w:val="44"/>
        </w:numPr>
        <w:tabs>
          <w:tab w:val="left" w:pos="1276"/>
        </w:tabs>
        <w:ind w:left="0" w:firstLine="709"/>
        <w:contextualSpacing/>
        <w:rPr>
          <w:sz w:val="24"/>
          <w:szCs w:val="24"/>
          <w:lang w:eastAsia="en-US"/>
        </w:rPr>
      </w:pPr>
      <w:r w:rsidRPr="00971202">
        <w:rPr>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52E72" w:rsidRPr="00971202" w:rsidRDefault="00152E72" w:rsidP="009C18CD">
      <w:pPr>
        <w:numPr>
          <w:ilvl w:val="0"/>
          <w:numId w:val="44"/>
        </w:numPr>
        <w:tabs>
          <w:tab w:val="left" w:pos="1276"/>
        </w:tabs>
        <w:ind w:left="0" w:firstLine="709"/>
        <w:contextualSpacing/>
        <w:rPr>
          <w:sz w:val="24"/>
          <w:szCs w:val="24"/>
          <w:lang w:eastAsia="en-US"/>
        </w:rPr>
      </w:pPr>
      <w:r w:rsidRPr="00971202">
        <w:rPr>
          <w:sz w:val="24"/>
          <w:szCs w:val="24"/>
        </w:rPr>
        <w:t>Договор вступает в силу со дня его подписания Сторонами и действует до полного выполнения Сторонами своих обязательств.</w:t>
      </w:r>
    </w:p>
    <w:p w:rsidR="0002310A" w:rsidRPr="001A7AE0" w:rsidRDefault="0002310A" w:rsidP="0002310A">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1A7AE0">
        <w:rPr>
          <w:rFonts w:ascii="Times New Roman" w:hAnsi="Times New Roman"/>
          <w:sz w:val="24"/>
          <w:szCs w:val="24"/>
          <w:lang w:eastAsia="en-US"/>
        </w:rPr>
        <w:t>Противодействие коррупции.</w:t>
      </w:r>
    </w:p>
    <w:p w:rsidR="0002310A" w:rsidRPr="001A7AE0" w:rsidRDefault="0002310A" w:rsidP="0002310A">
      <w:pPr>
        <w:ind w:firstLine="709"/>
        <w:rPr>
          <w:sz w:val="24"/>
          <w:szCs w:val="24"/>
        </w:rPr>
      </w:pPr>
      <w:r w:rsidRPr="001A7AE0">
        <w:rPr>
          <w:sz w:val="24"/>
          <w:szCs w:val="24"/>
        </w:rPr>
        <w:t xml:space="preserve">При исполнении настоящего Договора Стороны </w:t>
      </w:r>
      <w:proofErr w:type="gramStart"/>
      <w:r w:rsidRPr="001A7AE0">
        <w:rPr>
          <w:sz w:val="24"/>
          <w:szCs w:val="24"/>
        </w:rPr>
        <w:t>соблюдают</w:t>
      </w:r>
      <w:proofErr w:type="gramEnd"/>
      <w:r w:rsidRPr="001A7AE0">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02310A" w:rsidRPr="001A7AE0" w:rsidRDefault="0002310A" w:rsidP="0002310A">
      <w:pPr>
        <w:ind w:firstLine="709"/>
        <w:rPr>
          <w:sz w:val="24"/>
          <w:szCs w:val="24"/>
          <w:lang w:eastAsia="en-US"/>
        </w:rPr>
      </w:pPr>
      <w:proofErr w:type="gramStart"/>
      <w:r w:rsidRPr="001A7AE0">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1A7AE0">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152E72" w:rsidRPr="00971202" w:rsidRDefault="00152E72" w:rsidP="009C18CD">
      <w:pPr>
        <w:numPr>
          <w:ilvl w:val="0"/>
          <w:numId w:val="44"/>
        </w:numPr>
        <w:ind w:left="0" w:firstLine="709"/>
        <w:contextualSpacing/>
        <w:rPr>
          <w:sz w:val="24"/>
          <w:szCs w:val="24"/>
          <w:lang w:eastAsia="en-US"/>
        </w:rPr>
      </w:pPr>
      <w:r w:rsidRPr="00971202">
        <w:rPr>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152E72" w:rsidRPr="00971202" w:rsidRDefault="00152E72" w:rsidP="009C18CD">
      <w:pPr>
        <w:numPr>
          <w:ilvl w:val="0"/>
          <w:numId w:val="44"/>
        </w:numPr>
        <w:tabs>
          <w:tab w:val="left" w:pos="1276"/>
        </w:tabs>
        <w:ind w:left="0" w:firstLine="709"/>
        <w:contextualSpacing/>
        <w:rPr>
          <w:sz w:val="24"/>
          <w:szCs w:val="24"/>
          <w:lang w:eastAsia="en-US"/>
        </w:rPr>
      </w:pPr>
      <w:r w:rsidRPr="00971202">
        <w:rPr>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Договора.</w:t>
      </w:r>
    </w:p>
    <w:p w:rsidR="00152E72" w:rsidRPr="00971202" w:rsidRDefault="00152E72" w:rsidP="009C18CD">
      <w:pPr>
        <w:numPr>
          <w:ilvl w:val="0"/>
          <w:numId w:val="44"/>
        </w:numPr>
        <w:tabs>
          <w:tab w:val="left" w:pos="1276"/>
        </w:tabs>
        <w:ind w:left="0" w:firstLine="709"/>
        <w:contextualSpacing/>
        <w:rPr>
          <w:sz w:val="24"/>
          <w:szCs w:val="24"/>
          <w:lang w:eastAsia="en-US"/>
        </w:rPr>
      </w:pPr>
      <w:r w:rsidRPr="00971202">
        <w:rPr>
          <w:sz w:val="24"/>
          <w:szCs w:val="24"/>
        </w:rPr>
        <w:t>Договор регулируется и подлежит толкованию в соответствии с законодательством Российской Федерации.</w:t>
      </w:r>
    </w:p>
    <w:p w:rsidR="00152E72" w:rsidRPr="00971202" w:rsidRDefault="00152E72" w:rsidP="009C18CD">
      <w:pPr>
        <w:numPr>
          <w:ilvl w:val="0"/>
          <w:numId w:val="44"/>
        </w:numPr>
        <w:tabs>
          <w:tab w:val="left" w:pos="1276"/>
        </w:tabs>
        <w:ind w:left="0" w:firstLine="709"/>
        <w:contextualSpacing/>
        <w:rPr>
          <w:sz w:val="24"/>
          <w:szCs w:val="24"/>
          <w:lang w:eastAsia="en-US"/>
        </w:rPr>
      </w:pPr>
      <w:r w:rsidRPr="00971202">
        <w:rPr>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52E72" w:rsidRPr="00971202" w:rsidRDefault="00152E72" w:rsidP="009C18CD">
      <w:pPr>
        <w:numPr>
          <w:ilvl w:val="0"/>
          <w:numId w:val="44"/>
        </w:numPr>
        <w:tabs>
          <w:tab w:val="left" w:pos="1276"/>
        </w:tabs>
        <w:ind w:left="0" w:firstLine="709"/>
        <w:contextualSpacing/>
        <w:rPr>
          <w:sz w:val="24"/>
          <w:szCs w:val="24"/>
          <w:lang w:eastAsia="en-US"/>
        </w:rPr>
      </w:pPr>
      <w:r w:rsidRPr="00971202">
        <w:rPr>
          <w:sz w:val="24"/>
          <w:szCs w:val="24"/>
        </w:rPr>
        <w:t>Следующие Приложения являются неотъемлемой частью Договора:</w:t>
      </w:r>
    </w:p>
    <w:p w:rsidR="00152E72" w:rsidRPr="00971202" w:rsidRDefault="00152E72" w:rsidP="00152E72">
      <w:pPr>
        <w:ind w:firstLine="709"/>
        <w:rPr>
          <w:sz w:val="24"/>
          <w:szCs w:val="24"/>
        </w:rPr>
      </w:pPr>
      <w:r w:rsidRPr="00971202">
        <w:rPr>
          <w:sz w:val="24"/>
          <w:szCs w:val="24"/>
        </w:rPr>
        <w:t>Приложение № 1 – Перечень Имущества;</w:t>
      </w:r>
    </w:p>
    <w:p w:rsidR="00152E72" w:rsidRPr="00971202" w:rsidRDefault="00152E72" w:rsidP="00152E72">
      <w:pPr>
        <w:ind w:firstLine="709"/>
        <w:rPr>
          <w:sz w:val="24"/>
          <w:szCs w:val="24"/>
        </w:rPr>
      </w:pPr>
      <w:r w:rsidRPr="00971202">
        <w:rPr>
          <w:sz w:val="24"/>
          <w:szCs w:val="24"/>
        </w:rPr>
        <w:t>Приложение № 2 – Форма Акта приема-передачи Имущества;</w:t>
      </w:r>
    </w:p>
    <w:p w:rsidR="00152E72" w:rsidRPr="00971202" w:rsidRDefault="00152E72" w:rsidP="00152E72">
      <w:pPr>
        <w:ind w:firstLine="709"/>
        <w:rPr>
          <w:sz w:val="24"/>
          <w:szCs w:val="24"/>
        </w:rPr>
      </w:pPr>
      <w:r w:rsidRPr="00971202">
        <w:rPr>
          <w:sz w:val="24"/>
          <w:szCs w:val="24"/>
        </w:rPr>
        <w:t xml:space="preserve">Приложение № 3 – </w:t>
      </w:r>
      <w:r w:rsidRPr="00971202">
        <w:rPr>
          <w:sz w:val="24"/>
          <w:szCs w:val="24"/>
          <w:lang w:eastAsia="en-US"/>
        </w:rPr>
        <w:t>Положение</w:t>
      </w:r>
      <w:r w:rsidRPr="00971202">
        <w:rPr>
          <w:sz w:val="24"/>
          <w:szCs w:val="24"/>
        </w:rPr>
        <w:t xml:space="preserve"> о конфиденциальности и взаимном неразглашении информации;</w:t>
      </w:r>
    </w:p>
    <w:p w:rsidR="00152E72" w:rsidRPr="00971202" w:rsidRDefault="00152E72" w:rsidP="00152E72">
      <w:pPr>
        <w:ind w:firstLine="709"/>
        <w:rPr>
          <w:sz w:val="24"/>
          <w:szCs w:val="24"/>
        </w:rPr>
      </w:pPr>
      <w:r w:rsidRPr="00971202">
        <w:rPr>
          <w:sz w:val="24"/>
          <w:szCs w:val="24"/>
        </w:rPr>
        <w:t>Приложение № 4 – Форма акта сверки расчетов;</w:t>
      </w:r>
    </w:p>
    <w:p w:rsidR="00152E72" w:rsidRPr="00971202" w:rsidRDefault="00152E72" w:rsidP="00152E72">
      <w:pPr>
        <w:ind w:firstLine="709"/>
        <w:rPr>
          <w:sz w:val="24"/>
          <w:szCs w:val="24"/>
        </w:rPr>
      </w:pPr>
      <w:r w:rsidRPr="00971202">
        <w:rPr>
          <w:sz w:val="24"/>
          <w:szCs w:val="24"/>
        </w:rPr>
        <w:t>Приложения №№ 5, 6, 7, 8 – Формы актов приема-передачи ОС-1а, ОС-1з, ОС-1, накладной М-15;</w:t>
      </w:r>
    </w:p>
    <w:p w:rsidR="00152E72" w:rsidRPr="00971202" w:rsidRDefault="00152E72" w:rsidP="00152E72">
      <w:pPr>
        <w:ind w:firstLine="709"/>
        <w:rPr>
          <w:sz w:val="24"/>
          <w:szCs w:val="24"/>
        </w:rPr>
      </w:pPr>
      <w:r w:rsidRPr="00971202">
        <w:rPr>
          <w:sz w:val="24"/>
          <w:szCs w:val="24"/>
        </w:rPr>
        <w:t>Приложение № 9 – Условия об обеспечении исполнения обязательств по Договору.</w:t>
      </w:r>
    </w:p>
    <w:p w:rsidR="00152E72" w:rsidRPr="00971202" w:rsidRDefault="00152E72" w:rsidP="00152E72">
      <w:pPr>
        <w:ind w:firstLine="709"/>
        <w:rPr>
          <w:sz w:val="24"/>
          <w:szCs w:val="24"/>
        </w:rPr>
      </w:pPr>
    </w:p>
    <w:p w:rsidR="00152E72" w:rsidRPr="00971202" w:rsidRDefault="00152E72" w:rsidP="00152E72">
      <w:pPr>
        <w:numPr>
          <w:ilvl w:val="0"/>
          <w:numId w:val="31"/>
        </w:numPr>
        <w:tabs>
          <w:tab w:val="left" w:pos="426"/>
        </w:tabs>
        <w:ind w:left="0" w:firstLine="0"/>
        <w:contextualSpacing/>
        <w:jc w:val="center"/>
        <w:rPr>
          <w:sz w:val="24"/>
          <w:szCs w:val="24"/>
        </w:rPr>
      </w:pPr>
      <w:r w:rsidRPr="00971202">
        <w:rPr>
          <w:sz w:val="24"/>
          <w:szCs w:val="24"/>
        </w:rPr>
        <w:t>Реквизиты Сторон</w:t>
      </w:r>
    </w:p>
    <w:p w:rsidR="00152E72" w:rsidRPr="00971202" w:rsidRDefault="00152E72" w:rsidP="00152E72">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rPr>
                <w:sz w:val="24"/>
                <w:szCs w:val="24"/>
              </w:rPr>
            </w:pPr>
            <w:r w:rsidRPr="00971202">
              <w:rPr>
                <w:sz w:val="24"/>
                <w:szCs w:val="24"/>
              </w:rPr>
              <w:t>Продавец: АО «ПО ЭХЗ»</w:t>
            </w:r>
          </w:p>
        </w:tc>
        <w:tc>
          <w:tcPr>
            <w:tcW w:w="4926"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152E72" w:rsidRPr="00971202" w:rsidTr="00152E72">
        <w:tc>
          <w:tcPr>
            <w:tcW w:w="4927"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КПП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Почтовый адрес: </w:t>
            </w:r>
          </w:p>
          <w:p w:rsidR="00152E72" w:rsidRPr="00971202" w:rsidRDefault="00152E72" w:rsidP="00152E72">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152E72" w:rsidRPr="00971202" w:rsidRDefault="00152E72" w:rsidP="00152E72">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152E72" w:rsidRPr="00971202" w:rsidRDefault="00152E72" w:rsidP="00152E72">
            <w:pPr>
              <w:rPr>
                <w:sz w:val="24"/>
                <w:szCs w:val="24"/>
              </w:rPr>
            </w:pPr>
            <w:r w:rsidRPr="00971202">
              <w:rPr>
                <w:sz w:val="24"/>
                <w:szCs w:val="24"/>
              </w:rPr>
              <w:t xml:space="preserve">БИК </w:t>
            </w:r>
            <w:r w:rsidRPr="00971202">
              <w:rPr>
                <w:sz w:val="24"/>
                <w:szCs w:val="24"/>
              </w:rPr>
              <w:tab/>
            </w:r>
          </w:p>
          <w:p w:rsidR="00152E72" w:rsidRPr="00971202" w:rsidRDefault="00152E72" w:rsidP="00152E72">
            <w:pPr>
              <w:rPr>
                <w:sz w:val="24"/>
                <w:szCs w:val="24"/>
              </w:rPr>
            </w:pPr>
          </w:p>
          <w:p w:rsidR="00152E72" w:rsidRPr="00971202" w:rsidRDefault="00152E72" w:rsidP="00152E72">
            <w:pPr>
              <w:rPr>
                <w:sz w:val="24"/>
                <w:szCs w:val="24"/>
              </w:rPr>
            </w:pPr>
          </w:p>
        </w:tc>
        <w:tc>
          <w:tcPr>
            <w:tcW w:w="4926"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КПП</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место нахождения по Уставу)</w:t>
            </w:r>
          </w:p>
          <w:p w:rsidR="00152E72" w:rsidRPr="00971202" w:rsidRDefault="00152E72" w:rsidP="00152E72">
            <w:pPr>
              <w:tabs>
                <w:tab w:val="left" w:leader="underscore" w:pos="2909"/>
              </w:tabs>
              <w:spacing w:line="324" w:lineRule="exact"/>
              <w:rPr>
                <w:sz w:val="24"/>
                <w:szCs w:val="24"/>
              </w:rPr>
            </w:pPr>
            <w:proofErr w:type="gramStart"/>
            <w:r w:rsidRPr="00971202">
              <w:rPr>
                <w:sz w:val="24"/>
                <w:szCs w:val="24"/>
              </w:rPr>
              <w:t>Почтовый адрес:</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фактический адрес для переписки)</w:t>
            </w:r>
          </w:p>
          <w:p w:rsidR="00152E72" w:rsidRPr="00971202" w:rsidRDefault="00152E72" w:rsidP="00152E72">
            <w:pPr>
              <w:tabs>
                <w:tab w:val="left" w:leader="underscore" w:pos="968"/>
                <w:tab w:val="left" w:leader="underscore" w:pos="1864"/>
              </w:tabs>
              <w:spacing w:line="324" w:lineRule="exact"/>
              <w:rPr>
                <w:sz w:val="24"/>
                <w:szCs w:val="24"/>
              </w:rPr>
            </w:pPr>
            <w:proofErr w:type="gramStart"/>
            <w:r w:rsidRPr="00971202">
              <w:rPr>
                <w:sz w:val="24"/>
                <w:szCs w:val="24"/>
              </w:rPr>
              <w:t>р</w:t>
            </w:r>
            <w:proofErr w:type="gramEnd"/>
            <w:r w:rsidRPr="00971202">
              <w:rPr>
                <w:sz w:val="24"/>
                <w:szCs w:val="24"/>
              </w:rPr>
              <w:t xml:space="preserve">/с. </w:t>
            </w:r>
            <w:r w:rsidRPr="00971202">
              <w:rPr>
                <w:sz w:val="24"/>
                <w:szCs w:val="24"/>
              </w:rPr>
              <w:tab/>
              <w:t xml:space="preserve">в </w:t>
            </w:r>
            <w:r w:rsidRPr="00971202">
              <w:rPr>
                <w:sz w:val="24"/>
                <w:szCs w:val="24"/>
              </w:rPr>
              <w:tab/>
            </w:r>
          </w:p>
          <w:p w:rsidR="00152E72" w:rsidRPr="00971202" w:rsidRDefault="00152E72" w:rsidP="00152E72">
            <w:pPr>
              <w:rPr>
                <w:sz w:val="24"/>
                <w:szCs w:val="24"/>
              </w:rPr>
            </w:pPr>
            <w:proofErr w:type="spellStart"/>
            <w:r w:rsidRPr="00971202">
              <w:rPr>
                <w:sz w:val="24"/>
                <w:szCs w:val="24"/>
              </w:rPr>
              <w:t>Кор</w:t>
            </w:r>
            <w:proofErr w:type="gramStart"/>
            <w:r w:rsidRPr="00971202">
              <w:rPr>
                <w:sz w:val="24"/>
                <w:szCs w:val="24"/>
              </w:rPr>
              <w:t>.с</w:t>
            </w:r>
            <w:proofErr w:type="gramEnd"/>
            <w:r w:rsidRPr="00971202">
              <w:rPr>
                <w:sz w:val="24"/>
                <w:szCs w:val="24"/>
              </w:rPr>
              <w:t>ч</w:t>
            </w:r>
            <w:proofErr w:type="spellEnd"/>
            <w:r w:rsidRPr="00971202">
              <w:rPr>
                <w:sz w:val="24"/>
                <w:szCs w:val="24"/>
              </w:rPr>
              <w:tab/>
            </w:r>
          </w:p>
          <w:p w:rsidR="00152E72" w:rsidRPr="00971202" w:rsidRDefault="00152E72" w:rsidP="00152E72">
            <w:pPr>
              <w:rPr>
                <w:sz w:val="24"/>
                <w:szCs w:val="24"/>
              </w:rPr>
            </w:pPr>
            <w:r w:rsidRPr="00971202">
              <w:rPr>
                <w:sz w:val="24"/>
                <w:szCs w:val="24"/>
              </w:rPr>
              <w:t xml:space="preserve">БИК </w:t>
            </w:r>
            <w:r w:rsidRPr="00971202">
              <w:rPr>
                <w:sz w:val="24"/>
                <w:szCs w:val="24"/>
              </w:rPr>
              <w:tab/>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Для физического лица:</w:t>
            </w:r>
          </w:p>
          <w:p w:rsidR="00152E72" w:rsidRPr="00971202" w:rsidRDefault="00152E72" w:rsidP="00152E72">
            <w:pPr>
              <w:rPr>
                <w:sz w:val="24"/>
                <w:szCs w:val="24"/>
              </w:rPr>
            </w:pPr>
            <w:r w:rsidRPr="00971202">
              <w:rPr>
                <w:sz w:val="24"/>
                <w:szCs w:val="24"/>
              </w:rPr>
              <w:t>Паспортные данные:_____</w:t>
            </w:r>
          </w:p>
          <w:p w:rsidR="00152E72" w:rsidRPr="00971202" w:rsidRDefault="00152E72" w:rsidP="00152E72">
            <w:pPr>
              <w:rPr>
                <w:sz w:val="24"/>
                <w:szCs w:val="24"/>
              </w:rPr>
            </w:pPr>
            <w:r w:rsidRPr="00971202">
              <w:rPr>
                <w:sz w:val="24"/>
                <w:szCs w:val="24"/>
              </w:rPr>
              <w:t>Адрес регистрации:________</w:t>
            </w:r>
          </w:p>
        </w:tc>
      </w:tr>
    </w:tbl>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b/>
          <w:i/>
          <w:sz w:val="24"/>
          <w:szCs w:val="24"/>
        </w:rPr>
      </w:pPr>
      <w:r w:rsidRPr="00971202">
        <w:rPr>
          <w:b/>
          <w:i/>
          <w:sz w:val="24"/>
          <w:szCs w:val="24"/>
        </w:rPr>
        <w:t xml:space="preserve">Примечание: договор со всеми приложениями </w:t>
      </w:r>
      <w:r w:rsidRPr="00971202">
        <w:rPr>
          <w:b/>
          <w:i/>
          <w:color w:val="000000"/>
          <w:sz w:val="24"/>
          <w:szCs w:val="24"/>
          <w:u w:val="single"/>
          <w:lang w:bidi="ru-RU"/>
        </w:rPr>
        <w:t>должен быть прошит перед подписанием,</w:t>
      </w:r>
      <w:r w:rsidRPr="00971202">
        <w:rPr>
          <w:b/>
          <w:i/>
          <w:sz w:val="24"/>
          <w:szCs w:val="24"/>
        </w:rPr>
        <w:t xml:space="preserve"> и прошивка должна быть удостоверена подписями Сторон и скреплена печатями </w:t>
      </w:r>
      <w:r w:rsidRPr="00971202">
        <w:rPr>
          <w:b/>
          <w:i/>
          <w:color w:val="000000"/>
          <w:sz w:val="24"/>
          <w:szCs w:val="24"/>
          <w:u w:val="single"/>
          <w:lang w:bidi="ru-RU"/>
        </w:rPr>
        <w:t>в обязательном порядке</w:t>
      </w:r>
      <w:r w:rsidRPr="00971202">
        <w:rPr>
          <w:b/>
          <w:i/>
          <w:sz w:val="24"/>
          <w:szCs w:val="24"/>
        </w:rPr>
        <w:t>.</w:t>
      </w:r>
    </w:p>
    <w:p w:rsidR="00152E72" w:rsidRPr="00971202" w:rsidRDefault="00152E72" w:rsidP="00152E72">
      <w:pPr>
        <w:tabs>
          <w:tab w:val="left" w:pos="1427"/>
        </w:tabs>
        <w:rPr>
          <w:sz w:val="24"/>
          <w:szCs w:val="24"/>
        </w:rPr>
      </w:pPr>
    </w:p>
    <w:p w:rsidR="00152E72" w:rsidRPr="00971202" w:rsidRDefault="00152E72" w:rsidP="00152E72">
      <w:pPr>
        <w:pageBreakBefore/>
        <w:tabs>
          <w:tab w:val="left" w:pos="567"/>
        </w:tabs>
        <w:autoSpaceDE w:val="0"/>
        <w:autoSpaceDN w:val="0"/>
        <w:adjustRightInd w:val="0"/>
        <w:ind w:firstLine="992"/>
        <w:jc w:val="right"/>
        <w:rPr>
          <w:rFonts w:eastAsia="Arial Unicode MS"/>
          <w:color w:val="000000"/>
          <w:sz w:val="24"/>
          <w:szCs w:val="24"/>
          <w:lang w:bidi="ru-RU"/>
        </w:rPr>
      </w:pPr>
      <w:r w:rsidRPr="00971202">
        <w:rPr>
          <w:sz w:val="24"/>
          <w:szCs w:val="24"/>
        </w:rPr>
        <w:t>П</w:t>
      </w:r>
      <w:r w:rsidRPr="00971202">
        <w:rPr>
          <w:rFonts w:eastAsia="Arial Unicode MS"/>
          <w:color w:val="000000"/>
          <w:sz w:val="24"/>
          <w:szCs w:val="24"/>
          <w:lang w:bidi="ru-RU"/>
        </w:rPr>
        <w:t>риложение № 1</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rPr>
          <w:rFonts w:eastAsia="Arial Unicode MS"/>
          <w:color w:val="000000"/>
          <w:sz w:val="24"/>
          <w:szCs w:val="24"/>
          <w:lang w:bidi="ru-RU"/>
        </w:rPr>
      </w:pPr>
    </w:p>
    <w:p w:rsidR="00152E72" w:rsidRPr="00971202" w:rsidRDefault="00152E72" w:rsidP="00152E72">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Перечень Имущества</w:t>
      </w:r>
    </w:p>
    <w:p w:rsidR="00152E72" w:rsidRPr="00971202" w:rsidRDefault="00152E72" w:rsidP="00152E72">
      <w:pPr>
        <w:autoSpaceDE w:val="0"/>
        <w:autoSpaceDN w:val="0"/>
        <w:adjustRightInd w:val="0"/>
        <w:rPr>
          <w:rFonts w:eastAsia="Arial Unicode MS"/>
          <w:color w:val="000000"/>
          <w:sz w:val="24"/>
          <w:szCs w:val="24"/>
          <w:lang w:bidi="ru-RU"/>
        </w:rPr>
      </w:pPr>
    </w:p>
    <w:p w:rsidR="00152E72" w:rsidRPr="00971202" w:rsidRDefault="00152E72" w:rsidP="009C18CD">
      <w:pPr>
        <w:numPr>
          <w:ilvl w:val="0"/>
          <w:numId w:val="45"/>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Недвижимое имущество:</w:t>
      </w:r>
    </w:p>
    <w:p w:rsidR="00152E72" w:rsidRPr="00971202" w:rsidRDefault="00152E72" w:rsidP="009C18CD">
      <w:pPr>
        <w:numPr>
          <w:ilvl w:val="0"/>
          <w:numId w:val="46"/>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Здания:</w:t>
      </w:r>
    </w:p>
    <w:p w:rsidR="00152E72" w:rsidRPr="00971202" w:rsidRDefault="00152E72" w:rsidP="009C18CD">
      <w:pPr>
        <w:numPr>
          <w:ilvl w:val="0"/>
          <w:numId w:val="47"/>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Здание ______________ </w:t>
      </w:r>
      <w:r w:rsidRPr="00971202">
        <w:rPr>
          <w:i/>
          <w:sz w:val="24"/>
          <w:szCs w:val="24"/>
        </w:rPr>
        <w:t>(точное наименование по свидетельству, например: здание гаража)</w:t>
      </w:r>
      <w:r w:rsidRPr="00971202">
        <w:rPr>
          <w:sz w:val="24"/>
          <w:szCs w:val="24"/>
        </w:rPr>
        <w:t xml:space="preserve">, общей площадью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Здание-1).</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Здания-1 составляет</w:t>
      </w:r>
      <w:proofErr w:type="gramStart"/>
      <w:r w:rsidRPr="00971202">
        <w:rPr>
          <w:rFonts w:eastAsia="Arial Unicode MS"/>
          <w:color w:val="000000"/>
          <w:sz w:val="24"/>
          <w:szCs w:val="24"/>
          <w:lang w:bidi="ru-RU"/>
        </w:rPr>
        <w:t xml:space="preserve"> ____________(______________) </w:t>
      </w:r>
      <w:proofErr w:type="gramEnd"/>
      <w:r w:rsidRPr="00971202">
        <w:rPr>
          <w:rFonts w:eastAsia="Arial Unicode MS"/>
          <w:color w:val="000000"/>
          <w:sz w:val="24"/>
          <w:szCs w:val="24"/>
          <w:lang w:bidi="ru-RU"/>
        </w:rPr>
        <w:t>рублей, включая 18% НДС в размере ______________(__________________________) рублей.</w:t>
      </w:r>
    </w:p>
    <w:p w:rsidR="00152E72" w:rsidRPr="00971202" w:rsidRDefault="00152E72" w:rsidP="009C18CD">
      <w:pPr>
        <w:numPr>
          <w:ilvl w:val="0"/>
          <w:numId w:val="47"/>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tabs>
          <w:tab w:val="left" w:pos="1276"/>
        </w:tabs>
        <w:autoSpaceDE w:val="0"/>
        <w:autoSpaceDN w:val="0"/>
        <w:adjustRightInd w:val="0"/>
        <w:ind w:firstLine="851"/>
        <w:rPr>
          <w:rFonts w:eastAsia="Arial Unicode MS"/>
          <w:color w:val="000000"/>
          <w:sz w:val="24"/>
          <w:szCs w:val="24"/>
          <w:lang w:bidi="ru-RU"/>
        </w:rPr>
      </w:pPr>
    </w:p>
    <w:p w:rsidR="00152E72" w:rsidRPr="00971202" w:rsidRDefault="00152E72" w:rsidP="009C18CD">
      <w:pPr>
        <w:numPr>
          <w:ilvl w:val="0"/>
          <w:numId w:val="46"/>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Земельные участки:</w:t>
      </w:r>
    </w:p>
    <w:p w:rsidR="00152E72" w:rsidRPr="00971202" w:rsidRDefault="00152E72" w:rsidP="009C18CD">
      <w:pPr>
        <w:numPr>
          <w:ilvl w:val="0"/>
          <w:numId w:val="48"/>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Земельный участок, категория земель: ____, разрешенное использование: ___, общая площадь ___ </w:t>
      </w:r>
      <w:proofErr w:type="spellStart"/>
      <w:r w:rsidRPr="00971202">
        <w:rPr>
          <w:sz w:val="24"/>
          <w:szCs w:val="24"/>
        </w:rPr>
        <w:t>кв</w:t>
      </w:r>
      <w:proofErr w:type="gramStart"/>
      <w:r w:rsidRPr="00971202">
        <w:rPr>
          <w:sz w:val="24"/>
          <w:szCs w:val="24"/>
        </w:rPr>
        <w:t>.м</w:t>
      </w:r>
      <w:proofErr w:type="spellEnd"/>
      <w:proofErr w:type="gramEnd"/>
      <w:r w:rsidRPr="00971202">
        <w:rPr>
          <w:sz w:val="24"/>
          <w:szCs w:val="24"/>
        </w:rPr>
        <w:t>, кадастровый номер ___, инв.№ _____, адрес объекта: _____________ (далее – Земельный участок).</w:t>
      </w:r>
    </w:p>
    <w:p w:rsidR="00152E72" w:rsidRPr="00971202" w:rsidRDefault="00152E72" w:rsidP="00152E72">
      <w:pPr>
        <w:autoSpaceDE w:val="0"/>
        <w:autoSpaceDN w:val="0"/>
        <w:adjustRightInd w:val="0"/>
        <w:ind w:firstLine="851"/>
        <w:rPr>
          <w:sz w:val="24"/>
          <w:szCs w:val="24"/>
        </w:rPr>
      </w:pPr>
      <w:r w:rsidRPr="00971202">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rFonts w:eastAsia="Arial Unicode MS"/>
          <w:color w:val="000000"/>
          <w:sz w:val="24"/>
          <w:szCs w:val="24"/>
          <w:lang w:bidi="ru-RU"/>
        </w:rPr>
        <w:t>Цена Земельного участка составляет</w:t>
      </w:r>
      <w:proofErr w:type="gramStart"/>
      <w:r w:rsidRPr="00971202">
        <w:rPr>
          <w:rFonts w:eastAsia="Arial Unicode MS"/>
          <w:color w:val="000000"/>
          <w:sz w:val="24"/>
          <w:szCs w:val="24"/>
          <w:lang w:bidi="ru-RU"/>
        </w:rPr>
        <w:t xml:space="preserve"> _____________(____________________) </w:t>
      </w:r>
      <w:proofErr w:type="gramEnd"/>
      <w:r w:rsidRPr="00971202">
        <w:rPr>
          <w:rFonts w:eastAsia="Arial Unicode MS"/>
          <w:color w:val="000000"/>
          <w:sz w:val="24"/>
          <w:szCs w:val="24"/>
          <w:lang w:bidi="ru-RU"/>
        </w:rPr>
        <w:t>рублей, НДС не облагается.</w:t>
      </w:r>
    </w:p>
    <w:p w:rsidR="00152E72" w:rsidRPr="00971202" w:rsidRDefault="00152E72" w:rsidP="009C18CD">
      <w:pPr>
        <w:numPr>
          <w:ilvl w:val="0"/>
          <w:numId w:val="48"/>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9C18CD">
      <w:pPr>
        <w:numPr>
          <w:ilvl w:val="0"/>
          <w:numId w:val="46"/>
        </w:numPr>
        <w:tabs>
          <w:tab w:val="left" w:pos="993"/>
        </w:tabs>
        <w:autoSpaceDE w:val="0"/>
        <w:autoSpaceDN w:val="0"/>
        <w:adjustRightInd w:val="0"/>
        <w:ind w:left="0" w:firstLine="851"/>
        <w:contextualSpacing/>
        <w:rPr>
          <w:rFonts w:eastAsia="Arial Unicode MS"/>
          <w:color w:val="000000"/>
          <w:sz w:val="24"/>
          <w:szCs w:val="24"/>
          <w:lang w:bidi="ru-RU"/>
        </w:rPr>
      </w:pPr>
      <w:r w:rsidRPr="00971202">
        <w:rPr>
          <w:sz w:val="24"/>
          <w:szCs w:val="24"/>
        </w:rPr>
        <w:t>Сооружения:</w:t>
      </w:r>
    </w:p>
    <w:p w:rsidR="00152E72" w:rsidRPr="00971202" w:rsidRDefault="00152E72" w:rsidP="009C18CD">
      <w:pPr>
        <w:numPr>
          <w:ilvl w:val="0"/>
          <w:numId w:val="49"/>
        </w:numPr>
        <w:tabs>
          <w:tab w:val="left" w:pos="1276"/>
        </w:tabs>
        <w:autoSpaceDE w:val="0"/>
        <w:autoSpaceDN w:val="0"/>
        <w:adjustRightInd w:val="0"/>
        <w:ind w:left="0" w:firstLine="851"/>
        <w:contextualSpacing/>
        <w:rPr>
          <w:rFonts w:eastAsia="Arial Unicode MS"/>
          <w:color w:val="000000"/>
          <w:sz w:val="24"/>
          <w:szCs w:val="24"/>
          <w:lang w:bidi="ru-RU"/>
        </w:rPr>
      </w:pPr>
      <w:proofErr w:type="gramStart"/>
      <w:r w:rsidRPr="00971202">
        <w:rPr>
          <w:sz w:val="24"/>
          <w:szCs w:val="24"/>
        </w:rPr>
        <w:t xml:space="preserve">Сооружение ________________ </w:t>
      </w:r>
      <w:r w:rsidRPr="00971202">
        <w:rPr>
          <w:i/>
          <w:sz w:val="24"/>
          <w:szCs w:val="24"/>
        </w:rPr>
        <w:t>(точное наименование по свидетельству)</w:t>
      </w:r>
      <w:r w:rsidRPr="00971202">
        <w:rPr>
          <w:sz w:val="24"/>
          <w:szCs w:val="24"/>
        </w:rPr>
        <w:t xml:space="preserve">, общей площадью ___ </w:t>
      </w:r>
      <w:proofErr w:type="spellStart"/>
      <w:r w:rsidRPr="00971202">
        <w:rPr>
          <w:sz w:val="24"/>
          <w:szCs w:val="24"/>
        </w:rPr>
        <w:t>кв.м</w:t>
      </w:r>
      <w:proofErr w:type="spellEnd"/>
      <w:r w:rsidRPr="00971202">
        <w:rPr>
          <w:sz w:val="24"/>
          <w:szCs w:val="24"/>
        </w:rPr>
        <w:t xml:space="preserve">., </w:t>
      </w:r>
      <w:r w:rsidRPr="00971202">
        <w:rPr>
          <w:i/>
          <w:sz w:val="24"/>
          <w:szCs w:val="24"/>
        </w:rPr>
        <w:t>другие характеристики (при наличии),</w:t>
      </w:r>
      <w:r w:rsidRPr="00971202">
        <w:rPr>
          <w:sz w:val="24"/>
          <w:szCs w:val="24"/>
        </w:rPr>
        <w:t xml:space="preserve"> инв. № ____, расположенное по адресу ________ </w:t>
      </w:r>
      <w:r w:rsidRPr="00971202">
        <w:rPr>
          <w:i/>
          <w:sz w:val="24"/>
          <w:szCs w:val="24"/>
        </w:rPr>
        <w:t>(точный адрес по свидетельству)</w:t>
      </w:r>
      <w:r w:rsidRPr="00971202">
        <w:rPr>
          <w:sz w:val="24"/>
          <w:szCs w:val="24"/>
        </w:rPr>
        <w:t>, (далее – Сооружение).</w:t>
      </w:r>
      <w:proofErr w:type="gramEnd"/>
    </w:p>
    <w:p w:rsidR="00152E72" w:rsidRPr="00971202" w:rsidRDefault="00152E72" w:rsidP="00152E72">
      <w:pPr>
        <w:autoSpaceDE w:val="0"/>
        <w:autoSpaceDN w:val="0"/>
        <w:adjustRightInd w:val="0"/>
        <w:ind w:firstLine="851"/>
        <w:rPr>
          <w:sz w:val="24"/>
          <w:szCs w:val="24"/>
        </w:rPr>
      </w:pPr>
      <w:r w:rsidRPr="00971202">
        <w:rPr>
          <w:sz w:val="24"/>
          <w:szCs w:val="24"/>
        </w:rPr>
        <w:t>Сооружение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152E72" w:rsidRPr="00971202" w:rsidRDefault="00152E72" w:rsidP="00152E72">
      <w:pPr>
        <w:autoSpaceDE w:val="0"/>
        <w:autoSpaceDN w:val="0"/>
        <w:adjustRightInd w:val="0"/>
        <w:ind w:firstLine="851"/>
        <w:rPr>
          <w:rFonts w:eastAsia="Arial Unicode MS"/>
          <w:color w:val="000000"/>
          <w:sz w:val="24"/>
          <w:szCs w:val="24"/>
          <w:lang w:bidi="ru-RU"/>
        </w:rPr>
      </w:pPr>
      <w:r w:rsidRPr="00971202">
        <w:rPr>
          <w:sz w:val="24"/>
          <w:szCs w:val="24"/>
        </w:rPr>
        <w:t>Цена Сооружения составляет</w:t>
      </w:r>
      <w:proofErr w:type="gramStart"/>
      <w:r w:rsidRPr="00971202">
        <w:rPr>
          <w:sz w:val="24"/>
          <w:szCs w:val="24"/>
        </w:rPr>
        <w:t xml:space="preserve"> ____________(______________) </w:t>
      </w:r>
      <w:proofErr w:type="gramEnd"/>
      <w:r w:rsidRPr="00971202">
        <w:rPr>
          <w:sz w:val="24"/>
          <w:szCs w:val="24"/>
        </w:rPr>
        <w:t>рублей, включая 18% НДС в размере ______________(__________________________) рублей.</w:t>
      </w:r>
    </w:p>
    <w:p w:rsidR="00152E72" w:rsidRPr="00971202" w:rsidRDefault="00152E72" w:rsidP="009C18CD">
      <w:pPr>
        <w:numPr>
          <w:ilvl w:val="0"/>
          <w:numId w:val="49"/>
        </w:numPr>
        <w:tabs>
          <w:tab w:val="left" w:pos="1276"/>
        </w:tabs>
        <w:autoSpaceDE w:val="0"/>
        <w:autoSpaceDN w:val="0"/>
        <w:adjustRightInd w:val="0"/>
        <w:ind w:left="0" w:firstLine="851"/>
        <w:contextualSpacing/>
        <w:rPr>
          <w:rFonts w:eastAsia="Arial Unicode MS"/>
          <w:color w:val="000000"/>
          <w:sz w:val="24"/>
          <w:szCs w:val="24"/>
          <w:lang w:bidi="ru-RU"/>
        </w:rPr>
      </w:pP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p w:rsidR="00152E72" w:rsidRPr="00971202" w:rsidRDefault="00152E72" w:rsidP="009C18CD">
      <w:pPr>
        <w:numPr>
          <w:ilvl w:val="0"/>
          <w:numId w:val="45"/>
        </w:numPr>
        <w:tabs>
          <w:tab w:val="left" w:pos="851"/>
        </w:tabs>
        <w:autoSpaceDE w:val="0"/>
        <w:autoSpaceDN w:val="0"/>
        <w:adjustRightInd w:val="0"/>
        <w:ind w:left="0" w:firstLine="851"/>
        <w:contextualSpacing/>
        <w:rPr>
          <w:rFonts w:eastAsia="Arial Unicode MS"/>
          <w:color w:val="000000"/>
          <w:sz w:val="24"/>
          <w:szCs w:val="24"/>
          <w:lang w:bidi="ru-RU"/>
        </w:rPr>
      </w:pPr>
      <w:r w:rsidRPr="00971202">
        <w:rPr>
          <w:sz w:val="24"/>
          <w:szCs w:val="24"/>
        </w:rPr>
        <w:t xml:space="preserve">Прочее (движимое) имущество, входящее в состав  имущественного комплекса </w:t>
      </w:r>
      <w:r w:rsidRPr="00971202">
        <w:rPr>
          <w:i/>
          <w:sz w:val="24"/>
          <w:szCs w:val="24"/>
        </w:rPr>
        <w:t>(при наличии)</w:t>
      </w:r>
      <w:r w:rsidRPr="00971202">
        <w:rPr>
          <w:sz w:val="24"/>
          <w:szCs w:val="24"/>
        </w:rPr>
        <w:t>:</w:t>
      </w:r>
    </w:p>
    <w:p w:rsidR="00152E72" w:rsidRPr="00971202" w:rsidRDefault="00152E72" w:rsidP="00152E72">
      <w:pPr>
        <w:autoSpaceDE w:val="0"/>
        <w:autoSpaceDN w:val="0"/>
        <w:adjustRightInd w:val="0"/>
        <w:ind w:firstLine="851"/>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 xml:space="preserve">№ </w:t>
            </w:r>
            <w:proofErr w:type="gramStart"/>
            <w:r w:rsidRPr="00971202">
              <w:rPr>
                <w:sz w:val="24"/>
                <w:szCs w:val="24"/>
              </w:rPr>
              <w:t>п</w:t>
            </w:r>
            <w:proofErr w:type="gramEnd"/>
            <w:r w:rsidRPr="00971202">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Цена, руб. (с учетом НДС 18%)</w:t>
            </w:r>
          </w:p>
        </w:tc>
      </w:tr>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r w:rsidR="00152E72" w:rsidRPr="00971202" w:rsidTr="00152E72">
        <w:trPr>
          <w:trHeight w:val="20"/>
        </w:trPr>
        <w:tc>
          <w:tcPr>
            <w:tcW w:w="196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r w:rsidR="00152E72" w:rsidRPr="00971202" w:rsidTr="00152E72">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r w:rsidRPr="00971202">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autoSpaceDE w:val="0"/>
              <w:autoSpaceDN w:val="0"/>
              <w:adjustRightInd w:val="0"/>
              <w:ind w:firstLine="851"/>
              <w:contextualSpacing/>
              <w:rPr>
                <w:sz w:val="24"/>
                <w:szCs w:val="24"/>
              </w:rPr>
            </w:pPr>
          </w:p>
        </w:tc>
      </w:tr>
    </w:tbl>
    <w:p w:rsidR="00152E72" w:rsidRPr="00971202" w:rsidRDefault="00152E72" w:rsidP="00152E72">
      <w:pPr>
        <w:ind w:firstLine="851"/>
        <w:rPr>
          <w:sz w:val="24"/>
          <w:szCs w:val="24"/>
        </w:rPr>
      </w:pPr>
      <w:r w:rsidRPr="00971202">
        <w:rPr>
          <w:sz w:val="24"/>
          <w:szCs w:val="24"/>
        </w:rPr>
        <w:t xml:space="preserve">Цена имущества </w:t>
      </w:r>
      <w:r w:rsidRPr="00971202">
        <w:rPr>
          <w:i/>
          <w:sz w:val="24"/>
          <w:szCs w:val="24"/>
        </w:rPr>
        <w:t>либо</w:t>
      </w:r>
      <w:r w:rsidRPr="00971202">
        <w:rPr>
          <w:sz w:val="24"/>
          <w:szCs w:val="24"/>
        </w:rPr>
        <w:t xml:space="preserve"> имущественного комплекса составляет</w:t>
      </w:r>
      <w:proofErr w:type="gramStart"/>
      <w:r w:rsidRPr="00971202">
        <w:rPr>
          <w:sz w:val="24"/>
          <w:szCs w:val="24"/>
        </w:rPr>
        <w:t xml:space="preserve"> ___________(_____________) </w:t>
      </w:r>
      <w:proofErr w:type="gramEnd"/>
      <w:r w:rsidRPr="00971202">
        <w:rPr>
          <w:sz w:val="24"/>
          <w:szCs w:val="24"/>
        </w:rPr>
        <w:t>рублей, включая НДС 18% в размере _______________(_____________) рублей.</w:t>
      </w:r>
    </w:p>
    <w:p w:rsidR="00152E72" w:rsidRPr="00971202" w:rsidRDefault="00152E72" w:rsidP="00152E72">
      <w:pPr>
        <w:ind w:firstLine="851"/>
        <w:rPr>
          <w:sz w:val="24"/>
          <w:szCs w:val="24"/>
        </w:rPr>
      </w:pPr>
    </w:p>
    <w:p w:rsidR="00152E72" w:rsidRPr="00971202" w:rsidRDefault="00152E72" w:rsidP="00152E72">
      <w:pPr>
        <w:autoSpaceDE w:val="0"/>
        <w:autoSpaceDN w:val="0"/>
        <w:adjustRightInd w:val="0"/>
        <w:ind w:firstLine="851"/>
        <w:contextualSpacing/>
        <w:jc w:val="center"/>
        <w:rPr>
          <w:sz w:val="24"/>
          <w:szCs w:val="24"/>
        </w:rPr>
      </w:pPr>
      <w:r w:rsidRPr="00971202">
        <w:rPr>
          <w:sz w:val="24"/>
          <w:szCs w:val="24"/>
        </w:rPr>
        <w:t>Подписи Сторон</w:t>
      </w:r>
    </w:p>
    <w:p w:rsidR="00152E72" w:rsidRPr="00971202" w:rsidRDefault="00152E72" w:rsidP="00152E72">
      <w:pPr>
        <w:ind w:firstLine="851"/>
        <w:rPr>
          <w:sz w:val="24"/>
          <w:szCs w:val="24"/>
        </w:rPr>
      </w:pPr>
    </w:p>
    <w:tbl>
      <w:tblPr>
        <w:tblStyle w:val="af0"/>
        <w:tblW w:w="0" w:type="auto"/>
        <w:tblLook w:val="04A0" w:firstRow="1" w:lastRow="0" w:firstColumn="1" w:lastColumn="0" w:noHBand="0" w:noVBand="1"/>
      </w:tblPr>
      <w:tblGrid>
        <w:gridCol w:w="4926"/>
        <w:gridCol w:w="4927"/>
      </w:tblGrid>
      <w:tr w:rsidR="00152E72" w:rsidRPr="00971202" w:rsidTr="00152E72">
        <w:tc>
          <w:tcPr>
            <w:tcW w:w="4926" w:type="dxa"/>
            <w:tcBorders>
              <w:top w:val="nil"/>
              <w:left w:val="nil"/>
              <w:bottom w:val="nil"/>
              <w:right w:val="nil"/>
            </w:tcBorders>
          </w:tcPr>
          <w:p w:rsidR="00152E72" w:rsidRPr="00971202" w:rsidRDefault="00152E72" w:rsidP="00152E72">
            <w:pPr>
              <w:spacing w:line="280" w:lineRule="exact"/>
              <w:ind w:firstLine="851"/>
              <w:rPr>
                <w:sz w:val="24"/>
                <w:szCs w:val="24"/>
              </w:rPr>
            </w:pPr>
            <w:r w:rsidRPr="00971202">
              <w:rPr>
                <w:sz w:val="24"/>
                <w:szCs w:val="24"/>
              </w:rPr>
              <w:t>________________(________________)</w:t>
            </w:r>
          </w:p>
          <w:p w:rsidR="00152E72" w:rsidRPr="00971202" w:rsidRDefault="00152E72" w:rsidP="00152E72">
            <w:pPr>
              <w:spacing w:line="280" w:lineRule="exact"/>
              <w:ind w:firstLine="851"/>
              <w:rPr>
                <w:sz w:val="24"/>
                <w:szCs w:val="24"/>
              </w:rPr>
            </w:pPr>
          </w:p>
          <w:p w:rsidR="00152E72" w:rsidRPr="00971202" w:rsidRDefault="00152E72" w:rsidP="00152E72">
            <w:pPr>
              <w:tabs>
                <w:tab w:val="left" w:pos="1276"/>
              </w:tabs>
              <w:ind w:firstLine="851"/>
              <w:rPr>
                <w:sz w:val="24"/>
                <w:szCs w:val="24"/>
              </w:rPr>
            </w:pPr>
            <w:r w:rsidRPr="00971202">
              <w:rPr>
                <w:sz w:val="24"/>
                <w:szCs w:val="24"/>
              </w:rPr>
              <w:t>МП</w:t>
            </w:r>
          </w:p>
        </w:tc>
        <w:tc>
          <w:tcPr>
            <w:tcW w:w="4927" w:type="dxa"/>
            <w:tcBorders>
              <w:top w:val="nil"/>
              <w:left w:val="nil"/>
              <w:bottom w:val="nil"/>
              <w:right w:val="nil"/>
            </w:tcBorders>
          </w:tcPr>
          <w:p w:rsidR="00152E72" w:rsidRPr="00971202" w:rsidRDefault="00152E72" w:rsidP="00152E72">
            <w:pPr>
              <w:spacing w:line="280" w:lineRule="exact"/>
              <w:ind w:firstLine="851"/>
              <w:rPr>
                <w:sz w:val="24"/>
                <w:szCs w:val="24"/>
              </w:rPr>
            </w:pPr>
            <w:r w:rsidRPr="00971202">
              <w:rPr>
                <w:sz w:val="24"/>
                <w:szCs w:val="24"/>
              </w:rPr>
              <w:t>________________(________________)</w:t>
            </w:r>
          </w:p>
          <w:p w:rsidR="00152E72" w:rsidRPr="00971202" w:rsidRDefault="00152E72" w:rsidP="00152E72">
            <w:pPr>
              <w:spacing w:line="280" w:lineRule="exact"/>
              <w:ind w:firstLine="851"/>
              <w:rPr>
                <w:sz w:val="24"/>
                <w:szCs w:val="24"/>
              </w:rPr>
            </w:pPr>
          </w:p>
          <w:p w:rsidR="00152E72" w:rsidRPr="00971202" w:rsidRDefault="00152E72" w:rsidP="00152E72">
            <w:pPr>
              <w:tabs>
                <w:tab w:val="left" w:pos="1276"/>
              </w:tabs>
              <w:ind w:firstLine="851"/>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pageBreakBefore/>
        <w:ind w:firstLine="992"/>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b/>
          <w:color w:val="000000"/>
          <w:sz w:val="24"/>
          <w:szCs w:val="24"/>
          <w:lang w:bidi="ru-RU"/>
        </w:rPr>
      </w:pP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приема-передачи имущества</w:t>
      </w:r>
    </w:p>
    <w:p w:rsidR="00152E72" w:rsidRPr="00971202" w:rsidRDefault="00152E72" w:rsidP="00152E72">
      <w:pPr>
        <w:ind w:firstLine="993"/>
        <w:jc w:val="center"/>
        <w:rPr>
          <w:rFonts w:eastAsia="Arial Unicode MS"/>
          <w:b/>
          <w:color w:val="000000"/>
          <w:sz w:val="24"/>
          <w:szCs w:val="24"/>
          <w:lang w:bidi="ru-RU"/>
        </w:rPr>
      </w:pPr>
    </w:p>
    <w:p w:rsidR="00152E72" w:rsidRPr="00971202" w:rsidRDefault="00152E72" w:rsidP="00152E72">
      <w:pPr>
        <w:ind w:firstLine="993"/>
        <w:jc w:val="center"/>
        <w:rPr>
          <w:rFonts w:eastAsia="Arial Unicode MS"/>
          <w:b/>
          <w:color w:val="000000"/>
          <w:sz w:val="24"/>
          <w:szCs w:val="24"/>
          <w:lang w:bidi="ru-RU"/>
        </w:rPr>
      </w:pPr>
      <w:r w:rsidRPr="00971202">
        <w:rPr>
          <w:rFonts w:eastAsia="Arial Unicode MS"/>
          <w:b/>
          <w:color w:val="000000"/>
          <w:sz w:val="24"/>
          <w:szCs w:val="24"/>
          <w:lang w:bidi="ru-RU"/>
        </w:rPr>
        <w:t xml:space="preserve">Акт приема – передачи имущества </w:t>
      </w:r>
    </w:p>
    <w:p w:rsidR="00152E72" w:rsidRPr="00971202" w:rsidRDefault="00152E72" w:rsidP="00152E72">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152E72" w:rsidRPr="00971202" w:rsidTr="00152E72">
        <w:tc>
          <w:tcPr>
            <w:tcW w:w="4927" w:type="dxa"/>
          </w:tcPr>
          <w:p w:rsidR="00152E72" w:rsidRPr="00971202" w:rsidRDefault="00152E72" w:rsidP="00152E72">
            <w:pPr>
              <w:rPr>
                <w:bCs/>
                <w:sz w:val="24"/>
                <w:szCs w:val="24"/>
                <w:lang w:eastAsia="en-US"/>
              </w:rPr>
            </w:pPr>
            <w:r w:rsidRPr="00971202">
              <w:rPr>
                <w:sz w:val="24"/>
                <w:szCs w:val="24"/>
              </w:rPr>
              <w:t>г. Зеленогорск Красноярского края</w:t>
            </w:r>
          </w:p>
        </w:tc>
        <w:tc>
          <w:tcPr>
            <w:tcW w:w="4926" w:type="dxa"/>
          </w:tcPr>
          <w:p w:rsidR="00152E72" w:rsidRPr="00971202" w:rsidRDefault="00152E72" w:rsidP="00152E72">
            <w:pPr>
              <w:jc w:val="right"/>
              <w:rPr>
                <w:bCs/>
                <w:sz w:val="24"/>
                <w:szCs w:val="24"/>
                <w:lang w:eastAsia="en-US"/>
              </w:rPr>
            </w:pPr>
            <w:r w:rsidRPr="00971202">
              <w:rPr>
                <w:sz w:val="24"/>
                <w:szCs w:val="24"/>
              </w:rPr>
              <w:t>«____» _______ 20__ г.</w:t>
            </w:r>
          </w:p>
        </w:tc>
      </w:tr>
    </w:tbl>
    <w:p w:rsidR="00152E72" w:rsidRPr="00971202" w:rsidRDefault="00152E72" w:rsidP="00152E72">
      <w:pPr>
        <w:ind w:firstLine="709"/>
        <w:rPr>
          <w:sz w:val="24"/>
          <w:szCs w:val="24"/>
        </w:rPr>
      </w:pPr>
    </w:p>
    <w:p w:rsidR="00152E72" w:rsidRPr="00971202" w:rsidRDefault="00152E72" w:rsidP="00152E72">
      <w:pPr>
        <w:ind w:firstLine="709"/>
        <w:rPr>
          <w:sz w:val="24"/>
          <w:szCs w:val="24"/>
        </w:rPr>
      </w:pPr>
      <w:proofErr w:type="gramStart"/>
      <w:r w:rsidRPr="00971202">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71202">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971202">
        <w:rPr>
          <w:rFonts w:eastAsia="Arial Unicode MS"/>
          <w:i/>
          <w:color w:val="000000"/>
          <w:sz w:val="24"/>
          <w:szCs w:val="24"/>
          <w:lang w:bidi="ru-RU"/>
        </w:rPr>
        <w:t>либо</w:t>
      </w:r>
      <w:r w:rsidRPr="00971202">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71202">
        <w:rPr>
          <w:sz w:val="24"/>
          <w:szCs w:val="24"/>
        </w:rPr>
        <w:t>.</w:t>
      </w:r>
      <w:proofErr w:type="gramEnd"/>
    </w:p>
    <w:p w:rsidR="00152E72" w:rsidRPr="00971202" w:rsidRDefault="00152E72" w:rsidP="00152E72">
      <w:pPr>
        <w:rPr>
          <w:sz w:val="24"/>
          <w:szCs w:val="24"/>
        </w:rPr>
      </w:pPr>
    </w:p>
    <w:p w:rsidR="00152E72" w:rsidRPr="00971202" w:rsidRDefault="00152E72" w:rsidP="00152E72">
      <w:pPr>
        <w:jc w:val="center"/>
        <w:rPr>
          <w:sz w:val="24"/>
          <w:szCs w:val="24"/>
        </w:rPr>
      </w:pPr>
      <w:r w:rsidRPr="00971202">
        <w:rPr>
          <w:sz w:val="24"/>
          <w:szCs w:val="24"/>
        </w:rPr>
        <w:t>Адреса Продавца и Покупателя</w:t>
      </w:r>
    </w:p>
    <w:p w:rsidR="00152E72" w:rsidRPr="00971202" w:rsidRDefault="00152E72" w:rsidP="00152E72">
      <w:pPr>
        <w:jc w:val="cente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Продавец:</w:t>
            </w:r>
            <w:r w:rsidRPr="00971202">
              <w:rPr>
                <w:sz w:val="24"/>
                <w:szCs w:val="24"/>
              </w:rPr>
              <w:tab/>
              <w:t>АО «ПО ЭХЗ»</w:t>
            </w:r>
          </w:p>
        </w:tc>
        <w:tc>
          <w:tcPr>
            <w:tcW w:w="4926" w:type="dxa"/>
            <w:tcBorders>
              <w:top w:val="nil"/>
              <w:left w:val="nil"/>
              <w:bottom w:val="nil"/>
              <w:right w:val="nil"/>
            </w:tcBorders>
          </w:tcPr>
          <w:p w:rsidR="00152E72" w:rsidRPr="00971202" w:rsidRDefault="00152E72" w:rsidP="00152E72">
            <w:pPr>
              <w:tabs>
                <w:tab w:val="left" w:pos="1276"/>
              </w:tabs>
              <w:rPr>
                <w:sz w:val="24"/>
                <w:szCs w:val="24"/>
              </w:rPr>
            </w:pPr>
            <w:r w:rsidRPr="00971202">
              <w:rPr>
                <w:sz w:val="24"/>
                <w:szCs w:val="24"/>
              </w:rPr>
              <w:t>Покупатель: (сокращенное наименование по Уставу)/ФИО (для физического лица)</w:t>
            </w:r>
          </w:p>
        </w:tc>
      </w:tr>
      <w:tr w:rsidR="00152E72" w:rsidRPr="00971202" w:rsidTr="00152E72">
        <w:tc>
          <w:tcPr>
            <w:tcW w:w="4927"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КПП </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968"/>
                <w:tab w:val="left" w:leader="underscore" w:pos="1864"/>
              </w:tabs>
              <w:spacing w:line="324" w:lineRule="exact"/>
              <w:rPr>
                <w:sz w:val="24"/>
                <w:szCs w:val="24"/>
              </w:rPr>
            </w:pPr>
            <w:r w:rsidRPr="00971202">
              <w:rPr>
                <w:sz w:val="24"/>
                <w:szCs w:val="24"/>
              </w:rPr>
              <w:t xml:space="preserve">Место нахождения: </w:t>
            </w:r>
          </w:p>
          <w:p w:rsidR="00152E72" w:rsidRPr="00971202" w:rsidRDefault="00152E72" w:rsidP="00152E72">
            <w:pPr>
              <w:rPr>
                <w:sz w:val="24"/>
                <w:szCs w:val="24"/>
              </w:rPr>
            </w:pPr>
          </w:p>
        </w:tc>
        <w:tc>
          <w:tcPr>
            <w:tcW w:w="4926" w:type="dxa"/>
            <w:tcBorders>
              <w:top w:val="nil"/>
              <w:left w:val="nil"/>
              <w:bottom w:val="nil"/>
              <w:right w:val="nil"/>
            </w:tcBorders>
          </w:tcPr>
          <w:p w:rsidR="00152E72" w:rsidRPr="00971202" w:rsidRDefault="00152E72" w:rsidP="00152E72">
            <w:pPr>
              <w:tabs>
                <w:tab w:val="left" w:leader="underscore" w:pos="3247"/>
              </w:tabs>
              <w:spacing w:line="324" w:lineRule="exact"/>
              <w:rPr>
                <w:sz w:val="24"/>
                <w:szCs w:val="24"/>
              </w:rPr>
            </w:pPr>
            <w:r w:rsidRPr="00971202">
              <w:rPr>
                <w:sz w:val="24"/>
                <w:szCs w:val="24"/>
              </w:rPr>
              <w:t xml:space="preserve">ИНН </w:t>
            </w:r>
          </w:p>
          <w:p w:rsidR="00152E72" w:rsidRPr="00971202" w:rsidRDefault="00152E72" w:rsidP="00152E72">
            <w:pPr>
              <w:tabs>
                <w:tab w:val="left" w:leader="underscore" w:pos="3247"/>
              </w:tabs>
              <w:spacing w:line="324" w:lineRule="exact"/>
              <w:rPr>
                <w:sz w:val="24"/>
                <w:szCs w:val="24"/>
              </w:rPr>
            </w:pPr>
            <w:r w:rsidRPr="00971202">
              <w:rPr>
                <w:sz w:val="24"/>
                <w:szCs w:val="24"/>
              </w:rPr>
              <w:t>КПП</w:t>
            </w:r>
          </w:p>
          <w:p w:rsidR="00152E72" w:rsidRPr="00971202" w:rsidRDefault="00152E72" w:rsidP="00152E72">
            <w:pPr>
              <w:tabs>
                <w:tab w:val="left" w:leader="underscore" w:pos="3247"/>
              </w:tabs>
              <w:spacing w:line="324" w:lineRule="exact"/>
              <w:rPr>
                <w:sz w:val="24"/>
                <w:szCs w:val="24"/>
              </w:rPr>
            </w:pPr>
            <w:r w:rsidRPr="00971202">
              <w:rPr>
                <w:sz w:val="24"/>
                <w:szCs w:val="24"/>
              </w:rPr>
              <w:t xml:space="preserve">ОГРН </w:t>
            </w:r>
          </w:p>
          <w:p w:rsidR="00152E72" w:rsidRPr="00971202" w:rsidRDefault="00152E72" w:rsidP="00152E72">
            <w:pPr>
              <w:tabs>
                <w:tab w:val="left" w:leader="underscore" w:pos="3247"/>
              </w:tabs>
              <w:spacing w:line="324" w:lineRule="exact"/>
              <w:rPr>
                <w:sz w:val="24"/>
                <w:szCs w:val="24"/>
              </w:rPr>
            </w:pPr>
            <w:proofErr w:type="gramStart"/>
            <w:r w:rsidRPr="00971202">
              <w:rPr>
                <w:sz w:val="24"/>
                <w:szCs w:val="24"/>
              </w:rPr>
              <w:t>Место нахождения:</w:t>
            </w:r>
            <w:r w:rsidRPr="00971202">
              <w:rPr>
                <w:sz w:val="24"/>
                <w:szCs w:val="24"/>
              </w:rPr>
              <w:tab/>
              <w:t>(указать</w:t>
            </w:r>
            <w:proofErr w:type="gramEnd"/>
          </w:p>
          <w:p w:rsidR="00152E72" w:rsidRPr="00971202" w:rsidRDefault="00152E72" w:rsidP="00152E72">
            <w:pPr>
              <w:rPr>
                <w:sz w:val="24"/>
                <w:szCs w:val="24"/>
              </w:rPr>
            </w:pPr>
            <w:r w:rsidRPr="00971202">
              <w:rPr>
                <w:sz w:val="24"/>
                <w:szCs w:val="24"/>
              </w:rPr>
              <w:t>место нахождения по Уставу)</w:t>
            </w:r>
          </w:p>
          <w:p w:rsidR="00152E72" w:rsidRPr="00971202" w:rsidRDefault="00152E72" w:rsidP="00152E72">
            <w:pPr>
              <w:rPr>
                <w:sz w:val="24"/>
                <w:szCs w:val="24"/>
              </w:rPr>
            </w:pPr>
            <w:r w:rsidRPr="00971202">
              <w:rPr>
                <w:sz w:val="24"/>
                <w:szCs w:val="24"/>
              </w:rPr>
              <w:t>Для физического лица:</w:t>
            </w:r>
          </w:p>
          <w:p w:rsidR="00152E72" w:rsidRPr="00971202" w:rsidRDefault="00152E72" w:rsidP="00152E72">
            <w:pPr>
              <w:rPr>
                <w:sz w:val="24"/>
                <w:szCs w:val="24"/>
              </w:rPr>
            </w:pPr>
            <w:r w:rsidRPr="00971202">
              <w:rPr>
                <w:sz w:val="24"/>
                <w:szCs w:val="24"/>
              </w:rPr>
              <w:t>Паспортные данные:_____</w:t>
            </w:r>
          </w:p>
          <w:p w:rsidR="00152E72" w:rsidRPr="00971202" w:rsidRDefault="00152E72" w:rsidP="00152E72">
            <w:pPr>
              <w:rPr>
                <w:sz w:val="24"/>
                <w:szCs w:val="24"/>
              </w:rPr>
            </w:pPr>
            <w:r w:rsidRPr="00971202">
              <w:rPr>
                <w:sz w:val="24"/>
                <w:szCs w:val="24"/>
              </w:rPr>
              <w:t>Адрес регистрации:________</w:t>
            </w:r>
          </w:p>
        </w:tc>
      </w:tr>
    </w:tbl>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spacing w:line="280" w:lineRule="exact"/>
              <w:rPr>
                <w:sz w:val="24"/>
                <w:szCs w:val="24"/>
              </w:rPr>
            </w:pPr>
            <w:r w:rsidRPr="00971202">
              <w:rPr>
                <w:sz w:val="24"/>
                <w:szCs w:val="24"/>
              </w:rPr>
              <w:t>________________(________________)</w:t>
            </w:r>
          </w:p>
          <w:p w:rsidR="00152E72" w:rsidRPr="00971202" w:rsidRDefault="00152E72" w:rsidP="00152E72">
            <w:pPr>
              <w:spacing w:line="280" w:lineRule="exact"/>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Приложение № 1 </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к акту приема-передачи имущества </w:t>
      </w:r>
    </w:p>
    <w:p w:rsidR="00152E72" w:rsidRPr="00971202" w:rsidRDefault="00152E72" w:rsidP="00152E72">
      <w:pPr>
        <w:jc w:val="right"/>
        <w:rPr>
          <w:rFonts w:eastAsia="Arial Unicode MS"/>
          <w:color w:val="000000"/>
          <w:sz w:val="24"/>
          <w:szCs w:val="24"/>
          <w:lang w:bidi="ru-RU"/>
        </w:rPr>
      </w:pPr>
      <w:r w:rsidRPr="00971202">
        <w:rPr>
          <w:rFonts w:eastAsia="Arial Unicode MS"/>
          <w:color w:val="000000"/>
          <w:sz w:val="24"/>
          <w:szCs w:val="24"/>
          <w:lang w:bidi="ru-RU"/>
        </w:rPr>
        <w:t>от «___»_______</w:t>
      </w:r>
      <w:proofErr w:type="gramStart"/>
      <w:r w:rsidRPr="00971202">
        <w:rPr>
          <w:rFonts w:eastAsia="Arial Unicode MS"/>
          <w:color w:val="000000"/>
          <w:sz w:val="24"/>
          <w:szCs w:val="24"/>
          <w:lang w:bidi="ru-RU"/>
        </w:rPr>
        <w:t>г</w:t>
      </w:r>
      <w:proofErr w:type="gramEnd"/>
      <w:r w:rsidRPr="00971202">
        <w:rPr>
          <w:rFonts w:eastAsia="Arial Unicode MS"/>
          <w:color w:val="000000"/>
          <w:sz w:val="24"/>
          <w:szCs w:val="24"/>
          <w:lang w:bidi="ru-RU"/>
        </w:rPr>
        <w:t>.</w:t>
      </w:r>
    </w:p>
    <w:p w:rsidR="00152E72" w:rsidRPr="00971202" w:rsidRDefault="00152E72" w:rsidP="00152E72">
      <w:pPr>
        <w:jc w:val="center"/>
        <w:rPr>
          <w:rFonts w:eastAsia="Arial Unicode MS"/>
          <w:color w:val="000000"/>
          <w:sz w:val="24"/>
          <w:szCs w:val="24"/>
          <w:lang w:bidi="ru-RU"/>
        </w:rPr>
      </w:pPr>
    </w:p>
    <w:p w:rsidR="00152E72" w:rsidRPr="00971202" w:rsidRDefault="00152E72" w:rsidP="00152E72">
      <w:pPr>
        <w:jc w:val="center"/>
        <w:rPr>
          <w:rFonts w:eastAsia="Arial Unicode MS"/>
          <w:color w:val="000000"/>
          <w:sz w:val="24"/>
          <w:szCs w:val="24"/>
          <w:lang w:bidi="ru-RU"/>
        </w:rPr>
      </w:pPr>
      <w:r w:rsidRPr="00971202">
        <w:rPr>
          <w:rFonts w:eastAsia="Arial Unicode MS"/>
          <w:color w:val="000000"/>
          <w:sz w:val="24"/>
          <w:szCs w:val="24"/>
          <w:lang w:bidi="ru-RU"/>
        </w:rPr>
        <w:t>Недвижимое имущество</w:t>
      </w:r>
    </w:p>
    <w:p w:rsidR="00152E72" w:rsidRPr="00971202" w:rsidRDefault="00152E72" w:rsidP="00152E72">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152E72" w:rsidRPr="00971202" w:rsidTr="00152E72">
        <w:tc>
          <w:tcPr>
            <w:tcW w:w="3119"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Параметры</w:t>
            </w:r>
          </w:p>
        </w:tc>
        <w:tc>
          <w:tcPr>
            <w:tcW w:w="2173"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1</w:t>
            </w:r>
          </w:p>
        </w:tc>
        <w:tc>
          <w:tcPr>
            <w:tcW w:w="2173"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2</w:t>
            </w:r>
          </w:p>
        </w:tc>
        <w:tc>
          <w:tcPr>
            <w:tcW w:w="2174" w:type="dxa"/>
          </w:tcPr>
          <w:p w:rsidR="00152E72" w:rsidRPr="00971202" w:rsidRDefault="00152E72" w:rsidP="00152E72">
            <w:pPr>
              <w:jc w:val="center"/>
              <w:rPr>
                <w:rFonts w:eastAsia="Arial Unicode MS"/>
                <w:b/>
                <w:color w:val="000000"/>
                <w:sz w:val="24"/>
                <w:szCs w:val="24"/>
                <w:lang w:bidi="ru-RU"/>
              </w:rPr>
            </w:pPr>
            <w:r w:rsidRPr="00971202">
              <w:rPr>
                <w:rFonts w:eastAsia="Arial Unicode MS"/>
                <w:b/>
                <w:color w:val="000000"/>
                <w:sz w:val="24"/>
                <w:szCs w:val="24"/>
                <w:lang w:bidi="ru-RU"/>
              </w:rPr>
              <w:t>Объект № …</w:t>
            </w: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Наименование</w:t>
            </w:r>
          </w:p>
        </w:tc>
        <w:tc>
          <w:tcPr>
            <w:tcW w:w="2173" w:type="dxa"/>
          </w:tcPr>
          <w:p w:rsidR="00152E72" w:rsidRPr="00971202" w:rsidRDefault="00152E72" w:rsidP="00152E72">
            <w:pPr>
              <w:jc w:val="center"/>
              <w:rPr>
                <w:rFonts w:eastAsia="Arial Unicode MS"/>
                <w:b/>
                <w:color w:val="000000"/>
                <w:sz w:val="24"/>
                <w:szCs w:val="24"/>
                <w:lang w:bidi="ru-RU"/>
              </w:rPr>
            </w:pPr>
          </w:p>
        </w:tc>
        <w:tc>
          <w:tcPr>
            <w:tcW w:w="2173" w:type="dxa"/>
          </w:tcPr>
          <w:p w:rsidR="00152E72" w:rsidRPr="00971202" w:rsidRDefault="00152E72" w:rsidP="00152E72">
            <w:pPr>
              <w:jc w:val="center"/>
              <w:rPr>
                <w:rFonts w:eastAsia="Arial Unicode MS"/>
                <w:b/>
                <w:color w:val="000000"/>
                <w:sz w:val="24"/>
                <w:szCs w:val="24"/>
                <w:lang w:bidi="ru-RU"/>
              </w:rPr>
            </w:pPr>
          </w:p>
        </w:tc>
        <w:tc>
          <w:tcPr>
            <w:tcW w:w="2174" w:type="dxa"/>
          </w:tcPr>
          <w:p w:rsidR="00152E72" w:rsidRPr="00971202" w:rsidRDefault="00152E72" w:rsidP="00152E72">
            <w:pPr>
              <w:jc w:val="center"/>
              <w:rPr>
                <w:rFonts w:eastAsia="Arial Unicode MS"/>
                <w:b/>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Адрес </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Общая площадь, </w:t>
            </w:r>
            <w:proofErr w:type="spellStart"/>
            <w:r w:rsidRPr="00971202">
              <w:rPr>
                <w:rFonts w:eastAsia="Arial Unicode MS"/>
                <w:color w:val="000000"/>
                <w:sz w:val="24"/>
                <w:szCs w:val="24"/>
                <w:lang w:bidi="ru-RU"/>
              </w:rPr>
              <w:t>кв.м</w:t>
            </w:r>
            <w:proofErr w:type="spellEnd"/>
            <w:r w:rsidRPr="00971202">
              <w:rPr>
                <w:rFonts w:eastAsia="Arial Unicode MS"/>
                <w:color w:val="000000"/>
                <w:sz w:val="24"/>
                <w:szCs w:val="24"/>
                <w:lang w:bidi="ru-RU"/>
              </w:rPr>
              <w:t>.</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Инвентарный №</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Литер</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roofErr w:type="gramStart"/>
            <w:r w:rsidRPr="00971202">
              <w:rPr>
                <w:rFonts w:eastAsia="Arial Unicode MS"/>
                <w:color w:val="000000"/>
                <w:sz w:val="24"/>
                <w:szCs w:val="24"/>
                <w:lang w:bidi="ru-RU"/>
              </w:rPr>
              <w:t>Кадастровый</w:t>
            </w:r>
            <w:proofErr w:type="gramEnd"/>
            <w:r w:rsidRPr="00971202">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Фундамент</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Стены</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Перекрытия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Крыша</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Потолок</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Полы</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Проемы оконные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Проемы дверные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Электроснабжение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Водопровод</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Горячее водоснабжение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Канализация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Отопление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Телефон</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Вентиляция</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Другое оснащение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Внутренняя отделка</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Наличие дефектов</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r w:rsidR="00152E72" w:rsidRPr="00971202" w:rsidTr="00152E72">
        <w:tc>
          <w:tcPr>
            <w:tcW w:w="3119" w:type="dxa"/>
          </w:tcPr>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Техническое состояние</w:t>
            </w:r>
          </w:p>
        </w:tc>
        <w:tc>
          <w:tcPr>
            <w:tcW w:w="2173" w:type="dxa"/>
          </w:tcPr>
          <w:p w:rsidR="00152E72" w:rsidRPr="00971202" w:rsidRDefault="00152E72" w:rsidP="00152E72">
            <w:pPr>
              <w:rPr>
                <w:rFonts w:eastAsia="Arial Unicode MS"/>
                <w:color w:val="000000"/>
                <w:sz w:val="24"/>
                <w:szCs w:val="24"/>
                <w:lang w:bidi="ru-RU"/>
              </w:rPr>
            </w:pPr>
          </w:p>
        </w:tc>
        <w:tc>
          <w:tcPr>
            <w:tcW w:w="2173" w:type="dxa"/>
          </w:tcPr>
          <w:p w:rsidR="00152E72" w:rsidRPr="00971202" w:rsidRDefault="00152E72" w:rsidP="00152E72">
            <w:pPr>
              <w:rPr>
                <w:rFonts w:eastAsia="Arial Unicode MS"/>
                <w:color w:val="000000"/>
                <w:sz w:val="24"/>
                <w:szCs w:val="24"/>
                <w:lang w:bidi="ru-RU"/>
              </w:rPr>
            </w:pPr>
          </w:p>
        </w:tc>
        <w:tc>
          <w:tcPr>
            <w:tcW w:w="2174" w:type="dxa"/>
          </w:tcPr>
          <w:p w:rsidR="00152E72" w:rsidRPr="00971202" w:rsidRDefault="00152E72" w:rsidP="00152E72">
            <w:pPr>
              <w:rPr>
                <w:rFonts w:eastAsia="Arial Unicode MS"/>
                <w:color w:val="000000"/>
                <w:sz w:val="24"/>
                <w:szCs w:val="24"/>
                <w:lang w:bidi="ru-RU"/>
              </w:rPr>
            </w:pPr>
          </w:p>
        </w:tc>
      </w:tr>
    </w:tbl>
    <w:p w:rsidR="00152E72" w:rsidRPr="00971202" w:rsidRDefault="00152E72" w:rsidP="00152E72">
      <w:pPr>
        <w:ind w:firstLine="709"/>
        <w:rPr>
          <w:rFonts w:eastAsia="Arial Unicode MS"/>
          <w:color w:val="000000"/>
          <w:sz w:val="24"/>
          <w:szCs w:val="24"/>
          <w:lang w:bidi="ru-RU"/>
        </w:rPr>
      </w:pPr>
    </w:p>
    <w:p w:rsidR="00152E72" w:rsidRPr="00971202" w:rsidRDefault="00152E72" w:rsidP="00152E72">
      <w:pPr>
        <w:ind w:firstLine="709"/>
        <w:rPr>
          <w:rFonts w:eastAsia="Arial Unicode MS"/>
          <w:color w:val="000000"/>
          <w:sz w:val="24"/>
          <w:szCs w:val="24"/>
          <w:lang w:bidi="ru-RU"/>
        </w:rPr>
      </w:pPr>
      <w:r w:rsidRPr="00971202">
        <w:rPr>
          <w:rFonts w:eastAsia="Arial Unicode MS"/>
          <w:color w:val="000000"/>
          <w:sz w:val="24"/>
          <w:szCs w:val="24"/>
          <w:lang w:bidi="ru-RU"/>
        </w:rPr>
        <w:t xml:space="preserve">Объекты недвижимого имущества переданы в том виде, в каком они есть, </w:t>
      </w:r>
      <w:r w:rsidRPr="00971202">
        <w:rPr>
          <w:rFonts w:eastAsia="Arial Unicode MS"/>
          <w:i/>
          <w:color w:val="000000"/>
          <w:sz w:val="24"/>
          <w:szCs w:val="24"/>
          <w:lang w:bidi="ru-RU"/>
        </w:rPr>
        <w:t>со всеми принадлежностями и документами</w:t>
      </w:r>
      <w:r w:rsidRPr="00971202">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152E72" w:rsidRPr="00971202" w:rsidRDefault="00152E72" w:rsidP="00152E72">
      <w:pPr>
        <w:ind w:firstLine="709"/>
        <w:rPr>
          <w:rFonts w:eastAsia="Arial Unicode MS"/>
          <w:color w:val="000000"/>
          <w:sz w:val="24"/>
          <w:szCs w:val="24"/>
          <w:lang w:bidi="ru-RU"/>
        </w:rPr>
      </w:pPr>
      <w:r w:rsidRPr="00971202">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152E72" w:rsidRPr="00971202" w:rsidRDefault="00152E72" w:rsidP="00152E72">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152E72" w:rsidRPr="00971202" w:rsidRDefault="00152E72" w:rsidP="00152E72">
      <w:pPr>
        <w:suppressAutoHyphens/>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152E72" w:rsidRPr="00971202" w:rsidRDefault="00152E72" w:rsidP="00152E72">
      <w:pPr>
        <w:rPr>
          <w:rFonts w:eastAsia="Lucida Sans Unicode"/>
          <w:color w:val="000000"/>
          <w:kern w:val="2"/>
          <w:sz w:val="24"/>
          <w:szCs w:val="24"/>
          <w:lang w:bidi="ru-RU"/>
        </w:rPr>
      </w:pPr>
      <w:r w:rsidRPr="00971202">
        <w:rPr>
          <w:rFonts w:eastAsia="Lucida Sans Unicode"/>
          <w:color w:val="000000"/>
          <w:kern w:val="2"/>
          <w:sz w:val="24"/>
          <w:szCs w:val="24"/>
          <w:lang w:bidi="ru-RU"/>
        </w:rPr>
        <w:t>_______________________________________________________________________________</w:t>
      </w:r>
    </w:p>
    <w:p w:rsidR="00152E72" w:rsidRPr="00971202" w:rsidRDefault="00152E72" w:rsidP="00152E72">
      <w:pPr>
        <w:ind w:firstLine="709"/>
        <w:rPr>
          <w:color w:val="000000"/>
          <w:sz w:val="24"/>
          <w:szCs w:val="24"/>
          <w:lang w:bidi="ru-RU"/>
        </w:rPr>
      </w:pPr>
      <w:r w:rsidRPr="00971202">
        <w:rPr>
          <w:color w:val="000000"/>
          <w:sz w:val="24"/>
          <w:szCs w:val="24"/>
          <w:lang w:bidi="ru-RU"/>
        </w:rPr>
        <w:t>Показания приборов учета энергоресурсов:</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i/>
          <w:color w:val="000000"/>
          <w:sz w:val="24"/>
          <w:szCs w:val="24"/>
          <w:lang w:bidi="ru-RU"/>
        </w:rPr>
      </w:pPr>
      <w:r w:rsidRPr="00971202">
        <w:rPr>
          <w:i/>
          <w:color w:val="000000"/>
          <w:sz w:val="24"/>
          <w:szCs w:val="24"/>
          <w:lang w:bidi="ru-RU"/>
        </w:rPr>
        <w:t>_______________________________________________________________________________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152E72" w:rsidRPr="00971202" w:rsidTr="00152E72">
        <w:tc>
          <w:tcPr>
            <w:tcW w:w="4927"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26"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rPr>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Материально ответственное лицо,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ответственного за учет земельного участка</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Лицо, ответственное за учет земельного участка </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______________(______________)</w:t>
      </w:r>
    </w:p>
    <w:p w:rsidR="00152E72" w:rsidRPr="00971202" w:rsidRDefault="00152E72" w:rsidP="00152E72">
      <w:pPr>
        <w:rPr>
          <w:sz w:val="24"/>
          <w:szCs w:val="24"/>
        </w:rPr>
      </w:pPr>
    </w:p>
    <w:p w:rsidR="00152E72" w:rsidRPr="00971202" w:rsidRDefault="00152E72" w:rsidP="00152E72">
      <w:pPr>
        <w:rPr>
          <w:sz w:val="24"/>
          <w:szCs w:val="24"/>
        </w:rPr>
      </w:pPr>
    </w:p>
    <w:p w:rsidR="00152E72" w:rsidRPr="00971202" w:rsidRDefault="00152E72" w:rsidP="00152E72">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152E72" w:rsidRPr="00971202" w:rsidRDefault="00152E72" w:rsidP="00152E72">
      <w:pPr>
        <w:ind w:left="6044" w:firstLine="993"/>
        <w:jc w:val="right"/>
        <w:rPr>
          <w:rFonts w:eastAsia="Arial Unicode MS"/>
          <w:color w:val="000000"/>
          <w:sz w:val="24"/>
          <w:szCs w:val="24"/>
          <w:lang w:bidi="ru-RU"/>
        </w:rPr>
      </w:pPr>
      <w:r w:rsidRPr="00971202">
        <w:rPr>
          <w:rFonts w:eastAsia="Arial Unicode MS"/>
          <w:color w:val="000000"/>
          <w:sz w:val="24"/>
          <w:szCs w:val="24"/>
          <w:lang w:bidi="ru-RU"/>
        </w:rPr>
        <w:t>Приложение № 2</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акту приема-передачи имущества</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от «___» _____  года</w:t>
      </w:r>
    </w:p>
    <w:p w:rsidR="00152E72" w:rsidRPr="00971202" w:rsidRDefault="00152E72" w:rsidP="00152E72">
      <w:pPr>
        <w:autoSpaceDE w:val="0"/>
        <w:autoSpaceDN w:val="0"/>
        <w:adjustRightInd w:val="0"/>
        <w:ind w:firstLine="993"/>
        <w:jc w:val="center"/>
        <w:rPr>
          <w:rFonts w:eastAsia="Arial Unicode MS"/>
          <w:color w:val="000000"/>
          <w:sz w:val="24"/>
          <w:szCs w:val="24"/>
          <w:lang w:bidi="ru-RU"/>
        </w:rPr>
      </w:pPr>
    </w:p>
    <w:p w:rsidR="00152E72" w:rsidRPr="00971202" w:rsidRDefault="00152E72" w:rsidP="00152E72">
      <w:pPr>
        <w:autoSpaceDE w:val="0"/>
        <w:autoSpaceDN w:val="0"/>
        <w:adjustRightInd w:val="0"/>
        <w:jc w:val="center"/>
        <w:rPr>
          <w:rFonts w:eastAsia="Arial Unicode MS"/>
          <w:color w:val="000000"/>
          <w:sz w:val="24"/>
          <w:szCs w:val="24"/>
          <w:lang w:bidi="ru-RU"/>
        </w:rPr>
      </w:pPr>
      <w:r w:rsidRPr="00971202">
        <w:rPr>
          <w:rFonts w:eastAsia="Arial Unicode MS"/>
          <w:color w:val="000000"/>
          <w:sz w:val="24"/>
          <w:szCs w:val="24"/>
          <w:lang w:bidi="ru-RU"/>
        </w:rPr>
        <w:t xml:space="preserve">Прочее (движимое) имущество </w:t>
      </w:r>
      <w:r w:rsidRPr="00971202">
        <w:rPr>
          <w:rFonts w:eastAsia="Arial Unicode MS"/>
          <w:i/>
          <w:color w:val="000000"/>
          <w:sz w:val="24"/>
          <w:szCs w:val="24"/>
          <w:lang w:bidi="ru-RU"/>
        </w:rPr>
        <w:t>(при наличии)</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r w:rsidRPr="00971202">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 xml:space="preserve">№ </w:t>
            </w:r>
            <w:proofErr w:type="gramStart"/>
            <w:r w:rsidRPr="00971202">
              <w:rPr>
                <w:color w:val="000000"/>
                <w:sz w:val="24"/>
                <w:szCs w:val="24"/>
                <w:lang w:bidi="ru-RU"/>
              </w:rPr>
              <w:t>п</w:t>
            </w:r>
            <w:proofErr w:type="gramEnd"/>
            <w:r w:rsidRPr="00971202">
              <w:rPr>
                <w:color w:val="000000"/>
                <w:sz w:val="24"/>
                <w:szCs w:val="24"/>
                <w:lang w:bidi="ru-RU"/>
              </w:rPr>
              <w:t>/п</w:t>
            </w:r>
          </w:p>
        </w:tc>
        <w:tc>
          <w:tcPr>
            <w:tcW w:w="1837"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Инвентарный номер</w:t>
            </w:r>
            <w:r w:rsidRPr="00971202">
              <w:rPr>
                <w:color w:val="000000"/>
                <w:sz w:val="24"/>
                <w:szCs w:val="24"/>
                <w:vertAlign w:val="superscript"/>
                <w:lang w:bidi="ru-RU"/>
              </w:rPr>
              <w:footnoteReference w:id="2"/>
            </w:r>
            <w:r w:rsidRPr="00971202">
              <w:rPr>
                <w:color w:val="000000"/>
                <w:sz w:val="24"/>
                <w:szCs w:val="24"/>
                <w:lang w:bidi="ru-RU"/>
              </w:rPr>
              <w:t>/Код ОЗМ</w:t>
            </w:r>
          </w:p>
        </w:tc>
        <w:tc>
          <w:tcPr>
            <w:tcW w:w="409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Наименование объекта</w:t>
            </w:r>
          </w:p>
        </w:tc>
        <w:tc>
          <w:tcPr>
            <w:tcW w:w="3152" w:type="dxa"/>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Кол-во, шт.</w:t>
            </w: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1</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2</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3</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4</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r w:rsidR="00152E72" w:rsidRPr="00971202" w:rsidTr="00152E72">
        <w:tc>
          <w:tcPr>
            <w:tcW w:w="772" w:type="dxa"/>
            <w:shd w:val="clear" w:color="auto" w:fill="auto"/>
            <w:vAlign w:val="center"/>
          </w:tcPr>
          <w:p w:rsidR="00152E72" w:rsidRPr="00971202" w:rsidRDefault="00152E72" w:rsidP="00152E72">
            <w:pPr>
              <w:jc w:val="center"/>
              <w:rPr>
                <w:color w:val="000000"/>
                <w:sz w:val="24"/>
                <w:szCs w:val="24"/>
                <w:lang w:bidi="ru-RU"/>
              </w:rPr>
            </w:pPr>
            <w:r w:rsidRPr="00971202">
              <w:rPr>
                <w:color w:val="000000"/>
                <w:sz w:val="24"/>
                <w:szCs w:val="24"/>
                <w:lang w:bidi="ru-RU"/>
              </w:rPr>
              <w:t>5</w:t>
            </w:r>
          </w:p>
        </w:tc>
        <w:tc>
          <w:tcPr>
            <w:tcW w:w="1837" w:type="dxa"/>
            <w:shd w:val="clear" w:color="auto" w:fill="auto"/>
            <w:vAlign w:val="center"/>
          </w:tcPr>
          <w:p w:rsidR="00152E72" w:rsidRPr="00971202" w:rsidRDefault="00152E72" w:rsidP="00152E72">
            <w:pPr>
              <w:jc w:val="center"/>
              <w:rPr>
                <w:color w:val="000000"/>
                <w:sz w:val="24"/>
                <w:szCs w:val="24"/>
                <w:lang w:bidi="ru-RU"/>
              </w:rPr>
            </w:pPr>
          </w:p>
        </w:tc>
        <w:tc>
          <w:tcPr>
            <w:tcW w:w="4092" w:type="dxa"/>
            <w:shd w:val="clear" w:color="auto" w:fill="auto"/>
            <w:vAlign w:val="center"/>
          </w:tcPr>
          <w:p w:rsidR="00152E72" w:rsidRPr="00971202" w:rsidRDefault="00152E72" w:rsidP="00152E72">
            <w:pPr>
              <w:rPr>
                <w:color w:val="000000"/>
                <w:sz w:val="24"/>
                <w:szCs w:val="24"/>
                <w:lang w:bidi="ru-RU"/>
              </w:rPr>
            </w:pPr>
          </w:p>
        </w:tc>
        <w:tc>
          <w:tcPr>
            <w:tcW w:w="3152" w:type="dxa"/>
          </w:tcPr>
          <w:p w:rsidR="00152E72" w:rsidRPr="00971202" w:rsidRDefault="00152E72" w:rsidP="00152E72">
            <w:pPr>
              <w:rPr>
                <w:color w:val="000000"/>
                <w:sz w:val="24"/>
                <w:szCs w:val="24"/>
                <w:lang w:bidi="ru-RU"/>
              </w:rPr>
            </w:pPr>
          </w:p>
        </w:tc>
      </w:tr>
    </w:tbl>
    <w:p w:rsidR="00152E72" w:rsidRPr="00971202" w:rsidRDefault="00152E72" w:rsidP="00152E72">
      <w:pPr>
        <w:ind w:firstLine="426"/>
        <w:rPr>
          <w:color w:val="000000"/>
          <w:sz w:val="24"/>
          <w:szCs w:val="24"/>
          <w:lang w:bidi="ru-RU"/>
        </w:rPr>
      </w:pPr>
    </w:p>
    <w:p w:rsidR="00152E72" w:rsidRPr="00971202" w:rsidRDefault="00152E72" w:rsidP="00152E72">
      <w:pPr>
        <w:ind w:firstLine="709"/>
        <w:rPr>
          <w:color w:val="000000"/>
          <w:sz w:val="24"/>
          <w:szCs w:val="24"/>
          <w:lang w:bidi="ru-RU"/>
        </w:rPr>
      </w:pPr>
      <w:r w:rsidRPr="00971202">
        <w:rPr>
          <w:color w:val="000000"/>
          <w:sz w:val="24"/>
          <w:szCs w:val="24"/>
          <w:lang w:bidi="ru-RU"/>
        </w:rPr>
        <w:t xml:space="preserve">Объекты переданы в следующем техническом состоянии </w:t>
      </w:r>
      <w:r w:rsidRPr="00971202">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971202">
        <w:rPr>
          <w:color w:val="000000"/>
          <w:sz w:val="24"/>
          <w:szCs w:val="24"/>
          <w:lang w:bidi="ru-RU"/>
        </w:rPr>
        <w:t>: ________________________________________________</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71202">
        <w:rPr>
          <w:rFonts w:eastAsia="Lucida Sans Unicode"/>
          <w:color w:val="000000"/>
          <w:kern w:val="2"/>
          <w:sz w:val="24"/>
          <w:szCs w:val="24"/>
          <w:lang w:bidi="ru-RU"/>
        </w:rPr>
        <w:t>г</w:t>
      </w:r>
      <w:proofErr w:type="gramEnd"/>
      <w:r w:rsidRPr="00971202">
        <w:rPr>
          <w:rFonts w:eastAsia="Lucida Sans Unicode"/>
          <w:color w:val="000000"/>
          <w:kern w:val="2"/>
          <w:sz w:val="24"/>
          <w:szCs w:val="24"/>
          <w:lang w:bidi="ru-RU"/>
        </w:rPr>
        <w:t>.</w:t>
      </w:r>
    </w:p>
    <w:p w:rsidR="00152E72" w:rsidRPr="00971202" w:rsidRDefault="00152E72" w:rsidP="00152E72">
      <w:pPr>
        <w:ind w:firstLine="709"/>
        <w:rPr>
          <w:rFonts w:eastAsia="Lucida Sans Unicode"/>
          <w:color w:val="000000"/>
          <w:kern w:val="2"/>
          <w:sz w:val="24"/>
          <w:szCs w:val="24"/>
          <w:lang w:bidi="ru-RU"/>
        </w:rPr>
      </w:pPr>
      <w:proofErr w:type="gramStart"/>
      <w:r w:rsidRPr="00971202">
        <w:rPr>
          <w:rFonts w:eastAsia="Lucida Sans Unicode"/>
          <w:color w:val="000000"/>
          <w:kern w:val="2"/>
          <w:sz w:val="24"/>
          <w:szCs w:val="24"/>
          <w:lang w:bidi="ru-RU"/>
        </w:rPr>
        <w:t>На</w:t>
      </w:r>
      <w:proofErr w:type="gramEnd"/>
      <w:r w:rsidRPr="00971202">
        <w:rPr>
          <w:rFonts w:eastAsia="Lucida Sans Unicode"/>
          <w:color w:val="000000"/>
          <w:kern w:val="2"/>
          <w:sz w:val="24"/>
          <w:szCs w:val="24"/>
          <w:lang w:bidi="ru-RU"/>
        </w:rPr>
        <w:t xml:space="preserve"> </w:t>
      </w:r>
      <w:proofErr w:type="gramStart"/>
      <w:r w:rsidRPr="00971202">
        <w:rPr>
          <w:rFonts w:eastAsia="Lucida Sans Unicode"/>
          <w:color w:val="000000"/>
          <w:kern w:val="2"/>
          <w:sz w:val="24"/>
          <w:szCs w:val="24"/>
          <w:lang w:bidi="ru-RU"/>
        </w:rPr>
        <w:t>момента</w:t>
      </w:r>
      <w:proofErr w:type="gramEnd"/>
      <w:r w:rsidRPr="00971202">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152E72" w:rsidRPr="00971202" w:rsidRDefault="00152E72" w:rsidP="00152E72">
      <w:pPr>
        <w:ind w:firstLine="709"/>
        <w:rPr>
          <w:rFonts w:eastAsia="Lucida Sans Unicode"/>
          <w:color w:val="000000"/>
          <w:kern w:val="2"/>
          <w:sz w:val="24"/>
          <w:szCs w:val="24"/>
          <w:lang w:bidi="ru-RU"/>
        </w:rPr>
      </w:pPr>
      <w:r w:rsidRPr="00971202">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152E72" w:rsidRPr="00971202" w:rsidRDefault="00152E72" w:rsidP="00152E72">
      <w:pPr>
        <w:ind w:firstLine="709"/>
        <w:rPr>
          <w:color w:val="000000"/>
          <w:sz w:val="24"/>
          <w:szCs w:val="24"/>
          <w:lang w:bidi="ru-RU"/>
        </w:rPr>
      </w:pPr>
      <w:r w:rsidRPr="00971202">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971202">
        <w:rPr>
          <w:color w:val="000000"/>
          <w:sz w:val="24"/>
          <w:szCs w:val="24"/>
          <w:lang w:bidi="ru-RU"/>
        </w:rPr>
        <w:t>для</w:t>
      </w:r>
      <w:proofErr w:type="gramEnd"/>
      <w:r w:rsidRPr="00971202">
        <w:rPr>
          <w:color w:val="000000"/>
          <w:sz w:val="24"/>
          <w:szCs w:val="24"/>
          <w:lang w:bidi="ru-RU"/>
        </w:rPr>
        <w:t xml:space="preserve"> </w:t>
      </w:r>
      <w:proofErr w:type="gramStart"/>
      <w:r w:rsidRPr="00971202">
        <w:rPr>
          <w:color w:val="000000"/>
          <w:sz w:val="24"/>
          <w:szCs w:val="24"/>
          <w:lang w:bidi="ru-RU"/>
        </w:rPr>
        <w:t>их</w:t>
      </w:r>
      <w:proofErr w:type="gramEnd"/>
      <w:r w:rsidRPr="00971202">
        <w:rPr>
          <w:color w:val="000000"/>
          <w:sz w:val="24"/>
          <w:szCs w:val="24"/>
          <w:lang w:bidi="ru-RU"/>
        </w:rPr>
        <w:t xml:space="preserve"> использованию по назначению:</w:t>
      </w:r>
    </w:p>
    <w:p w:rsidR="00152E72" w:rsidRPr="00971202" w:rsidRDefault="00152E72" w:rsidP="00152E72">
      <w:pPr>
        <w:rPr>
          <w:color w:val="000000"/>
          <w:sz w:val="24"/>
          <w:szCs w:val="24"/>
          <w:lang w:bidi="ru-RU"/>
        </w:rPr>
      </w:pPr>
      <w:r w:rsidRPr="00971202">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rPr>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СОГЛАСОВАНО:</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Начальник подразделения, в подотчете которого находится Имущество</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 xml:space="preserve">Материально ответственное лицо, в подотчете которого находится Имущество </w:t>
      </w:r>
    </w:p>
    <w:p w:rsidR="00152E72" w:rsidRPr="00971202" w:rsidRDefault="00152E72" w:rsidP="00152E72">
      <w:pPr>
        <w:rPr>
          <w:rFonts w:eastAsia="Arial Unicode MS"/>
          <w:color w:val="000000"/>
          <w:sz w:val="24"/>
          <w:szCs w:val="24"/>
          <w:lang w:bidi="ru-RU"/>
        </w:rPr>
      </w:pPr>
    </w:p>
    <w:p w:rsidR="00152E72" w:rsidRPr="00971202" w:rsidRDefault="00152E72" w:rsidP="00152E72">
      <w:pPr>
        <w:rPr>
          <w:rFonts w:eastAsia="Arial Unicode MS"/>
          <w:color w:val="000000"/>
          <w:sz w:val="24"/>
          <w:szCs w:val="24"/>
          <w:lang w:bidi="ru-RU"/>
        </w:rPr>
      </w:pPr>
      <w:r w:rsidRPr="00971202">
        <w:rPr>
          <w:rFonts w:eastAsia="Arial Unicode MS"/>
          <w:color w:val="000000"/>
          <w:sz w:val="24"/>
          <w:szCs w:val="24"/>
          <w:lang w:bidi="ru-RU"/>
        </w:rPr>
        <w:t>_____________(______________)</w:t>
      </w:r>
    </w:p>
    <w:p w:rsidR="00152E72" w:rsidRPr="00971202" w:rsidRDefault="00152E72" w:rsidP="00152E72">
      <w:pPr>
        <w:rPr>
          <w:rFonts w:eastAsia="Arial Unicode MS"/>
          <w:color w:val="000000"/>
          <w:sz w:val="24"/>
          <w:szCs w:val="24"/>
          <w:lang w:bidi="ru-RU"/>
        </w:rPr>
      </w:pPr>
    </w:p>
    <w:p w:rsidR="00152E72" w:rsidRPr="00971202" w:rsidRDefault="00152E72" w:rsidP="00152E72">
      <w:pPr>
        <w:jc w:val="center"/>
        <w:rPr>
          <w:rFonts w:eastAsia="Arial Unicode MS"/>
          <w:color w:val="000000"/>
          <w:sz w:val="24"/>
          <w:szCs w:val="24"/>
          <w:lang w:bidi="ru-RU"/>
        </w:rPr>
      </w:pPr>
      <w:r w:rsidRPr="00971202">
        <w:rPr>
          <w:rFonts w:eastAsia="Arial Unicode MS"/>
          <w:color w:val="000000"/>
          <w:sz w:val="24"/>
          <w:szCs w:val="24"/>
          <w:lang w:bidi="ru-RU"/>
        </w:rPr>
        <w:t>Форма согласована</w:t>
      </w:r>
    </w:p>
    <w:p w:rsidR="00152E72" w:rsidRPr="00971202" w:rsidRDefault="00152E72" w:rsidP="00152E72">
      <w:pPr>
        <w:jc w:val="center"/>
        <w:rPr>
          <w:rFonts w:eastAsia="Arial Unicode MS"/>
          <w:color w:val="000000"/>
          <w:sz w:val="24"/>
          <w:szCs w:val="24"/>
          <w:lang w:bidi="ru-RU"/>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tabs>
          <w:tab w:val="left" w:pos="1427"/>
        </w:tabs>
        <w:rPr>
          <w:sz w:val="24"/>
          <w:szCs w:val="24"/>
        </w:rPr>
      </w:pPr>
    </w:p>
    <w:p w:rsidR="00152E72" w:rsidRPr="00971202" w:rsidRDefault="00152E72" w:rsidP="00152E72">
      <w:pPr>
        <w:pageBreakBefore/>
        <w:ind w:left="5528" w:firstLine="57"/>
        <w:jc w:val="right"/>
        <w:rPr>
          <w:sz w:val="24"/>
          <w:szCs w:val="24"/>
          <w:lang w:eastAsia="en-US"/>
        </w:rPr>
      </w:pPr>
      <w:r w:rsidRPr="00971202">
        <w:rPr>
          <w:sz w:val="24"/>
          <w:szCs w:val="24"/>
          <w:lang w:eastAsia="en-US"/>
        </w:rPr>
        <w:t>Приложение № 3</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spacing w:after="200" w:line="276" w:lineRule="auto"/>
        <w:contextualSpacing/>
        <w:jc w:val="right"/>
        <w:rPr>
          <w:rFonts w:eastAsia="BatangChe"/>
          <w:sz w:val="24"/>
          <w:szCs w:val="24"/>
          <w:lang w:eastAsia="en-US"/>
        </w:rPr>
      </w:pPr>
    </w:p>
    <w:p w:rsidR="00152E72" w:rsidRPr="00971202" w:rsidRDefault="00152E72" w:rsidP="00152E72">
      <w:pPr>
        <w:spacing w:after="200" w:line="276" w:lineRule="auto"/>
        <w:contextualSpacing/>
        <w:jc w:val="center"/>
        <w:rPr>
          <w:rFonts w:eastAsia="BatangChe"/>
          <w:b/>
          <w:bCs/>
          <w:smallCaps/>
          <w:sz w:val="24"/>
          <w:szCs w:val="24"/>
        </w:rPr>
      </w:pPr>
      <w:r w:rsidRPr="00971202">
        <w:rPr>
          <w:rFonts w:eastAsia="BatangChe"/>
          <w:b/>
          <w:sz w:val="24"/>
          <w:szCs w:val="24"/>
        </w:rPr>
        <w:t>Положение</w:t>
      </w:r>
    </w:p>
    <w:p w:rsidR="00152E72" w:rsidRPr="00971202" w:rsidRDefault="00152E72" w:rsidP="00152E72">
      <w:pPr>
        <w:spacing w:after="200" w:line="276" w:lineRule="auto"/>
        <w:contextualSpacing/>
        <w:jc w:val="center"/>
        <w:rPr>
          <w:bCs/>
          <w:sz w:val="24"/>
          <w:szCs w:val="24"/>
        </w:rPr>
      </w:pPr>
      <w:r w:rsidRPr="00971202">
        <w:rPr>
          <w:rFonts w:eastAsia="BatangChe"/>
          <w:b/>
          <w:bCs/>
          <w:sz w:val="24"/>
          <w:szCs w:val="24"/>
        </w:rPr>
        <w:t>о конфиденциальности и неразглашении информации</w:t>
      </w:r>
      <w:r w:rsidRPr="00971202">
        <w:rPr>
          <w:rFonts w:eastAsia="BatangChe"/>
          <w:b/>
          <w:bCs/>
          <w:sz w:val="24"/>
          <w:szCs w:val="24"/>
        </w:rPr>
        <w:br/>
      </w: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Общая часть</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u w:val="single"/>
        </w:rPr>
      </w:pPr>
      <w:r w:rsidRPr="00971202">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52E72" w:rsidRPr="00971202" w:rsidRDefault="00152E72" w:rsidP="00152E72">
      <w:pPr>
        <w:rPr>
          <w:bCs/>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Передача информации, составляющей коммерческую тайну</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Право принятия решения на передачу информации, составляющей коммерческую тайну, принадлежит Передающей стороне.</w:t>
      </w:r>
    </w:p>
    <w:p w:rsidR="00152E72" w:rsidRPr="00971202" w:rsidRDefault="00152E72" w:rsidP="00152E72">
      <w:pPr>
        <w:rPr>
          <w:bCs/>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Использование информации, составляющей коммерческую тайну</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5C24E799FFF449EE9C1C804DBBC9EE43"/>
          </w:placeholder>
          <w:showingPlcHdr/>
          <w:text/>
        </w:sdtPr>
        <w:sdtContent>
          <w:r w:rsidRPr="00971202">
            <w:rPr>
              <w:color w:val="808080"/>
              <w:sz w:val="24"/>
              <w:szCs w:val="24"/>
            </w:rPr>
            <w:t>адрес</w:t>
          </w:r>
        </w:sdtContent>
      </w:sdt>
      <w:r w:rsidRPr="00971202">
        <w:rPr>
          <w:bCs/>
          <w:sz w:val="24"/>
          <w:szCs w:val="24"/>
        </w:rPr>
        <w:t>.</w:t>
      </w:r>
    </w:p>
    <w:p w:rsidR="00152E72" w:rsidRPr="00971202" w:rsidRDefault="00152E72" w:rsidP="00152E72">
      <w:pPr>
        <w:tabs>
          <w:tab w:val="left" w:pos="1276"/>
        </w:tabs>
        <w:ind w:firstLine="567"/>
        <w:rPr>
          <w:bCs/>
          <w:sz w:val="24"/>
          <w:szCs w:val="24"/>
        </w:rPr>
      </w:pPr>
      <w:r w:rsidRPr="00971202">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71202">
        <w:rPr>
          <w:bCs/>
          <w:sz w:val="24"/>
          <w:szCs w:val="24"/>
        </w:rPr>
        <w:t>контроль за</w:t>
      </w:r>
      <w:proofErr w:type="gramEnd"/>
      <w:r w:rsidRPr="00971202">
        <w:rPr>
          <w:bCs/>
          <w:sz w:val="24"/>
          <w:szCs w:val="24"/>
        </w:rPr>
        <w:t xml:space="preserve"> соблюдением этих мер.</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552F4EEFB4394931A1CDAE9E5FD84F79"/>
          </w:placeholder>
          <w:showingPlcHdr/>
          <w:text/>
        </w:sdtPr>
        <w:sdtContent>
          <w:r w:rsidRPr="00971202">
            <w:rPr>
              <w:color w:val="808080"/>
              <w:sz w:val="24"/>
              <w:szCs w:val="24"/>
            </w:rPr>
            <w:t>адрес</w:t>
          </w:r>
        </w:sdtContent>
      </w:sdt>
      <w:r w:rsidRPr="00971202">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71202">
        <w:rPr>
          <w:sz w:val="24"/>
          <w:szCs w:val="24"/>
        </w:rPr>
        <w:t>.</w:t>
      </w:r>
    </w:p>
    <w:p w:rsidR="00152E72" w:rsidRPr="00971202" w:rsidRDefault="00152E72" w:rsidP="00152E72">
      <w:pPr>
        <w:tabs>
          <w:tab w:val="left" w:pos="1276"/>
        </w:tabs>
        <w:ind w:firstLine="567"/>
        <w:rPr>
          <w:sz w:val="24"/>
          <w:szCs w:val="24"/>
        </w:rPr>
      </w:pPr>
      <w:r w:rsidRPr="00971202">
        <w:rPr>
          <w:sz w:val="24"/>
          <w:szCs w:val="24"/>
        </w:rPr>
        <w:t xml:space="preserve">Передающая сторона в случае </w:t>
      </w:r>
      <w:proofErr w:type="gramStart"/>
      <w:r w:rsidRPr="00971202">
        <w:rPr>
          <w:sz w:val="24"/>
          <w:szCs w:val="24"/>
        </w:rPr>
        <w:t>выявления нарушения требований охраны конфиденциальности</w:t>
      </w:r>
      <w:proofErr w:type="gramEnd"/>
      <w:r w:rsidRPr="00971202">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52E72" w:rsidRPr="00971202" w:rsidRDefault="00152E72" w:rsidP="00152E72">
      <w:pPr>
        <w:tabs>
          <w:tab w:val="left" w:pos="1276"/>
        </w:tabs>
        <w:ind w:firstLine="567"/>
        <w:rPr>
          <w:sz w:val="24"/>
          <w:szCs w:val="24"/>
        </w:rPr>
      </w:pPr>
      <w:r w:rsidRPr="00971202">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52E72" w:rsidRPr="00971202" w:rsidRDefault="00152E72" w:rsidP="00152E72">
      <w:pPr>
        <w:numPr>
          <w:ilvl w:val="1"/>
          <w:numId w:val="26"/>
        </w:numPr>
        <w:tabs>
          <w:tab w:val="left" w:pos="1134"/>
        </w:tabs>
        <w:ind w:left="0" w:firstLine="567"/>
        <w:rPr>
          <w:bCs/>
          <w:sz w:val="24"/>
          <w:szCs w:val="24"/>
        </w:rPr>
      </w:pPr>
      <w:r w:rsidRPr="00971202">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52E72" w:rsidRPr="00971202" w:rsidRDefault="00152E72" w:rsidP="00152E72">
      <w:pPr>
        <w:tabs>
          <w:tab w:val="left" w:pos="1276"/>
        </w:tabs>
        <w:ind w:firstLine="567"/>
        <w:rPr>
          <w:sz w:val="24"/>
          <w:szCs w:val="24"/>
        </w:rPr>
      </w:pPr>
      <w:r w:rsidRPr="00971202">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52E72" w:rsidRPr="00971202" w:rsidRDefault="00152E72" w:rsidP="00152E72">
      <w:pPr>
        <w:ind w:firstLine="567"/>
        <w:rPr>
          <w:bCs/>
          <w:sz w:val="24"/>
          <w:szCs w:val="24"/>
        </w:rPr>
      </w:pPr>
      <w:r w:rsidRPr="00971202">
        <w:rPr>
          <w:bCs/>
          <w:sz w:val="24"/>
          <w:szCs w:val="24"/>
        </w:rPr>
        <w:t>она была известна на законном основании Принимающей стороне до подписания настоящего Положения;</w:t>
      </w:r>
    </w:p>
    <w:p w:rsidR="00152E72" w:rsidRPr="00971202" w:rsidRDefault="00152E72" w:rsidP="00152E72">
      <w:pPr>
        <w:ind w:firstLine="567"/>
        <w:rPr>
          <w:bCs/>
          <w:sz w:val="24"/>
          <w:szCs w:val="24"/>
        </w:rPr>
      </w:pPr>
      <w:r w:rsidRPr="00971202">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52E72" w:rsidRPr="00971202" w:rsidRDefault="00152E72" w:rsidP="00152E72">
      <w:pPr>
        <w:ind w:firstLine="567"/>
        <w:rPr>
          <w:bCs/>
          <w:sz w:val="24"/>
          <w:szCs w:val="24"/>
        </w:rPr>
      </w:pPr>
      <w:r w:rsidRPr="00971202">
        <w:rPr>
          <w:bCs/>
          <w:sz w:val="24"/>
          <w:szCs w:val="24"/>
        </w:rPr>
        <w:t xml:space="preserve">на законном основании </w:t>
      </w:r>
      <w:proofErr w:type="gramStart"/>
      <w:r w:rsidRPr="00971202">
        <w:rPr>
          <w:bCs/>
          <w:sz w:val="24"/>
          <w:szCs w:val="24"/>
        </w:rPr>
        <w:t>получена</w:t>
      </w:r>
      <w:proofErr w:type="gramEnd"/>
      <w:r w:rsidRPr="00971202">
        <w:rPr>
          <w:bCs/>
          <w:sz w:val="24"/>
          <w:szCs w:val="24"/>
        </w:rPr>
        <w:t xml:space="preserve"> Принимающей стороной от третьего лица без ограничений на их использование;</w:t>
      </w:r>
    </w:p>
    <w:p w:rsidR="00152E72" w:rsidRPr="00971202" w:rsidRDefault="00152E72" w:rsidP="00152E72">
      <w:pPr>
        <w:ind w:firstLine="567"/>
        <w:rPr>
          <w:bCs/>
          <w:sz w:val="24"/>
          <w:szCs w:val="24"/>
        </w:rPr>
      </w:pPr>
      <w:proofErr w:type="gramStart"/>
      <w:r w:rsidRPr="00971202">
        <w:rPr>
          <w:bCs/>
          <w:sz w:val="24"/>
          <w:szCs w:val="24"/>
        </w:rPr>
        <w:t>получена</w:t>
      </w:r>
      <w:proofErr w:type="gramEnd"/>
      <w:r w:rsidRPr="00971202">
        <w:rPr>
          <w:bCs/>
          <w:sz w:val="24"/>
          <w:szCs w:val="24"/>
        </w:rPr>
        <w:t xml:space="preserve"> из общедоступных источников с указанием на эти источники;</w:t>
      </w:r>
    </w:p>
    <w:p w:rsidR="00152E72" w:rsidRPr="00971202" w:rsidRDefault="00152E72" w:rsidP="00152E72">
      <w:pPr>
        <w:ind w:firstLine="567"/>
        <w:rPr>
          <w:bCs/>
          <w:sz w:val="24"/>
          <w:szCs w:val="24"/>
        </w:rPr>
      </w:pPr>
      <w:proofErr w:type="gramStart"/>
      <w:r w:rsidRPr="00971202">
        <w:rPr>
          <w:bCs/>
          <w:sz w:val="24"/>
          <w:szCs w:val="24"/>
        </w:rPr>
        <w:t>раскрыта</w:t>
      </w:r>
      <w:proofErr w:type="gramEnd"/>
      <w:r w:rsidRPr="00971202">
        <w:rPr>
          <w:bCs/>
          <w:sz w:val="24"/>
          <w:szCs w:val="24"/>
        </w:rPr>
        <w:t xml:space="preserve"> для неограниченного доступа третьей стороной</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152E72" w:rsidRPr="00971202" w:rsidRDefault="00152E72" w:rsidP="00152E72">
      <w:pPr>
        <w:ind w:firstLine="567"/>
        <w:rPr>
          <w:sz w:val="24"/>
          <w:szCs w:val="24"/>
        </w:rPr>
      </w:pPr>
      <w:r w:rsidRPr="00971202">
        <w:rPr>
          <w:sz w:val="24"/>
          <w:szCs w:val="24"/>
        </w:rPr>
        <w:t>а) при реорганизации:</w:t>
      </w:r>
    </w:p>
    <w:p w:rsidR="00152E72" w:rsidRPr="00971202" w:rsidRDefault="00152E72" w:rsidP="00152E72">
      <w:pPr>
        <w:ind w:firstLine="567"/>
        <w:rPr>
          <w:sz w:val="24"/>
          <w:szCs w:val="24"/>
        </w:rPr>
      </w:pPr>
      <w:r w:rsidRPr="00971202">
        <w:rPr>
          <w:sz w:val="24"/>
          <w:szCs w:val="24"/>
        </w:rPr>
        <w:t>уведомление второй Стороны о факте реорганизации;</w:t>
      </w:r>
    </w:p>
    <w:p w:rsidR="00152E72" w:rsidRPr="00971202" w:rsidRDefault="00152E72" w:rsidP="00152E72">
      <w:pPr>
        <w:ind w:firstLine="567"/>
        <w:rPr>
          <w:sz w:val="24"/>
          <w:szCs w:val="24"/>
        </w:rPr>
      </w:pPr>
      <w:r w:rsidRPr="00971202">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52E72" w:rsidRPr="00971202" w:rsidRDefault="00152E72" w:rsidP="00152E72">
      <w:pPr>
        <w:ind w:firstLine="567"/>
        <w:rPr>
          <w:sz w:val="24"/>
          <w:szCs w:val="24"/>
        </w:rPr>
      </w:pPr>
      <w:r w:rsidRPr="00971202">
        <w:rPr>
          <w:sz w:val="24"/>
          <w:szCs w:val="24"/>
        </w:rPr>
        <w:t>б) при ликвидации:</w:t>
      </w:r>
    </w:p>
    <w:p w:rsidR="00152E72" w:rsidRPr="00971202" w:rsidRDefault="00152E72" w:rsidP="00152E72">
      <w:pPr>
        <w:ind w:firstLine="567"/>
        <w:rPr>
          <w:sz w:val="24"/>
          <w:szCs w:val="24"/>
        </w:rPr>
      </w:pPr>
      <w:r w:rsidRPr="00971202">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52E72" w:rsidRPr="00971202" w:rsidRDefault="00152E72" w:rsidP="00152E72">
      <w:pPr>
        <w:tabs>
          <w:tab w:val="left" w:pos="1134"/>
        </w:tabs>
        <w:rPr>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Ответственность Сторон</w:t>
      </w:r>
    </w:p>
    <w:p w:rsidR="00152E72" w:rsidRPr="00971202" w:rsidRDefault="00152E72" w:rsidP="00152E72">
      <w:pPr>
        <w:tabs>
          <w:tab w:val="left" w:pos="3853"/>
        </w:tabs>
        <w:rPr>
          <w:bCs/>
          <w:sz w:val="24"/>
          <w:szCs w:val="24"/>
        </w:rPr>
      </w:pP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152E72" w:rsidRPr="00971202" w:rsidRDefault="00152E72" w:rsidP="00152E72">
      <w:pPr>
        <w:rPr>
          <w:sz w:val="24"/>
          <w:szCs w:val="24"/>
        </w:rPr>
      </w:pPr>
    </w:p>
    <w:p w:rsidR="00152E72" w:rsidRPr="00971202" w:rsidRDefault="00152E72" w:rsidP="00152E72">
      <w:pPr>
        <w:numPr>
          <w:ilvl w:val="0"/>
          <w:numId w:val="26"/>
        </w:numPr>
        <w:tabs>
          <w:tab w:val="left" w:pos="426"/>
        </w:tabs>
        <w:ind w:left="0" w:firstLine="0"/>
        <w:jc w:val="center"/>
        <w:rPr>
          <w:bCs/>
          <w:sz w:val="24"/>
          <w:szCs w:val="24"/>
        </w:rPr>
      </w:pPr>
      <w:r w:rsidRPr="00971202">
        <w:rPr>
          <w:bCs/>
          <w:sz w:val="24"/>
          <w:szCs w:val="24"/>
        </w:rPr>
        <w:t>Прочие условия</w:t>
      </w:r>
    </w:p>
    <w:p w:rsidR="00152E72" w:rsidRPr="00971202" w:rsidRDefault="00152E72" w:rsidP="00152E72">
      <w:pPr>
        <w:rPr>
          <w:bCs/>
          <w:sz w:val="24"/>
          <w:szCs w:val="24"/>
        </w:rPr>
      </w:pPr>
    </w:p>
    <w:p w:rsidR="00152E72" w:rsidRPr="00971202" w:rsidRDefault="00152E72" w:rsidP="00152E72">
      <w:pPr>
        <w:numPr>
          <w:ilvl w:val="1"/>
          <w:numId w:val="26"/>
        </w:numPr>
        <w:tabs>
          <w:tab w:val="left" w:pos="1134"/>
        </w:tabs>
        <w:ind w:left="0" w:firstLine="567"/>
        <w:rPr>
          <w:sz w:val="24"/>
          <w:szCs w:val="24"/>
        </w:rPr>
      </w:pPr>
      <w:r w:rsidRPr="00971202">
        <w:rPr>
          <w:sz w:val="24"/>
          <w:szCs w:val="24"/>
        </w:rPr>
        <w:t xml:space="preserve">Настоящее Положение является неотъемлемой частью договора </w:t>
      </w:r>
      <w:r w:rsidRPr="00971202">
        <w:rPr>
          <w:bCs/>
          <w:sz w:val="24"/>
          <w:szCs w:val="24"/>
        </w:rPr>
        <w:t xml:space="preserve">купли-продажи Имущества, расположенного по адресу: </w:t>
      </w:r>
      <w:sdt>
        <w:sdtPr>
          <w:rPr>
            <w:bCs/>
            <w:sz w:val="24"/>
            <w:szCs w:val="24"/>
          </w:rPr>
          <w:id w:val="868185584"/>
          <w:placeholder>
            <w:docPart w:val="29826BBD4C7846B091A3E511C31E1296"/>
          </w:placeholder>
          <w:showingPlcHdr/>
          <w:text/>
        </w:sdtPr>
        <w:sdtContent>
          <w:r w:rsidRPr="00971202">
            <w:rPr>
              <w:color w:val="808080"/>
              <w:sz w:val="24"/>
              <w:szCs w:val="24"/>
            </w:rPr>
            <w:t>адрес</w:t>
          </w:r>
        </w:sdtContent>
      </w:sdt>
      <w:r w:rsidRPr="00971202">
        <w:rPr>
          <w:bCs/>
          <w:sz w:val="24"/>
          <w:szCs w:val="24"/>
        </w:rPr>
        <w:t>.</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Настоящее Положение подлежит юрисдикции и толкованию в соответствии с законами Российской Федерации.</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152E72" w:rsidRPr="00971202" w:rsidRDefault="00152E72" w:rsidP="00152E72">
      <w:pPr>
        <w:numPr>
          <w:ilvl w:val="1"/>
          <w:numId w:val="26"/>
        </w:numPr>
        <w:tabs>
          <w:tab w:val="left" w:pos="1134"/>
        </w:tabs>
        <w:ind w:left="0" w:firstLine="567"/>
        <w:rPr>
          <w:sz w:val="24"/>
          <w:szCs w:val="24"/>
        </w:rPr>
      </w:pPr>
      <w:r w:rsidRPr="00971202">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152E72" w:rsidRPr="00971202" w:rsidRDefault="00152E72" w:rsidP="00152E72">
      <w:pPr>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rPr>
          <w:sz w:val="24"/>
          <w:szCs w:val="24"/>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pageBreakBefore/>
        <w:tabs>
          <w:tab w:val="left" w:pos="567"/>
        </w:tabs>
        <w:autoSpaceDE w:val="0"/>
        <w:autoSpaceDN w:val="0"/>
        <w:adjustRightInd w:val="0"/>
        <w:ind w:firstLine="992"/>
        <w:jc w:val="right"/>
        <w:rPr>
          <w:sz w:val="24"/>
          <w:szCs w:val="24"/>
        </w:rPr>
        <w:sectPr w:rsidR="00152E72" w:rsidRPr="00971202" w:rsidSect="00152E72">
          <w:footerReference w:type="default" r:id="rId23"/>
          <w:pgSz w:w="11906" w:h="16838" w:code="9"/>
          <w:pgMar w:top="851" w:right="851" w:bottom="851" w:left="1418" w:header="709" w:footer="709" w:gutter="0"/>
          <w:cols w:space="708"/>
          <w:docGrid w:linePitch="360"/>
        </w:sect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4</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сверки расчетов</w:t>
      </w:r>
    </w:p>
    <w:p w:rsidR="00152E72" w:rsidRPr="00971202" w:rsidRDefault="00152E72" w:rsidP="00152E72">
      <w:pPr>
        <w:ind w:firstLine="993"/>
        <w:jc w:val="center"/>
        <w:rPr>
          <w:rFonts w:eastAsia="Arial Unicode MS"/>
          <w:color w:val="000000"/>
          <w:sz w:val="24"/>
          <w:szCs w:val="24"/>
          <w:lang w:bidi="ru-RU"/>
        </w:rPr>
      </w:pPr>
    </w:p>
    <w:p w:rsidR="00152E72" w:rsidRPr="00971202" w:rsidRDefault="00152E72" w:rsidP="00152E72">
      <w:pPr>
        <w:tabs>
          <w:tab w:val="left" w:pos="1276"/>
        </w:tabs>
        <w:ind w:left="-567"/>
        <w:jc w:val="right"/>
      </w:pPr>
      <w:r w:rsidRPr="00971202">
        <w:rPr>
          <w:noProof/>
        </w:rPr>
        <w:drawing>
          <wp:inline distT="0" distB="0" distL="0" distR="0" wp14:anchorId="4CD9480E" wp14:editId="46AE2F88">
            <wp:extent cx="8877300" cy="3648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152E72" w:rsidRPr="00971202" w:rsidRDefault="00152E72" w:rsidP="00152E72">
      <w:pPr>
        <w:ind w:firstLine="993"/>
      </w:pP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ind w:firstLine="993"/>
        <w:jc w:val="center"/>
        <w:rPr>
          <w:sz w:val="24"/>
          <w:szCs w:val="24"/>
        </w:r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5</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ОС-1а</w:t>
      </w:r>
    </w:p>
    <w:p w:rsidR="00152E72" w:rsidRPr="00971202" w:rsidRDefault="00152E72" w:rsidP="00152E72">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52E72" w:rsidRPr="00971202" w:rsidTr="00152E72">
        <w:trPr>
          <w:cantSplit/>
        </w:trPr>
        <w:tc>
          <w:tcPr>
            <w:tcW w:w="3592" w:type="dxa"/>
            <w:gridSpan w:val="7"/>
          </w:tcPr>
          <w:p w:rsidR="00152E72" w:rsidRPr="00971202" w:rsidRDefault="00152E72" w:rsidP="00152E72">
            <w:pPr>
              <w:rPr>
                <w:sz w:val="16"/>
                <w:vertAlign w:val="superscript"/>
              </w:rPr>
            </w:pPr>
          </w:p>
          <w:p w:rsidR="00152E72" w:rsidRPr="00971202" w:rsidRDefault="00152E72" w:rsidP="00152E72">
            <w:pPr>
              <w:rPr>
                <w:sz w:val="18"/>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Руководитель организации-сдатчика</w:t>
            </w:r>
          </w:p>
          <w:p w:rsidR="00152E72" w:rsidRPr="00971202" w:rsidRDefault="00152E72" w:rsidP="00152E72">
            <w:pPr>
              <w:rPr>
                <w:sz w:val="18"/>
              </w:rPr>
            </w:pPr>
          </w:p>
          <w:p w:rsidR="00152E72" w:rsidRPr="00971202" w:rsidRDefault="00152E72" w:rsidP="00152E72">
            <w:pPr>
              <w:rPr>
                <w:sz w:val="18"/>
              </w:rPr>
            </w:pPr>
            <w:r w:rsidRPr="00971202">
              <w:rPr>
                <w:sz w:val="18"/>
              </w:rPr>
              <w:t>____________  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pPr>
              <w:rPr>
                <w:sz w:val="18"/>
              </w:rPr>
            </w:pPr>
            <w:r w:rsidRPr="00971202">
              <w:rPr>
                <w:sz w:val="18"/>
              </w:rPr>
              <w:t xml:space="preserve">М.П.                          </w:t>
            </w:r>
            <w:r w:rsidRPr="00971202">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52E72" w:rsidRPr="00971202" w:rsidTr="00152E7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jc w:val="center"/>
            </w:pPr>
          </w:p>
          <w:p w:rsidR="00152E72" w:rsidRPr="00971202" w:rsidRDefault="00152E72" w:rsidP="00152E72">
            <w:pPr>
              <w:jc w:val="center"/>
              <w:rPr>
                <w:b/>
                <w:bCs/>
              </w:rPr>
            </w:pPr>
            <w:r w:rsidRPr="00971202">
              <w:rPr>
                <w:b/>
                <w:bCs/>
              </w:rPr>
              <w:t>АКТ</w:t>
            </w:r>
          </w:p>
          <w:p w:rsidR="00152E72" w:rsidRPr="00971202" w:rsidRDefault="00152E72" w:rsidP="00152E72">
            <w:pPr>
              <w:jc w:val="center"/>
            </w:pPr>
            <w:r w:rsidRPr="00971202">
              <w:rPr>
                <w:b/>
                <w:bCs/>
              </w:rPr>
              <w:t>о приеме-передаче  здания (сооружения</w:t>
            </w:r>
            <w:r w:rsidRPr="00971202">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2E72" w:rsidRPr="00971202" w:rsidTr="00152E7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2E72" w:rsidRPr="00971202" w:rsidRDefault="00152E72" w:rsidP="00152E72">
                  <w:pPr>
                    <w:jc w:val="right"/>
                    <w:rPr>
                      <w:b/>
                      <w:bCs/>
                      <w:sz w:val="15"/>
                      <w:szCs w:val="15"/>
                    </w:rPr>
                  </w:pPr>
                  <w:r w:rsidRPr="00971202">
                    <w:rPr>
                      <w:b/>
                      <w:bCs/>
                      <w:sz w:val="15"/>
                      <w:szCs w:val="15"/>
                    </w:rPr>
                    <w:t>Унифицированная форма №ОС-1</w:t>
                  </w:r>
                  <w:r w:rsidRPr="00971202">
                    <w:rPr>
                      <w:b/>
                      <w:bCs/>
                      <w:sz w:val="15"/>
                      <w:szCs w:val="15"/>
                      <w:lang w:val="en-US"/>
                    </w:rPr>
                    <w:t>a</w:t>
                  </w:r>
                  <w:r w:rsidRPr="00971202">
                    <w:rPr>
                      <w:b/>
                      <w:bCs/>
                      <w:sz w:val="15"/>
                      <w:szCs w:val="15"/>
                    </w:rPr>
                    <w:br/>
                  </w:r>
                  <w:r w:rsidRPr="00971202">
                    <w:rPr>
                      <w:sz w:val="15"/>
                      <w:szCs w:val="15"/>
                    </w:rPr>
                    <w:t>Утверждена постановлением Госкомстата России</w:t>
                  </w:r>
                  <w:r w:rsidRPr="00971202">
                    <w:rPr>
                      <w:sz w:val="15"/>
                      <w:szCs w:val="15"/>
                    </w:rPr>
                    <w:br/>
                    <w:t>от 21.01.2003 №7</w:t>
                  </w:r>
                </w:p>
              </w:tc>
            </w:tr>
            <w:tr w:rsidR="00152E72" w:rsidRPr="00971202" w:rsidTr="00152E72">
              <w:trPr>
                <w:cantSplit/>
                <w:trHeight w:val="334"/>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r w:rsidR="00152E72" w:rsidRPr="00971202" w:rsidTr="00152E72">
              <w:trPr>
                <w:cantSplit/>
                <w:trHeight w:val="181"/>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bl>
          <w:p w:rsidR="00152E72" w:rsidRPr="00971202" w:rsidRDefault="00152E72" w:rsidP="00152E72">
            <w:pPr>
              <w:rPr>
                <w:sz w:val="16"/>
                <w:vertAlign w:val="superscript"/>
              </w:rPr>
            </w:pPr>
          </w:p>
          <w:p w:rsidR="00152E72" w:rsidRPr="00971202" w:rsidRDefault="00152E72" w:rsidP="00152E72">
            <w:pPr>
              <w:rPr>
                <w:sz w:val="16"/>
                <w:vertAlign w:val="superscript"/>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 xml:space="preserve">Руководитель организации-получателя </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r w:rsidRPr="00971202">
              <w:rPr>
                <w:sz w:val="18"/>
              </w:rPr>
              <w:t xml:space="preserve">М.П.                                                          </w:t>
            </w:r>
            <w:r w:rsidRPr="00971202">
              <w:rPr>
                <w:sz w:val="18"/>
                <w:vertAlign w:val="superscript"/>
              </w:rPr>
              <w:t>"_____"________________200___г.</w:t>
            </w:r>
          </w:p>
        </w:tc>
      </w:tr>
      <w:tr w:rsidR="00152E72" w:rsidRPr="00971202" w:rsidTr="00152E72">
        <w:trPr>
          <w:cantSplit/>
          <w:trHeight w:val="227"/>
        </w:trPr>
        <w:tc>
          <w:tcPr>
            <w:tcW w:w="1252" w:type="dxa"/>
            <w:gridSpan w:val="2"/>
            <w:vMerge w:val="restart"/>
            <w:vAlign w:val="bottom"/>
          </w:tcPr>
          <w:p w:rsidR="00152E72" w:rsidRPr="00971202" w:rsidRDefault="00152E72" w:rsidP="00152E72">
            <w:pPr>
              <w:jc w:val="center"/>
              <w:rPr>
                <w:sz w:val="18"/>
              </w:rPr>
            </w:pPr>
            <w:r w:rsidRPr="00971202">
              <w:rPr>
                <w:sz w:val="18"/>
              </w:rPr>
              <w:t>Организация-получатель</w:t>
            </w:r>
          </w:p>
        </w:tc>
        <w:tc>
          <w:tcPr>
            <w:tcW w:w="7380" w:type="dxa"/>
            <w:gridSpan w:val="13"/>
            <w:vMerge w:val="restart"/>
            <w:vAlign w:val="bottom"/>
          </w:tcPr>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448" w:type="dxa"/>
            <w:gridSpan w:val="2"/>
            <w:vMerge w:val="restart"/>
            <w:tcBorders>
              <w:right w:val="single" w:sz="4" w:space="0" w:color="auto"/>
            </w:tcBorders>
            <w:vAlign w:val="center"/>
          </w:tcPr>
          <w:p w:rsidR="00152E72" w:rsidRPr="00971202" w:rsidRDefault="00152E72" w:rsidP="00152E72">
            <w:pPr>
              <w:jc w:val="center"/>
              <w:rPr>
                <w:sz w:val="18"/>
              </w:rPr>
            </w:pPr>
            <w:r w:rsidRPr="00971202">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КОД</w:t>
            </w:r>
          </w:p>
        </w:tc>
      </w:tr>
      <w:tr w:rsidR="00152E72" w:rsidRPr="00971202" w:rsidTr="00152E72">
        <w:trPr>
          <w:cantSplit/>
          <w:trHeight w:val="227"/>
        </w:trPr>
        <w:tc>
          <w:tcPr>
            <w:tcW w:w="1252" w:type="dxa"/>
            <w:gridSpan w:val="2"/>
            <w:vMerge/>
          </w:tcPr>
          <w:p w:rsidR="00152E72" w:rsidRPr="00971202" w:rsidRDefault="00152E72" w:rsidP="00152E72">
            <w:pPr>
              <w:rPr>
                <w:sz w:val="18"/>
              </w:rPr>
            </w:pPr>
          </w:p>
        </w:tc>
        <w:tc>
          <w:tcPr>
            <w:tcW w:w="7380" w:type="dxa"/>
            <w:gridSpan w:val="13"/>
            <w:vMerge/>
          </w:tcPr>
          <w:p w:rsidR="00152E72" w:rsidRPr="00971202" w:rsidRDefault="00152E72" w:rsidP="00152E72">
            <w:pPr>
              <w:pBdr>
                <w:bottom w:val="single" w:sz="12" w:space="1" w:color="auto"/>
              </w:pBdr>
              <w:rPr>
                <w:sz w:val="18"/>
              </w:rPr>
            </w:pPr>
          </w:p>
        </w:tc>
        <w:tc>
          <w:tcPr>
            <w:tcW w:w="1448" w:type="dxa"/>
            <w:gridSpan w:val="2"/>
            <w:vMerge/>
            <w:tcBorders>
              <w:right w:val="single" w:sz="4" w:space="0" w:color="auto"/>
            </w:tcBorders>
          </w:tcPr>
          <w:p w:rsidR="00152E72" w:rsidRPr="00971202" w:rsidRDefault="00152E72" w:rsidP="00152E7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1252" w:type="dxa"/>
            <w:gridSpan w:val="2"/>
            <w:vMerge/>
          </w:tcPr>
          <w:p w:rsidR="00152E72" w:rsidRPr="00971202" w:rsidRDefault="00152E72" w:rsidP="00152E72">
            <w:pPr>
              <w:rPr>
                <w:sz w:val="18"/>
              </w:rPr>
            </w:pPr>
          </w:p>
        </w:tc>
        <w:tc>
          <w:tcPr>
            <w:tcW w:w="7380" w:type="dxa"/>
            <w:gridSpan w:val="13"/>
            <w:vMerge/>
          </w:tcPr>
          <w:p w:rsidR="00152E72" w:rsidRPr="00971202" w:rsidRDefault="00152E72" w:rsidP="00152E72">
            <w:pPr>
              <w:pBdr>
                <w:bottom w:val="single" w:sz="12" w:space="1" w:color="auto"/>
              </w:pBdr>
              <w:rPr>
                <w:sz w:val="18"/>
              </w:rPr>
            </w:pPr>
          </w:p>
        </w:tc>
        <w:tc>
          <w:tcPr>
            <w:tcW w:w="1448" w:type="dxa"/>
            <w:gridSpan w:val="2"/>
            <w:vMerge/>
            <w:tcBorders>
              <w:right w:val="single" w:sz="4" w:space="0" w:color="auto"/>
            </w:tcBorders>
          </w:tcPr>
          <w:p w:rsidR="00152E72" w:rsidRPr="00971202" w:rsidRDefault="00152E72" w:rsidP="00152E72">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8632" w:type="dxa"/>
            <w:gridSpan w:val="15"/>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152E72" w:rsidRPr="00971202" w:rsidRDefault="00152E72" w:rsidP="00152E72">
            <w:pPr>
              <w:jc w:val="center"/>
              <w:rPr>
                <w:sz w:val="18"/>
              </w:rPr>
            </w:pPr>
            <w:r w:rsidRPr="00971202">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252" w:type="dxa"/>
            <w:gridSpan w:val="2"/>
            <w:vAlign w:val="bottom"/>
          </w:tcPr>
          <w:p w:rsidR="00152E72" w:rsidRPr="00971202" w:rsidRDefault="00152E72" w:rsidP="00152E72">
            <w:pPr>
              <w:jc w:val="center"/>
              <w:rPr>
                <w:sz w:val="18"/>
              </w:rPr>
            </w:pPr>
            <w:r w:rsidRPr="00971202">
              <w:rPr>
                <w:sz w:val="18"/>
              </w:rPr>
              <w:t>Организация-сдатчик</w:t>
            </w:r>
          </w:p>
        </w:tc>
        <w:tc>
          <w:tcPr>
            <w:tcW w:w="7380" w:type="dxa"/>
            <w:gridSpan w:val="13"/>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448" w:type="dxa"/>
            <w:gridSpan w:val="2"/>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val="restart"/>
            <w:vAlign w:val="bottom"/>
          </w:tcPr>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448" w:type="dxa"/>
            <w:gridSpan w:val="2"/>
            <w:vMerge w:val="restart"/>
          </w:tcPr>
          <w:p w:rsidR="00152E72" w:rsidRPr="00971202" w:rsidRDefault="00152E72" w:rsidP="00152E72">
            <w:pPr>
              <w:rPr>
                <w:sz w:val="18"/>
              </w:rPr>
            </w:pPr>
          </w:p>
        </w:tc>
        <w:tc>
          <w:tcPr>
            <w:tcW w:w="1080" w:type="dxa"/>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jc w:val="center"/>
              <w:rPr>
                <w:sz w:val="12"/>
              </w:rPr>
            </w:pPr>
          </w:p>
        </w:tc>
        <w:tc>
          <w:tcPr>
            <w:tcW w:w="1448" w:type="dxa"/>
            <w:gridSpan w:val="2"/>
            <w:vMerge/>
          </w:tcPr>
          <w:p w:rsidR="00152E72" w:rsidRPr="00971202" w:rsidRDefault="00152E72" w:rsidP="00152E72">
            <w:pPr>
              <w:rPr>
                <w:sz w:val="18"/>
              </w:rPr>
            </w:pPr>
          </w:p>
        </w:tc>
        <w:tc>
          <w:tcPr>
            <w:tcW w:w="1080" w:type="dxa"/>
            <w:tcBorders>
              <w:bottom w:val="single" w:sz="4" w:space="0" w:color="auto"/>
            </w:tcBorders>
          </w:tcPr>
          <w:p w:rsidR="00152E72" w:rsidRPr="00971202" w:rsidRDefault="00152E72" w:rsidP="00152E72">
            <w:pPr>
              <w:rPr>
                <w:sz w:val="18"/>
              </w:rPr>
            </w:pPr>
          </w:p>
        </w:tc>
      </w:tr>
      <w:tr w:rsidR="00152E72" w:rsidRPr="00971202" w:rsidTr="00152E72">
        <w:trPr>
          <w:cantSplit/>
          <w:trHeight w:val="227"/>
        </w:trPr>
        <w:tc>
          <w:tcPr>
            <w:tcW w:w="8632" w:type="dxa"/>
            <w:gridSpan w:val="15"/>
            <w:vMerge/>
          </w:tcPr>
          <w:p w:rsidR="00152E72" w:rsidRPr="00971202" w:rsidRDefault="00152E72" w:rsidP="00152E72">
            <w:pPr>
              <w:jc w:val="center"/>
              <w:rPr>
                <w:sz w:val="12"/>
              </w:rPr>
            </w:pPr>
          </w:p>
        </w:tc>
        <w:tc>
          <w:tcPr>
            <w:tcW w:w="1448" w:type="dxa"/>
            <w:gridSpan w:val="2"/>
            <w:vMerge/>
            <w:tcBorders>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792" w:type="dxa"/>
            <w:gridSpan w:val="4"/>
            <w:vMerge w:val="restart"/>
            <w:vAlign w:val="center"/>
          </w:tcPr>
          <w:p w:rsidR="00152E72" w:rsidRPr="00971202" w:rsidRDefault="00152E72" w:rsidP="00152E72">
            <w:pPr>
              <w:jc w:val="center"/>
              <w:rPr>
                <w:sz w:val="18"/>
              </w:rPr>
            </w:pPr>
            <w:r w:rsidRPr="00971202">
              <w:rPr>
                <w:sz w:val="18"/>
              </w:rPr>
              <w:t>Основание для составления акта</w:t>
            </w:r>
          </w:p>
        </w:tc>
        <w:tc>
          <w:tcPr>
            <w:tcW w:w="6840" w:type="dxa"/>
            <w:gridSpan w:val="11"/>
            <w:vMerge w:val="restart"/>
            <w:tcBorders>
              <w:right w:val="single" w:sz="4" w:space="0" w:color="auto"/>
            </w:tcBorders>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792" w:type="dxa"/>
            <w:gridSpan w:val="4"/>
            <w:vMerge/>
          </w:tcPr>
          <w:p w:rsidR="00152E72" w:rsidRPr="00971202" w:rsidRDefault="00152E72" w:rsidP="00152E72">
            <w:pPr>
              <w:rPr>
                <w:sz w:val="18"/>
              </w:rPr>
            </w:pPr>
          </w:p>
        </w:tc>
        <w:tc>
          <w:tcPr>
            <w:tcW w:w="6840" w:type="dxa"/>
            <w:gridSpan w:val="11"/>
            <w:vMerge/>
            <w:tcBorders>
              <w:right w:val="single" w:sz="4" w:space="0" w:color="auto"/>
            </w:tcBorders>
          </w:tcPr>
          <w:p w:rsidR="00152E72" w:rsidRPr="00971202" w:rsidRDefault="00152E72" w:rsidP="00152E72">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restart"/>
            <w:vAlign w:val="center"/>
          </w:tcPr>
          <w:p w:rsidR="00152E72" w:rsidRPr="00971202" w:rsidRDefault="00152E72" w:rsidP="00152E72">
            <w:pPr>
              <w:jc w:val="center"/>
              <w:rPr>
                <w:sz w:val="18"/>
              </w:rPr>
            </w:pPr>
            <w:r w:rsidRPr="00971202">
              <w:rPr>
                <w:sz w:val="18"/>
              </w:rPr>
              <w:t>Объект основных средств</w:t>
            </w:r>
          </w:p>
        </w:tc>
        <w:tc>
          <w:tcPr>
            <w:tcW w:w="5404" w:type="dxa"/>
            <w:gridSpan w:val="9"/>
            <w:vMerge w:val="restart"/>
            <w:tcBorders>
              <w:left w:val="nil"/>
              <w:right w:val="single" w:sz="4" w:space="0" w:color="auto"/>
            </w:tcBorders>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2"/>
              </w:rPr>
            </w:pPr>
            <w:r w:rsidRPr="00971202">
              <w:rPr>
                <w:sz w:val="12"/>
              </w:rPr>
              <w:t>(назначение)</w:t>
            </w:r>
          </w:p>
          <w:p w:rsidR="00152E72" w:rsidRPr="00971202" w:rsidRDefault="00152E72" w:rsidP="00152E72">
            <w:pPr>
              <w:jc w:val="center"/>
              <w:rPr>
                <w:sz w:val="12"/>
              </w:rPr>
            </w:pPr>
            <w:r w:rsidRPr="00971202">
              <w:rPr>
                <w:sz w:val="12"/>
              </w:rPr>
              <w:t>___________________________________________________________________________________</w:t>
            </w:r>
          </w:p>
          <w:p w:rsidR="00152E72" w:rsidRPr="00971202" w:rsidRDefault="00152E72" w:rsidP="00152E72">
            <w:pPr>
              <w:jc w:val="center"/>
              <w:rPr>
                <w:sz w:val="18"/>
              </w:rPr>
            </w:pPr>
            <w:r w:rsidRPr="00971202">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jc w:val="center"/>
              <w:rPr>
                <w:sz w:val="18"/>
              </w:rPr>
            </w:pPr>
          </w:p>
        </w:tc>
        <w:tc>
          <w:tcPr>
            <w:tcW w:w="5404" w:type="dxa"/>
            <w:gridSpan w:val="9"/>
            <w:vMerge/>
            <w:tcBorders>
              <w:left w:val="nil"/>
              <w:right w:val="single" w:sz="4" w:space="0" w:color="auto"/>
            </w:tcBorders>
          </w:tcPr>
          <w:p w:rsidR="00152E72" w:rsidRPr="00971202" w:rsidRDefault="00152E72" w:rsidP="00152E72">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ign w:val="center"/>
          </w:tcPr>
          <w:p w:rsidR="00152E72" w:rsidRPr="00971202" w:rsidRDefault="00152E72" w:rsidP="00152E72">
            <w:pPr>
              <w:jc w:val="center"/>
              <w:rPr>
                <w:sz w:val="18"/>
              </w:rPr>
            </w:pPr>
          </w:p>
        </w:tc>
        <w:tc>
          <w:tcPr>
            <w:tcW w:w="5404" w:type="dxa"/>
            <w:gridSpan w:val="9"/>
            <w:vMerge/>
            <w:vAlign w:val="bottom"/>
          </w:tcPr>
          <w:p w:rsidR="00152E72" w:rsidRPr="00971202" w:rsidRDefault="00152E72" w:rsidP="00152E72">
            <w:pPr>
              <w:jc w:val="center"/>
              <w:rPr>
                <w:sz w:val="12"/>
              </w:rPr>
            </w:pPr>
          </w:p>
        </w:tc>
        <w:tc>
          <w:tcPr>
            <w:tcW w:w="3600" w:type="dxa"/>
            <w:gridSpan w:val="7"/>
            <w:vMerge w:val="restart"/>
            <w:tcBorders>
              <w:top w:val="single" w:sz="4" w:space="0" w:color="auto"/>
              <w:right w:val="single" w:sz="4" w:space="0" w:color="auto"/>
            </w:tcBorders>
            <w:vAlign w:val="center"/>
          </w:tcPr>
          <w:p w:rsidR="00152E72" w:rsidRPr="00971202" w:rsidRDefault="00152E72" w:rsidP="00152E72">
            <w:pPr>
              <w:jc w:val="right"/>
              <w:rPr>
                <w:sz w:val="18"/>
              </w:rPr>
            </w:pPr>
            <w:r w:rsidRPr="00971202">
              <w:rPr>
                <w:sz w:val="18"/>
              </w:rPr>
              <w:t>Счет, субсчет, код аналитического учета</w:t>
            </w:r>
          </w:p>
          <w:p w:rsidR="00152E72" w:rsidRPr="00971202" w:rsidRDefault="00152E72" w:rsidP="00152E72">
            <w:pPr>
              <w:jc w:val="right"/>
              <w:rPr>
                <w:sz w:val="18"/>
              </w:rPr>
            </w:pPr>
            <w:r w:rsidRPr="00971202">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rPr>
                <w:sz w:val="18"/>
              </w:rPr>
            </w:pPr>
          </w:p>
        </w:tc>
        <w:tc>
          <w:tcPr>
            <w:tcW w:w="5404" w:type="dxa"/>
            <w:gridSpan w:val="9"/>
            <w:vMerge/>
          </w:tcPr>
          <w:p w:rsidR="00152E72" w:rsidRPr="00971202" w:rsidRDefault="00152E72" w:rsidP="00152E72">
            <w:pPr>
              <w:rPr>
                <w:sz w:val="18"/>
              </w:rPr>
            </w:pPr>
          </w:p>
        </w:tc>
        <w:tc>
          <w:tcPr>
            <w:tcW w:w="3600" w:type="dxa"/>
            <w:gridSpan w:val="7"/>
            <w:vMerge/>
            <w:tcBorders>
              <w:top w:val="single" w:sz="4" w:space="0" w:color="auto"/>
              <w:right w:val="single" w:sz="4" w:space="0" w:color="auto"/>
            </w:tcBorders>
            <w:vAlign w:val="center"/>
          </w:tcPr>
          <w:p w:rsidR="00152E72" w:rsidRPr="00971202" w:rsidRDefault="00152E72" w:rsidP="00152E72">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340" w:type="dxa"/>
            <w:gridSpan w:val="5"/>
            <w:vAlign w:val="center"/>
          </w:tcPr>
          <w:p w:rsidR="00152E72" w:rsidRPr="00971202" w:rsidRDefault="00152E72" w:rsidP="00152E72">
            <w:pPr>
              <w:jc w:val="center"/>
              <w:rPr>
                <w:sz w:val="18"/>
              </w:rPr>
            </w:pPr>
            <w:r w:rsidRPr="00971202">
              <w:rPr>
                <w:sz w:val="18"/>
              </w:rPr>
              <w:t>Местонахождение объекта в момент приема-передачи</w:t>
            </w:r>
          </w:p>
        </w:tc>
        <w:tc>
          <w:tcPr>
            <w:tcW w:w="4680" w:type="dxa"/>
            <w:gridSpan w:val="6"/>
            <w:tcBorders>
              <w:right w:val="single" w:sz="4" w:space="0" w:color="auto"/>
            </w:tcBorders>
            <w:vAlign w:val="center"/>
          </w:tcPr>
          <w:p w:rsidR="00152E72" w:rsidRPr="00971202" w:rsidRDefault="00152E72" w:rsidP="00152E72">
            <w:pPr>
              <w:jc w:val="center"/>
              <w:rPr>
                <w:sz w:val="18"/>
              </w:rPr>
            </w:pPr>
            <w:r w:rsidRPr="00971202">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val="restart"/>
          </w:tcPr>
          <w:p w:rsidR="00152E72" w:rsidRPr="00971202" w:rsidRDefault="00152E72" w:rsidP="00152E72">
            <w:pPr>
              <w:jc w:val="center"/>
              <w:rPr>
                <w:sz w:val="10"/>
              </w:rPr>
            </w:pPr>
          </w:p>
          <w:p w:rsidR="00152E72" w:rsidRPr="00971202" w:rsidRDefault="00152E72" w:rsidP="00152E72">
            <w:pPr>
              <w:jc w:val="center"/>
              <w:rPr>
                <w:sz w:val="18"/>
              </w:rPr>
            </w:pPr>
            <w:r w:rsidRPr="00971202">
              <w:rPr>
                <w:sz w:val="18"/>
              </w:rPr>
              <w:t>Организация-изготовитель</w:t>
            </w:r>
          </w:p>
        </w:tc>
        <w:tc>
          <w:tcPr>
            <w:tcW w:w="4500" w:type="dxa"/>
            <w:gridSpan w:val="6"/>
            <w:vMerge w:val="restart"/>
            <w:vAlign w:val="center"/>
          </w:tcPr>
          <w:p w:rsidR="00152E72" w:rsidRPr="00971202" w:rsidRDefault="00152E72" w:rsidP="00152E72">
            <w:pPr>
              <w:jc w:val="center"/>
              <w:rPr>
                <w:sz w:val="12"/>
              </w:rPr>
            </w:pPr>
            <w:r w:rsidRPr="00971202">
              <w:rPr>
                <w:sz w:val="12"/>
              </w:rPr>
              <w:t>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w:t>
            </w:r>
          </w:p>
          <w:p w:rsidR="00152E72" w:rsidRPr="00971202" w:rsidRDefault="00152E72" w:rsidP="00152E72">
            <w:pPr>
              <w:jc w:val="center"/>
              <w:rPr>
                <w:sz w:val="12"/>
              </w:rPr>
            </w:pPr>
            <w:r w:rsidRPr="00971202">
              <w:rPr>
                <w:sz w:val="12"/>
              </w:rPr>
              <w:t>(наименование)</w:t>
            </w:r>
          </w:p>
        </w:tc>
        <w:tc>
          <w:tcPr>
            <w:tcW w:w="1080" w:type="dxa"/>
            <w:gridSpan w:val="2"/>
            <w:vMerge w:val="restart"/>
            <w:tcBorders>
              <w:right w:val="single" w:sz="4" w:space="0" w:color="auto"/>
            </w:tcBorders>
            <w:vAlign w:val="bottom"/>
          </w:tcPr>
          <w:p w:rsidR="00152E72" w:rsidRPr="00971202" w:rsidRDefault="00152E72" w:rsidP="00152E72">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Pr>
          <w:p w:rsidR="00152E72" w:rsidRPr="00971202" w:rsidRDefault="00152E72" w:rsidP="00152E72">
            <w:pPr>
              <w:rPr>
                <w:sz w:val="18"/>
              </w:rPr>
            </w:pPr>
          </w:p>
        </w:tc>
        <w:tc>
          <w:tcPr>
            <w:tcW w:w="1080" w:type="dxa"/>
            <w:gridSpan w:val="2"/>
            <w:vMerge/>
            <w:tcBorders>
              <w:right w:val="single" w:sz="4" w:space="0" w:color="auto"/>
            </w:tcBorders>
          </w:tcPr>
          <w:p w:rsidR="00152E72" w:rsidRPr="00971202" w:rsidRDefault="00152E72" w:rsidP="00152E72">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Borders>
              <w:right w:val="single" w:sz="4" w:space="0" w:color="auto"/>
            </w:tcBorders>
          </w:tcPr>
          <w:p w:rsidR="00152E72" w:rsidRPr="00971202" w:rsidRDefault="00152E72" w:rsidP="00152E72">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ind w:right="313"/>
              <w:rPr>
                <w:sz w:val="18"/>
              </w:rPr>
            </w:pPr>
          </w:p>
        </w:tc>
      </w:tr>
      <w:tr w:rsidR="00152E72" w:rsidRPr="00971202" w:rsidTr="00152E72">
        <w:trPr>
          <w:cantSplit/>
          <w:trHeight w:val="227"/>
        </w:trPr>
        <w:tc>
          <w:tcPr>
            <w:tcW w:w="1440" w:type="dxa"/>
            <w:gridSpan w:val="3"/>
            <w:vMerge/>
          </w:tcPr>
          <w:p w:rsidR="00152E72" w:rsidRPr="00971202" w:rsidRDefault="00152E72" w:rsidP="00152E72">
            <w:pPr>
              <w:rPr>
                <w:sz w:val="18"/>
              </w:rPr>
            </w:pPr>
          </w:p>
        </w:tc>
        <w:tc>
          <w:tcPr>
            <w:tcW w:w="4500" w:type="dxa"/>
            <w:gridSpan w:val="6"/>
            <w:vMerge/>
            <w:tcBorders>
              <w:right w:val="single" w:sz="4" w:space="0" w:color="auto"/>
            </w:tcBorders>
          </w:tcPr>
          <w:p w:rsidR="00152E72" w:rsidRPr="00971202" w:rsidRDefault="00152E72" w:rsidP="00152E72">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val="restart"/>
          </w:tcPr>
          <w:p w:rsidR="00152E72" w:rsidRPr="00971202" w:rsidRDefault="00152E72" w:rsidP="00152E72">
            <w:pPr>
              <w:rPr>
                <w:sz w:val="18"/>
              </w:rPr>
            </w:pPr>
            <w:proofErr w:type="spellStart"/>
            <w:r w:rsidRPr="00971202">
              <w:rPr>
                <w:sz w:val="18"/>
              </w:rPr>
              <w:t>Справочно</w:t>
            </w:r>
            <w:proofErr w:type="spellEnd"/>
          </w:p>
        </w:tc>
        <w:tc>
          <w:tcPr>
            <w:tcW w:w="1978" w:type="dxa"/>
            <w:gridSpan w:val="5"/>
            <w:vMerge w:val="restart"/>
          </w:tcPr>
          <w:p w:rsidR="00152E72" w:rsidRPr="00971202" w:rsidRDefault="00152E72" w:rsidP="00152E72">
            <w:pPr>
              <w:rPr>
                <w:sz w:val="18"/>
              </w:rPr>
            </w:pPr>
            <w:r w:rsidRPr="00971202">
              <w:rPr>
                <w:sz w:val="18"/>
              </w:rPr>
              <w:t>1. Участники долевой собственности</w:t>
            </w:r>
          </w:p>
        </w:tc>
        <w:tc>
          <w:tcPr>
            <w:tcW w:w="4860" w:type="dxa"/>
            <w:gridSpan w:val="8"/>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6" w:type="dxa"/>
            <w:vMerge/>
          </w:tcPr>
          <w:p w:rsidR="00152E72" w:rsidRPr="00971202" w:rsidRDefault="00152E72" w:rsidP="00152E72">
            <w:pPr>
              <w:rPr>
                <w:sz w:val="18"/>
              </w:rPr>
            </w:pPr>
          </w:p>
        </w:tc>
        <w:tc>
          <w:tcPr>
            <w:tcW w:w="1978" w:type="dxa"/>
            <w:gridSpan w:val="5"/>
            <w:vMerge/>
          </w:tcPr>
          <w:p w:rsidR="00152E72" w:rsidRPr="00971202" w:rsidRDefault="00152E72" w:rsidP="00152E72">
            <w:pPr>
              <w:rPr>
                <w:sz w:val="18"/>
              </w:rPr>
            </w:pPr>
          </w:p>
        </w:tc>
        <w:tc>
          <w:tcPr>
            <w:tcW w:w="4860" w:type="dxa"/>
            <w:gridSpan w:val="8"/>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108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Pr>
        <w:tc>
          <w:tcPr>
            <w:tcW w:w="3054" w:type="dxa"/>
            <w:gridSpan w:val="6"/>
          </w:tcPr>
          <w:p w:rsidR="00152E72" w:rsidRPr="00971202" w:rsidRDefault="00152E72" w:rsidP="00152E72">
            <w:pPr>
              <w:rPr>
                <w:sz w:val="18"/>
              </w:rPr>
            </w:pPr>
            <w:r w:rsidRPr="00971202">
              <w:rPr>
                <w:sz w:val="18"/>
              </w:rPr>
              <w:t>2. Иностранная валюта</w:t>
            </w:r>
          </w:p>
          <w:p w:rsidR="00152E72" w:rsidRPr="00971202" w:rsidRDefault="00152E72" w:rsidP="00152E72">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8106" w:type="dxa"/>
            <w:gridSpan w:val="12"/>
            <w:vAlign w:val="center"/>
          </w:tcPr>
          <w:p w:rsidR="00152E72" w:rsidRPr="00971202" w:rsidRDefault="00152E72" w:rsidP="00152E72">
            <w:pPr>
              <w:jc w:val="center"/>
              <w:rPr>
                <w:sz w:val="12"/>
              </w:rPr>
            </w:pPr>
            <w:r w:rsidRPr="00971202">
              <w:rPr>
                <w:sz w:val="12"/>
              </w:rPr>
              <w:t>_____________________________________________________   _________________________   __________________________   ______________________</w:t>
            </w:r>
          </w:p>
          <w:p w:rsidR="00152E72" w:rsidRPr="00971202" w:rsidRDefault="00152E72" w:rsidP="00152E72">
            <w:pPr>
              <w:jc w:val="center"/>
              <w:rPr>
                <w:sz w:val="12"/>
              </w:rPr>
            </w:pPr>
            <w:r w:rsidRPr="00971202">
              <w:rPr>
                <w:sz w:val="12"/>
              </w:rPr>
              <w:t>(наименование)                                                                           (курс)                                          (на дату)                                       (сумма)</w:t>
            </w:r>
          </w:p>
        </w:tc>
      </w:tr>
    </w:tbl>
    <w:p w:rsidR="00152E72" w:rsidRPr="00971202" w:rsidRDefault="00152E72" w:rsidP="00152E72">
      <w:pPr>
        <w:autoSpaceDE w:val="0"/>
        <w:autoSpaceDN w:val="0"/>
        <w:adjustRightInd w:val="0"/>
        <w:rPr>
          <w:b/>
          <w:bCs/>
          <w:sz w:val="18"/>
          <w:szCs w:val="18"/>
        </w:rPr>
      </w:pPr>
    </w:p>
    <w:p w:rsidR="00152E72" w:rsidRPr="00971202" w:rsidRDefault="00152E72" w:rsidP="00152E72">
      <w:pPr>
        <w:autoSpaceDE w:val="0"/>
        <w:autoSpaceDN w:val="0"/>
        <w:adjustRightInd w:val="0"/>
        <w:rPr>
          <w:b/>
          <w:bCs/>
          <w:sz w:val="18"/>
          <w:szCs w:val="18"/>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w:t>
      </w:r>
    </w:p>
    <w:p w:rsidR="00152E72" w:rsidRPr="00971202" w:rsidRDefault="00152E72" w:rsidP="00152E72">
      <w:pPr>
        <w:autoSpaceDE w:val="0"/>
        <w:autoSpaceDN w:val="0"/>
        <w:adjustRightInd w:val="0"/>
        <w:rPr>
          <w:b/>
          <w:bCs/>
        </w:rPr>
      </w:pPr>
      <w:r w:rsidRPr="00971202">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52E72" w:rsidRPr="00971202" w:rsidTr="00152E72">
        <w:trPr>
          <w:cantSplit/>
        </w:trPr>
        <w:tc>
          <w:tcPr>
            <w:tcW w:w="2160" w:type="dxa"/>
            <w:gridSpan w:val="3"/>
          </w:tcPr>
          <w:p w:rsidR="00152E72" w:rsidRPr="00971202" w:rsidRDefault="00152E72" w:rsidP="00152E72">
            <w:pPr>
              <w:jc w:val="center"/>
              <w:rPr>
                <w:sz w:val="18"/>
              </w:rPr>
            </w:pPr>
            <w:r w:rsidRPr="00971202">
              <w:rPr>
                <w:sz w:val="18"/>
              </w:rPr>
              <w:t>Дата</w:t>
            </w:r>
          </w:p>
        </w:tc>
        <w:tc>
          <w:tcPr>
            <w:tcW w:w="900" w:type="dxa"/>
            <w:vMerge w:val="restart"/>
          </w:tcPr>
          <w:p w:rsidR="00152E72" w:rsidRPr="00971202" w:rsidRDefault="00152E72" w:rsidP="00152E72">
            <w:pPr>
              <w:jc w:val="center"/>
              <w:rPr>
                <w:sz w:val="18"/>
              </w:rPr>
            </w:pPr>
            <w:r w:rsidRPr="00971202">
              <w:rPr>
                <w:sz w:val="18"/>
              </w:rPr>
              <w:t>Фактический срок эксплуатации (лет, месяцев)</w:t>
            </w:r>
          </w:p>
        </w:tc>
        <w:tc>
          <w:tcPr>
            <w:tcW w:w="1080" w:type="dxa"/>
            <w:vMerge w:val="restart"/>
          </w:tcPr>
          <w:p w:rsidR="00152E72" w:rsidRPr="00971202" w:rsidRDefault="00152E72" w:rsidP="00152E72">
            <w:pPr>
              <w:jc w:val="center"/>
              <w:rPr>
                <w:sz w:val="18"/>
              </w:rPr>
            </w:pPr>
            <w:r w:rsidRPr="00971202">
              <w:rPr>
                <w:sz w:val="18"/>
              </w:rPr>
              <w:t>Срок полезного использования (месяцев)</w:t>
            </w:r>
          </w:p>
        </w:tc>
        <w:tc>
          <w:tcPr>
            <w:tcW w:w="1080" w:type="dxa"/>
            <w:vMerge w:val="restart"/>
          </w:tcPr>
          <w:p w:rsidR="00152E72" w:rsidRPr="00971202" w:rsidRDefault="00152E72" w:rsidP="00152E72">
            <w:pPr>
              <w:jc w:val="center"/>
              <w:rPr>
                <w:sz w:val="18"/>
              </w:rPr>
            </w:pPr>
            <w:r w:rsidRPr="00971202">
              <w:rPr>
                <w:sz w:val="18"/>
              </w:rPr>
              <w:t>Сумма начисленной амортизации (износа), руб.</w:t>
            </w:r>
          </w:p>
        </w:tc>
        <w:tc>
          <w:tcPr>
            <w:tcW w:w="900" w:type="dxa"/>
            <w:vMerge w:val="restart"/>
          </w:tcPr>
          <w:p w:rsidR="00152E72" w:rsidRPr="00971202" w:rsidRDefault="00152E72" w:rsidP="00152E72">
            <w:pPr>
              <w:jc w:val="center"/>
              <w:rPr>
                <w:sz w:val="18"/>
              </w:rPr>
            </w:pPr>
            <w:r w:rsidRPr="00971202">
              <w:rPr>
                <w:sz w:val="18"/>
              </w:rPr>
              <w:t>Остаточная стоимость, руб.</w:t>
            </w:r>
          </w:p>
        </w:tc>
        <w:tc>
          <w:tcPr>
            <w:tcW w:w="1080" w:type="dxa"/>
            <w:vMerge w:val="restart"/>
            <w:tcBorders>
              <w:right w:val="single" w:sz="4" w:space="0" w:color="auto"/>
            </w:tcBorders>
          </w:tcPr>
          <w:p w:rsidR="00152E72" w:rsidRPr="00971202" w:rsidRDefault="00152E72" w:rsidP="00152E72">
            <w:pPr>
              <w:jc w:val="center"/>
              <w:rPr>
                <w:sz w:val="18"/>
              </w:rPr>
            </w:pPr>
            <w:r w:rsidRPr="00971202">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52E72" w:rsidRPr="00971202" w:rsidRDefault="00152E72" w:rsidP="00152E72"/>
        </w:tc>
        <w:tc>
          <w:tcPr>
            <w:tcW w:w="1204" w:type="dxa"/>
            <w:vMerge w:val="restart"/>
            <w:tcBorders>
              <w:left w:val="single" w:sz="4" w:space="0" w:color="auto"/>
            </w:tcBorders>
          </w:tcPr>
          <w:p w:rsidR="00152E72" w:rsidRPr="00971202" w:rsidRDefault="00152E72" w:rsidP="00152E72">
            <w:pPr>
              <w:jc w:val="center"/>
              <w:rPr>
                <w:sz w:val="18"/>
              </w:rPr>
            </w:pPr>
            <w:r w:rsidRPr="00971202">
              <w:rPr>
                <w:sz w:val="18"/>
              </w:rPr>
              <w:t>Первоначальная стоимость на дату принятия к бухгалтерскому учету, руб.</w:t>
            </w:r>
          </w:p>
        </w:tc>
        <w:tc>
          <w:tcPr>
            <w:tcW w:w="900" w:type="dxa"/>
            <w:vMerge w:val="restart"/>
          </w:tcPr>
          <w:p w:rsidR="00152E72" w:rsidRPr="00971202" w:rsidRDefault="00152E72" w:rsidP="00152E72">
            <w:pPr>
              <w:jc w:val="center"/>
              <w:rPr>
                <w:sz w:val="18"/>
              </w:rPr>
            </w:pPr>
            <w:r w:rsidRPr="00971202">
              <w:rPr>
                <w:sz w:val="18"/>
              </w:rPr>
              <w:t>Срок полезного использования (месяцев)</w:t>
            </w:r>
          </w:p>
        </w:tc>
        <w:tc>
          <w:tcPr>
            <w:tcW w:w="1620" w:type="dxa"/>
            <w:gridSpan w:val="2"/>
          </w:tcPr>
          <w:p w:rsidR="00152E72" w:rsidRPr="00971202" w:rsidRDefault="00152E72" w:rsidP="00152E72">
            <w:pPr>
              <w:jc w:val="center"/>
              <w:rPr>
                <w:sz w:val="18"/>
              </w:rPr>
            </w:pPr>
            <w:r w:rsidRPr="00971202">
              <w:rPr>
                <w:sz w:val="18"/>
              </w:rPr>
              <w:t>Способ начисления амортизации</w:t>
            </w:r>
          </w:p>
        </w:tc>
      </w:tr>
      <w:tr w:rsidR="00152E72" w:rsidRPr="00971202" w:rsidTr="00152E72">
        <w:trPr>
          <w:cantSplit/>
        </w:trPr>
        <w:tc>
          <w:tcPr>
            <w:tcW w:w="720" w:type="dxa"/>
          </w:tcPr>
          <w:p w:rsidR="00152E72" w:rsidRPr="00971202" w:rsidRDefault="00152E72" w:rsidP="00152E72">
            <w:pPr>
              <w:jc w:val="center"/>
              <w:rPr>
                <w:sz w:val="18"/>
              </w:rPr>
            </w:pPr>
            <w:r w:rsidRPr="00971202">
              <w:rPr>
                <w:sz w:val="18"/>
              </w:rPr>
              <w:t>выпуска</w:t>
            </w:r>
          </w:p>
          <w:p w:rsidR="00152E72" w:rsidRPr="00971202" w:rsidRDefault="00152E72" w:rsidP="00152E72">
            <w:pPr>
              <w:jc w:val="center"/>
              <w:rPr>
                <w:sz w:val="18"/>
              </w:rPr>
            </w:pPr>
            <w:r w:rsidRPr="00971202">
              <w:rPr>
                <w:sz w:val="18"/>
              </w:rPr>
              <w:t>(год)</w:t>
            </w:r>
          </w:p>
        </w:tc>
        <w:tc>
          <w:tcPr>
            <w:tcW w:w="720" w:type="dxa"/>
          </w:tcPr>
          <w:p w:rsidR="00152E72" w:rsidRPr="00971202" w:rsidRDefault="00152E72" w:rsidP="00152E72">
            <w:pPr>
              <w:jc w:val="center"/>
              <w:rPr>
                <w:sz w:val="18"/>
              </w:rPr>
            </w:pPr>
            <w:r w:rsidRPr="00971202">
              <w:rPr>
                <w:sz w:val="18"/>
              </w:rPr>
              <w:t xml:space="preserve">ввода </w:t>
            </w:r>
            <w:proofErr w:type="gramStart"/>
            <w:r w:rsidRPr="00971202">
              <w:rPr>
                <w:sz w:val="18"/>
              </w:rPr>
              <w:t>в</w:t>
            </w:r>
            <w:proofErr w:type="gramEnd"/>
          </w:p>
          <w:p w:rsidR="00152E72" w:rsidRPr="00971202" w:rsidRDefault="00152E72" w:rsidP="00152E72">
            <w:pPr>
              <w:jc w:val="center"/>
              <w:rPr>
                <w:sz w:val="18"/>
              </w:rPr>
            </w:pPr>
            <w:r w:rsidRPr="00971202">
              <w:rPr>
                <w:sz w:val="18"/>
              </w:rPr>
              <w:t>эксплуатацию</w:t>
            </w:r>
          </w:p>
          <w:p w:rsidR="00152E72" w:rsidRPr="00971202" w:rsidRDefault="00152E72" w:rsidP="00152E72">
            <w:pPr>
              <w:jc w:val="center"/>
              <w:rPr>
                <w:sz w:val="18"/>
              </w:rPr>
            </w:pPr>
            <w:r w:rsidRPr="00971202">
              <w:rPr>
                <w:sz w:val="18"/>
              </w:rPr>
              <w:t>(первоначальная)</w:t>
            </w:r>
          </w:p>
        </w:tc>
        <w:tc>
          <w:tcPr>
            <w:tcW w:w="720" w:type="dxa"/>
          </w:tcPr>
          <w:p w:rsidR="00152E72" w:rsidRPr="00971202" w:rsidRDefault="00152E72" w:rsidP="00152E72">
            <w:pPr>
              <w:jc w:val="center"/>
              <w:rPr>
                <w:sz w:val="18"/>
              </w:rPr>
            </w:pPr>
            <w:r w:rsidRPr="00971202">
              <w:rPr>
                <w:sz w:val="18"/>
              </w:rPr>
              <w:t>Последнего</w:t>
            </w:r>
          </w:p>
          <w:p w:rsidR="00152E72" w:rsidRPr="00971202" w:rsidRDefault="00152E72" w:rsidP="00152E72">
            <w:pPr>
              <w:jc w:val="center"/>
              <w:rPr>
                <w:sz w:val="18"/>
              </w:rPr>
            </w:pPr>
            <w:r w:rsidRPr="00971202">
              <w:rPr>
                <w:sz w:val="18"/>
              </w:rPr>
              <w:t>капитального</w:t>
            </w:r>
          </w:p>
          <w:p w:rsidR="00152E72" w:rsidRPr="00971202" w:rsidRDefault="00152E72" w:rsidP="00152E72">
            <w:pPr>
              <w:jc w:val="center"/>
              <w:rPr>
                <w:sz w:val="18"/>
              </w:rPr>
            </w:pPr>
            <w:r w:rsidRPr="00971202">
              <w:rPr>
                <w:sz w:val="18"/>
              </w:rPr>
              <w:t>ремонта</w:t>
            </w:r>
          </w:p>
        </w:tc>
        <w:tc>
          <w:tcPr>
            <w:tcW w:w="900" w:type="dxa"/>
            <w:vMerge/>
          </w:tcPr>
          <w:p w:rsidR="00152E72" w:rsidRPr="00971202" w:rsidRDefault="00152E72" w:rsidP="00152E72"/>
        </w:tc>
        <w:tc>
          <w:tcPr>
            <w:tcW w:w="1080" w:type="dxa"/>
            <w:vMerge/>
          </w:tcPr>
          <w:p w:rsidR="00152E72" w:rsidRPr="00971202" w:rsidRDefault="00152E72" w:rsidP="00152E72"/>
        </w:tc>
        <w:tc>
          <w:tcPr>
            <w:tcW w:w="1080" w:type="dxa"/>
            <w:vMerge/>
          </w:tcPr>
          <w:p w:rsidR="00152E72" w:rsidRPr="00971202" w:rsidRDefault="00152E72" w:rsidP="00152E72"/>
        </w:tc>
        <w:tc>
          <w:tcPr>
            <w:tcW w:w="900" w:type="dxa"/>
            <w:vMerge/>
          </w:tcPr>
          <w:p w:rsidR="00152E72" w:rsidRPr="00971202" w:rsidRDefault="00152E72" w:rsidP="00152E72"/>
        </w:tc>
        <w:tc>
          <w:tcPr>
            <w:tcW w:w="1080" w:type="dxa"/>
            <w:vMerge/>
            <w:tcBorders>
              <w:right w:val="single" w:sz="4" w:space="0" w:color="auto"/>
            </w:tcBorders>
          </w:tcPr>
          <w:p w:rsidR="00152E72" w:rsidRPr="00971202" w:rsidRDefault="00152E72" w:rsidP="00152E72"/>
        </w:tc>
        <w:tc>
          <w:tcPr>
            <w:tcW w:w="236" w:type="dxa"/>
            <w:vMerge/>
            <w:tcBorders>
              <w:top w:val="nil"/>
              <w:left w:val="single" w:sz="4" w:space="0" w:color="auto"/>
              <w:bottom w:val="nil"/>
              <w:right w:val="single" w:sz="4" w:space="0" w:color="auto"/>
            </w:tcBorders>
          </w:tcPr>
          <w:p w:rsidR="00152E72" w:rsidRPr="00971202" w:rsidRDefault="00152E72" w:rsidP="00152E72"/>
        </w:tc>
        <w:tc>
          <w:tcPr>
            <w:tcW w:w="1204" w:type="dxa"/>
            <w:vMerge/>
            <w:tcBorders>
              <w:left w:val="single" w:sz="4" w:space="0" w:color="auto"/>
            </w:tcBorders>
          </w:tcPr>
          <w:p w:rsidR="00152E72" w:rsidRPr="00971202" w:rsidRDefault="00152E72" w:rsidP="00152E72"/>
        </w:tc>
        <w:tc>
          <w:tcPr>
            <w:tcW w:w="900" w:type="dxa"/>
            <w:vMerge/>
          </w:tcPr>
          <w:p w:rsidR="00152E72" w:rsidRPr="00971202" w:rsidRDefault="00152E72" w:rsidP="00152E72"/>
        </w:tc>
        <w:tc>
          <w:tcPr>
            <w:tcW w:w="1080" w:type="dxa"/>
          </w:tcPr>
          <w:p w:rsidR="00152E72" w:rsidRPr="00971202" w:rsidRDefault="00152E72" w:rsidP="00152E72">
            <w:pPr>
              <w:jc w:val="center"/>
              <w:rPr>
                <w:sz w:val="18"/>
              </w:rPr>
            </w:pPr>
            <w:r w:rsidRPr="00971202">
              <w:rPr>
                <w:sz w:val="18"/>
              </w:rPr>
              <w:t>наименование</w:t>
            </w:r>
          </w:p>
        </w:tc>
        <w:tc>
          <w:tcPr>
            <w:tcW w:w="540" w:type="dxa"/>
          </w:tcPr>
          <w:p w:rsidR="00152E72" w:rsidRPr="00971202" w:rsidRDefault="00152E72" w:rsidP="00152E72">
            <w:pPr>
              <w:jc w:val="center"/>
              <w:rPr>
                <w:sz w:val="18"/>
              </w:rPr>
            </w:pPr>
            <w:r w:rsidRPr="00971202">
              <w:rPr>
                <w:sz w:val="18"/>
              </w:rPr>
              <w:t>Норма</w:t>
            </w:r>
          </w:p>
        </w:tc>
      </w:tr>
      <w:tr w:rsidR="00152E72" w:rsidRPr="00971202" w:rsidTr="00152E72">
        <w:trPr>
          <w:cantSplit/>
        </w:trPr>
        <w:tc>
          <w:tcPr>
            <w:tcW w:w="720" w:type="dxa"/>
            <w:vAlign w:val="center"/>
          </w:tcPr>
          <w:p w:rsidR="00152E72" w:rsidRPr="00971202" w:rsidRDefault="00152E72" w:rsidP="00152E72">
            <w:pPr>
              <w:jc w:val="center"/>
              <w:rPr>
                <w:sz w:val="12"/>
              </w:rPr>
            </w:pPr>
            <w:r w:rsidRPr="00971202">
              <w:rPr>
                <w:sz w:val="12"/>
              </w:rPr>
              <w:t>1</w:t>
            </w:r>
          </w:p>
        </w:tc>
        <w:tc>
          <w:tcPr>
            <w:tcW w:w="720" w:type="dxa"/>
            <w:vAlign w:val="center"/>
          </w:tcPr>
          <w:p w:rsidR="00152E72" w:rsidRPr="00971202" w:rsidRDefault="00152E72" w:rsidP="00152E72">
            <w:pPr>
              <w:jc w:val="center"/>
              <w:rPr>
                <w:sz w:val="12"/>
              </w:rPr>
            </w:pPr>
            <w:r w:rsidRPr="00971202">
              <w:rPr>
                <w:sz w:val="12"/>
              </w:rPr>
              <w:t>2</w:t>
            </w:r>
          </w:p>
        </w:tc>
        <w:tc>
          <w:tcPr>
            <w:tcW w:w="720" w:type="dxa"/>
            <w:vAlign w:val="center"/>
          </w:tcPr>
          <w:p w:rsidR="00152E72" w:rsidRPr="00971202" w:rsidRDefault="00152E72" w:rsidP="00152E72">
            <w:pPr>
              <w:jc w:val="center"/>
              <w:rPr>
                <w:sz w:val="12"/>
              </w:rPr>
            </w:pPr>
            <w:r w:rsidRPr="00971202">
              <w:rPr>
                <w:sz w:val="12"/>
              </w:rPr>
              <w:t>3</w:t>
            </w:r>
          </w:p>
        </w:tc>
        <w:tc>
          <w:tcPr>
            <w:tcW w:w="900" w:type="dxa"/>
            <w:vAlign w:val="center"/>
          </w:tcPr>
          <w:p w:rsidR="00152E72" w:rsidRPr="00971202" w:rsidRDefault="00152E72" w:rsidP="00152E72">
            <w:pPr>
              <w:jc w:val="center"/>
              <w:rPr>
                <w:sz w:val="12"/>
              </w:rPr>
            </w:pPr>
            <w:r w:rsidRPr="00971202">
              <w:rPr>
                <w:sz w:val="12"/>
              </w:rPr>
              <w:t>4</w:t>
            </w:r>
          </w:p>
        </w:tc>
        <w:tc>
          <w:tcPr>
            <w:tcW w:w="1080" w:type="dxa"/>
            <w:vAlign w:val="center"/>
          </w:tcPr>
          <w:p w:rsidR="00152E72" w:rsidRPr="00971202" w:rsidRDefault="00152E72" w:rsidP="00152E72">
            <w:pPr>
              <w:jc w:val="center"/>
              <w:rPr>
                <w:sz w:val="12"/>
              </w:rPr>
            </w:pPr>
            <w:r w:rsidRPr="00971202">
              <w:rPr>
                <w:sz w:val="12"/>
              </w:rPr>
              <w:t>5</w:t>
            </w:r>
          </w:p>
        </w:tc>
        <w:tc>
          <w:tcPr>
            <w:tcW w:w="1080" w:type="dxa"/>
            <w:vAlign w:val="center"/>
          </w:tcPr>
          <w:p w:rsidR="00152E72" w:rsidRPr="00971202" w:rsidRDefault="00152E72" w:rsidP="00152E72">
            <w:pPr>
              <w:jc w:val="center"/>
              <w:rPr>
                <w:sz w:val="12"/>
              </w:rPr>
            </w:pPr>
            <w:r w:rsidRPr="00971202">
              <w:rPr>
                <w:sz w:val="12"/>
              </w:rPr>
              <w:t>6</w:t>
            </w:r>
          </w:p>
        </w:tc>
        <w:tc>
          <w:tcPr>
            <w:tcW w:w="900" w:type="dxa"/>
            <w:vAlign w:val="center"/>
          </w:tcPr>
          <w:p w:rsidR="00152E72" w:rsidRPr="00971202" w:rsidRDefault="00152E72" w:rsidP="00152E72">
            <w:pPr>
              <w:jc w:val="center"/>
              <w:rPr>
                <w:sz w:val="12"/>
              </w:rPr>
            </w:pPr>
            <w:r w:rsidRPr="00971202">
              <w:rPr>
                <w:sz w:val="12"/>
              </w:rPr>
              <w:t>7</w:t>
            </w:r>
          </w:p>
        </w:tc>
        <w:tc>
          <w:tcPr>
            <w:tcW w:w="1080" w:type="dxa"/>
            <w:tcBorders>
              <w:right w:val="single" w:sz="4" w:space="0" w:color="auto"/>
            </w:tcBorders>
            <w:vAlign w:val="center"/>
          </w:tcPr>
          <w:p w:rsidR="00152E72" w:rsidRPr="00971202" w:rsidRDefault="00152E72" w:rsidP="00152E72">
            <w:pPr>
              <w:jc w:val="center"/>
              <w:rPr>
                <w:sz w:val="12"/>
              </w:rPr>
            </w:pPr>
            <w:r w:rsidRPr="00971202">
              <w:rPr>
                <w:sz w:val="12"/>
              </w:rPr>
              <w:t>8</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204" w:type="dxa"/>
            <w:tcBorders>
              <w:left w:val="single" w:sz="4" w:space="0" w:color="auto"/>
            </w:tcBorders>
            <w:vAlign w:val="center"/>
          </w:tcPr>
          <w:p w:rsidR="00152E72" w:rsidRPr="00971202" w:rsidRDefault="00152E72" w:rsidP="00152E72">
            <w:pPr>
              <w:jc w:val="center"/>
              <w:rPr>
                <w:sz w:val="12"/>
              </w:rPr>
            </w:pPr>
            <w:r w:rsidRPr="00971202">
              <w:rPr>
                <w:sz w:val="12"/>
              </w:rPr>
              <w:t>9</w:t>
            </w:r>
          </w:p>
        </w:tc>
        <w:tc>
          <w:tcPr>
            <w:tcW w:w="900" w:type="dxa"/>
            <w:vAlign w:val="center"/>
          </w:tcPr>
          <w:p w:rsidR="00152E72" w:rsidRPr="00971202" w:rsidRDefault="00152E72" w:rsidP="00152E72">
            <w:pPr>
              <w:jc w:val="center"/>
              <w:rPr>
                <w:sz w:val="12"/>
              </w:rPr>
            </w:pPr>
            <w:r w:rsidRPr="00971202">
              <w:rPr>
                <w:sz w:val="12"/>
              </w:rPr>
              <w:t>10</w:t>
            </w:r>
          </w:p>
        </w:tc>
        <w:tc>
          <w:tcPr>
            <w:tcW w:w="1080" w:type="dxa"/>
            <w:vAlign w:val="center"/>
          </w:tcPr>
          <w:p w:rsidR="00152E72" w:rsidRPr="00971202" w:rsidRDefault="00152E72" w:rsidP="00152E72">
            <w:pPr>
              <w:jc w:val="center"/>
              <w:rPr>
                <w:sz w:val="12"/>
              </w:rPr>
            </w:pPr>
            <w:r w:rsidRPr="00971202">
              <w:rPr>
                <w:sz w:val="12"/>
              </w:rPr>
              <w:t>11</w:t>
            </w:r>
          </w:p>
        </w:tc>
        <w:tc>
          <w:tcPr>
            <w:tcW w:w="540" w:type="dxa"/>
            <w:vAlign w:val="center"/>
          </w:tcPr>
          <w:p w:rsidR="00152E72" w:rsidRPr="00971202" w:rsidRDefault="00152E72" w:rsidP="00152E72">
            <w:pPr>
              <w:jc w:val="center"/>
              <w:rPr>
                <w:sz w:val="12"/>
              </w:rPr>
            </w:pPr>
            <w:r w:rsidRPr="00971202">
              <w:rPr>
                <w:sz w:val="12"/>
              </w:rPr>
              <w:t>12</w:t>
            </w:r>
          </w:p>
        </w:tc>
      </w:tr>
      <w:tr w:rsidR="00152E72" w:rsidRPr="00971202" w:rsidTr="00152E72">
        <w:trPr>
          <w:cantSplit/>
          <w:trHeight w:val="284"/>
        </w:trPr>
        <w:tc>
          <w:tcPr>
            <w:tcW w:w="720" w:type="dxa"/>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p>
        </w:tc>
        <w:tc>
          <w:tcPr>
            <w:tcW w:w="90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pPr>
          </w:p>
        </w:tc>
        <w:tc>
          <w:tcPr>
            <w:tcW w:w="900" w:type="dxa"/>
            <w:vAlign w:val="center"/>
          </w:tcPr>
          <w:p w:rsidR="00152E72" w:rsidRPr="00971202" w:rsidRDefault="00152E72" w:rsidP="00152E72">
            <w:pPr>
              <w:jc w:val="center"/>
            </w:pPr>
          </w:p>
        </w:tc>
        <w:tc>
          <w:tcPr>
            <w:tcW w:w="1080" w:type="dxa"/>
            <w:tcBorders>
              <w:right w:val="single" w:sz="4" w:space="0" w:color="auto"/>
            </w:tcBorders>
            <w:vAlign w:val="center"/>
          </w:tcPr>
          <w:p w:rsidR="00152E72" w:rsidRPr="00971202" w:rsidRDefault="00152E72" w:rsidP="00152E72">
            <w:pPr>
              <w:jc w:val="center"/>
            </w:pP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pPr>
          </w:p>
        </w:tc>
        <w:tc>
          <w:tcPr>
            <w:tcW w:w="1204" w:type="dxa"/>
            <w:tcBorders>
              <w:left w:val="single" w:sz="4" w:space="0" w:color="auto"/>
            </w:tcBorders>
            <w:vAlign w:val="center"/>
          </w:tcPr>
          <w:p w:rsidR="00152E72" w:rsidRPr="00971202" w:rsidRDefault="00152E72" w:rsidP="00152E72">
            <w:pPr>
              <w:jc w:val="center"/>
            </w:pPr>
          </w:p>
        </w:tc>
        <w:tc>
          <w:tcPr>
            <w:tcW w:w="900" w:type="dxa"/>
            <w:vAlign w:val="center"/>
          </w:tcPr>
          <w:p w:rsidR="00152E72" w:rsidRPr="00971202" w:rsidRDefault="00152E72" w:rsidP="00152E72">
            <w:pPr>
              <w:jc w:val="center"/>
            </w:pPr>
          </w:p>
        </w:tc>
        <w:tc>
          <w:tcPr>
            <w:tcW w:w="1080" w:type="dxa"/>
            <w:vAlign w:val="center"/>
          </w:tcPr>
          <w:p w:rsidR="00152E72" w:rsidRPr="00971202" w:rsidRDefault="00152E72" w:rsidP="00152E72">
            <w:pPr>
              <w:jc w:val="center"/>
              <w:rPr>
                <w:sz w:val="18"/>
              </w:rPr>
            </w:pPr>
            <w:r w:rsidRPr="00971202">
              <w:rPr>
                <w:sz w:val="18"/>
              </w:rPr>
              <w:t>линейный</w:t>
            </w:r>
          </w:p>
        </w:tc>
        <w:tc>
          <w:tcPr>
            <w:tcW w:w="540" w:type="dxa"/>
            <w:vAlign w:val="center"/>
          </w:tcPr>
          <w:p w:rsidR="00152E72" w:rsidRPr="00971202" w:rsidRDefault="00152E72" w:rsidP="00152E72">
            <w:pPr>
              <w:jc w:val="center"/>
            </w:pPr>
          </w:p>
        </w:tc>
      </w:tr>
    </w:tbl>
    <w:p w:rsidR="00152E72" w:rsidRPr="00971202" w:rsidRDefault="00152E72" w:rsidP="00152E72">
      <w:pPr>
        <w:rPr>
          <w:sz w:val="12"/>
        </w:rPr>
      </w:pPr>
    </w:p>
    <w:p w:rsidR="00152E72" w:rsidRPr="00971202" w:rsidRDefault="00152E72" w:rsidP="00152E72">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52E72" w:rsidRPr="00971202" w:rsidTr="00152E72">
        <w:trPr>
          <w:cantSplit/>
          <w:trHeight w:val="567"/>
        </w:trPr>
        <w:tc>
          <w:tcPr>
            <w:tcW w:w="1260" w:type="dxa"/>
            <w:vMerge w:val="restart"/>
          </w:tcPr>
          <w:p w:rsidR="00152E72" w:rsidRPr="00971202" w:rsidRDefault="00152E72" w:rsidP="00152E72">
            <w:pPr>
              <w:jc w:val="center"/>
              <w:rPr>
                <w:sz w:val="18"/>
              </w:rPr>
            </w:pPr>
            <w:r w:rsidRPr="00971202">
              <w:rPr>
                <w:sz w:val="18"/>
              </w:rPr>
              <w:t>Первоначальная стоимость амортизируемого имущества, руб.</w:t>
            </w:r>
          </w:p>
        </w:tc>
        <w:tc>
          <w:tcPr>
            <w:tcW w:w="1440" w:type="dxa"/>
            <w:vMerge w:val="restart"/>
          </w:tcPr>
          <w:p w:rsidR="00152E72" w:rsidRPr="00971202" w:rsidRDefault="00152E72" w:rsidP="00152E72">
            <w:pPr>
              <w:jc w:val="center"/>
              <w:rPr>
                <w:sz w:val="18"/>
              </w:rPr>
            </w:pPr>
            <w:r w:rsidRPr="00971202">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52E72" w:rsidRPr="00971202" w:rsidRDefault="00152E72" w:rsidP="00152E72">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152E72" w:rsidRPr="00971202" w:rsidRDefault="00152E72" w:rsidP="00152E72">
            <w:pPr>
              <w:jc w:val="center"/>
              <w:rPr>
                <w:sz w:val="18"/>
              </w:rPr>
            </w:pPr>
          </w:p>
        </w:tc>
        <w:tc>
          <w:tcPr>
            <w:tcW w:w="1924" w:type="dxa"/>
            <w:vMerge w:val="restart"/>
            <w:tcBorders>
              <w:left w:val="single" w:sz="4" w:space="0" w:color="auto"/>
            </w:tcBorders>
          </w:tcPr>
          <w:p w:rsidR="00152E72" w:rsidRPr="00971202" w:rsidRDefault="00152E72" w:rsidP="00152E72">
            <w:pPr>
              <w:jc w:val="center"/>
              <w:rPr>
                <w:sz w:val="18"/>
              </w:rPr>
            </w:pPr>
            <w:r w:rsidRPr="00971202">
              <w:rPr>
                <w:sz w:val="18"/>
              </w:rPr>
              <w:t>Наименование</w:t>
            </w:r>
          </w:p>
        </w:tc>
        <w:tc>
          <w:tcPr>
            <w:tcW w:w="5040" w:type="dxa"/>
            <w:gridSpan w:val="5"/>
          </w:tcPr>
          <w:p w:rsidR="00152E72" w:rsidRPr="00971202" w:rsidRDefault="00152E72" w:rsidP="00152E72">
            <w:pPr>
              <w:jc w:val="center"/>
              <w:rPr>
                <w:sz w:val="18"/>
              </w:rPr>
            </w:pPr>
            <w:r w:rsidRPr="00971202">
              <w:rPr>
                <w:sz w:val="18"/>
              </w:rPr>
              <w:t>Содержание драгоценных металлов (металлов, камней и т.д.) (на единицу основного средства)</w:t>
            </w:r>
          </w:p>
        </w:tc>
      </w:tr>
      <w:tr w:rsidR="00152E72" w:rsidRPr="00971202" w:rsidTr="00152E72">
        <w:trPr>
          <w:cantSplit/>
          <w:trHeight w:val="198"/>
        </w:trPr>
        <w:tc>
          <w:tcPr>
            <w:tcW w:w="1260" w:type="dxa"/>
            <w:vMerge/>
          </w:tcPr>
          <w:p w:rsidR="00152E72" w:rsidRPr="00971202" w:rsidRDefault="00152E72" w:rsidP="00152E72">
            <w:pPr>
              <w:jc w:val="center"/>
              <w:rPr>
                <w:sz w:val="18"/>
              </w:rPr>
            </w:pPr>
          </w:p>
        </w:tc>
        <w:tc>
          <w:tcPr>
            <w:tcW w:w="1440" w:type="dxa"/>
            <w:vMerge/>
          </w:tcPr>
          <w:p w:rsidR="00152E72" w:rsidRPr="00971202" w:rsidRDefault="00152E72" w:rsidP="00152E72">
            <w:pPr>
              <w:jc w:val="center"/>
              <w:rPr>
                <w:sz w:val="18"/>
              </w:rPr>
            </w:pPr>
          </w:p>
        </w:tc>
        <w:tc>
          <w:tcPr>
            <w:tcW w:w="1260" w:type="dxa"/>
            <w:vMerge/>
            <w:tcBorders>
              <w:right w:val="single" w:sz="4" w:space="0" w:color="auto"/>
            </w:tcBorders>
          </w:tcPr>
          <w:p w:rsidR="00152E72" w:rsidRPr="00971202" w:rsidRDefault="00152E72" w:rsidP="00152E72">
            <w:pPr>
              <w:jc w:val="center"/>
              <w:rPr>
                <w:sz w:val="18"/>
              </w:rPr>
            </w:pPr>
          </w:p>
        </w:tc>
        <w:tc>
          <w:tcPr>
            <w:tcW w:w="236" w:type="dxa"/>
            <w:vMerge/>
            <w:tcBorders>
              <w:left w:val="single" w:sz="4" w:space="0" w:color="auto"/>
              <w:bottom w:val="nil"/>
              <w:right w:val="single" w:sz="4" w:space="0" w:color="auto"/>
            </w:tcBorders>
          </w:tcPr>
          <w:p w:rsidR="00152E72" w:rsidRPr="00971202" w:rsidRDefault="00152E72" w:rsidP="00152E72">
            <w:pPr>
              <w:jc w:val="center"/>
              <w:rPr>
                <w:sz w:val="18"/>
              </w:rPr>
            </w:pPr>
          </w:p>
        </w:tc>
        <w:tc>
          <w:tcPr>
            <w:tcW w:w="1924" w:type="dxa"/>
            <w:vMerge/>
            <w:tcBorders>
              <w:left w:val="single" w:sz="4" w:space="0" w:color="auto"/>
            </w:tcBorders>
          </w:tcPr>
          <w:p w:rsidR="00152E72" w:rsidRPr="00971202" w:rsidRDefault="00152E72" w:rsidP="00152E72">
            <w:pPr>
              <w:jc w:val="center"/>
              <w:rPr>
                <w:sz w:val="18"/>
              </w:rPr>
            </w:pPr>
          </w:p>
        </w:tc>
        <w:tc>
          <w:tcPr>
            <w:tcW w:w="1620" w:type="dxa"/>
          </w:tcPr>
          <w:p w:rsidR="00152E72" w:rsidRPr="00971202" w:rsidRDefault="00152E72" w:rsidP="00152E72">
            <w:pPr>
              <w:jc w:val="center"/>
              <w:rPr>
                <w:sz w:val="18"/>
              </w:rPr>
            </w:pPr>
            <w:r w:rsidRPr="00971202">
              <w:rPr>
                <w:sz w:val="18"/>
              </w:rPr>
              <w:t>наименование драгоценных материалов</w:t>
            </w:r>
          </w:p>
        </w:tc>
        <w:tc>
          <w:tcPr>
            <w:tcW w:w="900" w:type="dxa"/>
          </w:tcPr>
          <w:p w:rsidR="00152E72" w:rsidRPr="00971202" w:rsidRDefault="00152E72" w:rsidP="00152E72">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900" w:type="dxa"/>
          </w:tcPr>
          <w:p w:rsidR="00152E72" w:rsidRPr="00971202" w:rsidRDefault="00152E72" w:rsidP="00152E72">
            <w:pPr>
              <w:jc w:val="center"/>
              <w:rPr>
                <w:sz w:val="18"/>
              </w:rPr>
            </w:pPr>
            <w:r w:rsidRPr="00971202">
              <w:rPr>
                <w:sz w:val="18"/>
              </w:rPr>
              <w:t>единица измерения</w:t>
            </w:r>
          </w:p>
        </w:tc>
        <w:tc>
          <w:tcPr>
            <w:tcW w:w="720" w:type="dxa"/>
          </w:tcPr>
          <w:p w:rsidR="00152E72" w:rsidRPr="00971202" w:rsidRDefault="00152E72" w:rsidP="00152E72">
            <w:pPr>
              <w:jc w:val="center"/>
              <w:rPr>
                <w:sz w:val="18"/>
              </w:rPr>
            </w:pPr>
            <w:r w:rsidRPr="00971202">
              <w:rPr>
                <w:sz w:val="18"/>
              </w:rPr>
              <w:t>количество</w:t>
            </w:r>
          </w:p>
        </w:tc>
        <w:tc>
          <w:tcPr>
            <w:tcW w:w="900" w:type="dxa"/>
          </w:tcPr>
          <w:p w:rsidR="00152E72" w:rsidRPr="00971202" w:rsidRDefault="00152E72" w:rsidP="00152E72">
            <w:pPr>
              <w:jc w:val="center"/>
              <w:rPr>
                <w:sz w:val="18"/>
              </w:rPr>
            </w:pPr>
            <w:r w:rsidRPr="00971202">
              <w:rPr>
                <w:sz w:val="18"/>
              </w:rPr>
              <w:t>масса</w:t>
            </w:r>
          </w:p>
        </w:tc>
      </w:tr>
      <w:tr w:rsidR="00152E72" w:rsidRPr="00971202" w:rsidTr="00152E72">
        <w:trPr>
          <w:cantSplit/>
        </w:trPr>
        <w:tc>
          <w:tcPr>
            <w:tcW w:w="1260" w:type="dxa"/>
            <w:vAlign w:val="center"/>
          </w:tcPr>
          <w:p w:rsidR="00152E72" w:rsidRPr="00971202" w:rsidRDefault="00152E72" w:rsidP="00152E72">
            <w:pPr>
              <w:jc w:val="center"/>
              <w:rPr>
                <w:sz w:val="12"/>
              </w:rPr>
            </w:pPr>
            <w:r w:rsidRPr="00971202">
              <w:rPr>
                <w:sz w:val="12"/>
              </w:rPr>
              <w:t>13</w:t>
            </w:r>
          </w:p>
        </w:tc>
        <w:tc>
          <w:tcPr>
            <w:tcW w:w="1440" w:type="dxa"/>
            <w:vAlign w:val="center"/>
          </w:tcPr>
          <w:p w:rsidR="00152E72" w:rsidRPr="00971202" w:rsidRDefault="00152E72" w:rsidP="00152E72">
            <w:pPr>
              <w:jc w:val="center"/>
              <w:rPr>
                <w:sz w:val="12"/>
              </w:rPr>
            </w:pPr>
            <w:r w:rsidRPr="00971202">
              <w:rPr>
                <w:sz w:val="12"/>
              </w:rPr>
              <w:t>14</w:t>
            </w:r>
          </w:p>
        </w:tc>
        <w:tc>
          <w:tcPr>
            <w:tcW w:w="1260" w:type="dxa"/>
            <w:tcBorders>
              <w:bottom w:val="single" w:sz="4" w:space="0" w:color="auto"/>
              <w:right w:val="single" w:sz="4" w:space="0" w:color="auto"/>
            </w:tcBorders>
            <w:vAlign w:val="center"/>
          </w:tcPr>
          <w:p w:rsidR="00152E72" w:rsidRPr="00971202" w:rsidRDefault="00152E72" w:rsidP="00152E72">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924" w:type="dxa"/>
            <w:tcBorders>
              <w:left w:val="single" w:sz="4" w:space="0" w:color="auto"/>
              <w:bottom w:val="single" w:sz="4" w:space="0" w:color="auto"/>
            </w:tcBorders>
            <w:vAlign w:val="center"/>
          </w:tcPr>
          <w:p w:rsidR="00152E72" w:rsidRPr="00971202" w:rsidRDefault="00152E72" w:rsidP="00152E72">
            <w:pPr>
              <w:jc w:val="center"/>
              <w:rPr>
                <w:sz w:val="12"/>
              </w:rPr>
            </w:pPr>
            <w:r w:rsidRPr="00971202">
              <w:rPr>
                <w:sz w:val="12"/>
              </w:rPr>
              <w:t>16</w:t>
            </w:r>
          </w:p>
        </w:tc>
        <w:tc>
          <w:tcPr>
            <w:tcW w:w="1620" w:type="dxa"/>
            <w:vAlign w:val="center"/>
          </w:tcPr>
          <w:p w:rsidR="00152E72" w:rsidRPr="00971202" w:rsidRDefault="00152E72" w:rsidP="00152E72">
            <w:pPr>
              <w:jc w:val="center"/>
              <w:rPr>
                <w:sz w:val="12"/>
              </w:rPr>
            </w:pPr>
            <w:r w:rsidRPr="00971202">
              <w:rPr>
                <w:sz w:val="12"/>
              </w:rPr>
              <w:t>17</w:t>
            </w:r>
          </w:p>
        </w:tc>
        <w:tc>
          <w:tcPr>
            <w:tcW w:w="900" w:type="dxa"/>
            <w:vAlign w:val="center"/>
          </w:tcPr>
          <w:p w:rsidR="00152E72" w:rsidRPr="00971202" w:rsidRDefault="00152E72" w:rsidP="00152E72">
            <w:pPr>
              <w:jc w:val="center"/>
              <w:rPr>
                <w:sz w:val="12"/>
              </w:rPr>
            </w:pPr>
            <w:r w:rsidRPr="00971202">
              <w:rPr>
                <w:sz w:val="12"/>
              </w:rPr>
              <w:t>18</w:t>
            </w:r>
          </w:p>
        </w:tc>
        <w:tc>
          <w:tcPr>
            <w:tcW w:w="900" w:type="dxa"/>
            <w:vAlign w:val="center"/>
          </w:tcPr>
          <w:p w:rsidR="00152E72" w:rsidRPr="00971202" w:rsidRDefault="00152E72" w:rsidP="00152E72">
            <w:pPr>
              <w:jc w:val="center"/>
              <w:rPr>
                <w:sz w:val="12"/>
              </w:rPr>
            </w:pPr>
            <w:r w:rsidRPr="00971202">
              <w:rPr>
                <w:sz w:val="12"/>
              </w:rPr>
              <w:t>19</w:t>
            </w:r>
          </w:p>
        </w:tc>
        <w:tc>
          <w:tcPr>
            <w:tcW w:w="720" w:type="dxa"/>
            <w:vAlign w:val="center"/>
          </w:tcPr>
          <w:p w:rsidR="00152E72" w:rsidRPr="00971202" w:rsidRDefault="00152E72" w:rsidP="00152E72">
            <w:pPr>
              <w:jc w:val="center"/>
              <w:rPr>
                <w:sz w:val="12"/>
              </w:rPr>
            </w:pPr>
            <w:r w:rsidRPr="00971202">
              <w:rPr>
                <w:sz w:val="12"/>
              </w:rPr>
              <w:t>20</w:t>
            </w:r>
          </w:p>
        </w:tc>
        <w:tc>
          <w:tcPr>
            <w:tcW w:w="900" w:type="dxa"/>
            <w:vAlign w:val="center"/>
          </w:tcPr>
          <w:p w:rsidR="00152E72" w:rsidRPr="00971202" w:rsidRDefault="00152E72" w:rsidP="00152E72">
            <w:pPr>
              <w:jc w:val="center"/>
              <w:rPr>
                <w:sz w:val="12"/>
              </w:rPr>
            </w:pPr>
            <w:r w:rsidRPr="00971202">
              <w:rPr>
                <w:sz w:val="12"/>
              </w:rPr>
              <w:t>21</w:t>
            </w:r>
          </w:p>
        </w:tc>
      </w:tr>
      <w:tr w:rsidR="00152E72" w:rsidRPr="00971202" w:rsidTr="00152E72">
        <w:trPr>
          <w:cantSplit/>
          <w:trHeight w:val="284"/>
        </w:trPr>
        <w:tc>
          <w:tcPr>
            <w:tcW w:w="1260" w:type="dxa"/>
            <w:tcBorders>
              <w:bottom w:val="single" w:sz="4" w:space="0" w:color="auto"/>
            </w:tcBorders>
          </w:tcPr>
          <w:p w:rsidR="00152E72" w:rsidRPr="00971202" w:rsidRDefault="00152E72" w:rsidP="00152E72">
            <w:pPr>
              <w:rPr>
                <w:sz w:val="18"/>
              </w:rPr>
            </w:pPr>
          </w:p>
        </w:tc>
        <w:tc>
          <w:tcPr>
            <w:tcW w:w="1440" w:type="dxa"/>
            <w:tcBorders>
              <w:bottom w:val="single" w:sz="4" w:space="0" w:color="auto"/>
            </w:tcBorders>
          </w:tcPr>
          <w:p w:rsidR="00152E72" w:rsidRPr="00971202" w:rsidRDefault="00152E72" w:rsidP="00152E72">
            <w:pPr>
              <w:rPr>
                <w:sz w:val="18"/>
              </w:rPr>
            </w:pPr>
          </w:p>
        </w:tc>
        <w:tc>
          <w:tcPr>
            <w:tcW w:w="1260" w:type="dxa"/>
            <w:tcBorders>
              <w:bottom w:val="single" w:sz="4" w:space="0" w:color="auto"/>
              <w:right w:val="single" w:sz="4" w:space="0" w:color="auto"/>
            </w:tcBorders>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1924" w:type="dxa"/>
            <w:tcBorders>
              <w:left w:val="single" w:sz="4" w:space="0" w:color="auto"/>
              <w:bottom w:val="single" w:sz="4" w:space="0" w:color="auto"/>
            </w:tcBorders>
          </w:tcPr>
          <w:p w:rsidR="00152E72" w:rsidRPr="00971202" w:rsidRDefault="00152E72" w:rsidP="00152E72">
            <w:pPr>
              <w:rPr>
                <w:sz w:val="18"/>
              </w:rPr>
            </w:pPr>
          </w:p>
        </w:tc>
        <w:tc>
          <w:tcPr>
            <w:tcW w:w="162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c>
          <w:tcPr>
            <w:tcW w:w="720" w:type="dxa"/>
            <w:tcBorders>
              <w:bottom w:val="single" w:sz="4" w:space="0" w:color="auto"/>
            </w:tcBorders>
          </w:tcPr>
          <w:p w:rsidR="00152E72" w:rsidRPr="00971202" w:rsidRDefault="00152E72" w:rsidP="00152E72">
            <w:pPr>
              <w:rPr>
                <w:sz w:val="18"/>
              </w:rPr>
            </w:pPr>
          </w:p>
        </w:tc>
        <w:tc>
          <w:tcPr>
            <w:tcW w:w="900" w:type="dxa"/>
            <w:tcBorders>
              <w:bottom w:val="single" w:sz="4" w:space="0" w:color="auto"/>
            </w:tcBorders>
          </w:tcPr>
          <w:p w:rsidR="00152E72" w:rsidRPr="00971202" w:rsidRDefault="00152E72" w:rsidP="00152E72">
            <w:pPr>
              <w:rPr>
                <w:sz w:val="18"/>
              </w:rPr>
            </w:pPr>
          </w:p>
        </w:tc>
      </w:tr>
      <w:tr w:rsidR="00152E72" w:rsidRPr="00971202" w:rsidTr="00152E72">
        <w:trPr>
          <w:cantSplit/>
          <w:trHeight w:val="284"/>
        </w:trPr>
        <w:tc>
          <w:tcPr>
            <w:tcW w:w="1260" w:type="dxa"/>
            <w:tcBorders>
              <w:top w:val="single" w:sz="4" w:space="0" w:color="auto"/>
              <w:left w:val="nil"/>
              <w:bottom w:val="nil"/>
              <w:right w:val="nil"/>
            </w:tcBorders>
          </w:tcPr>
          <w:p w:rsidR="00152E72" w:rsidRPr="00971202" w:rsidRDefault="00152E72" w:rsidP="00152E72">
            <w:pPr>
              <w:rPr>
                <w:sz w:val="18"/>
              </w:rPr>
            </w:pPr>
          </w:p>
        </w:tc>
        <w:tc>
          <w:tcPr>
            <w:tcW w:w="1440" w:type="dxa"/>
            <w:tcBorders>
              <w:top w:val="single" w:sz="4" w:space="0" w:color="auto"/>
              <w:left w:val="nil"/>
              <w:bottom w:val="nil"/>
              <w:right w:val="nil"/>
            </w:tcBorders>
          </w:tcPr>
          <w:p w:rsidR="00152E72" w:rsidRPr="00971202" w:rsidRDefault="00152E72" w:rsidP="00152E72">
            <w:pPr>
              <w:rPr>
                <w:sz w:val="18"/>
              </w:rPr>
            </w:pPr>
          </w:p>
        </w:tc>
        <w:tc>
          <w:tcPr>
            <w:tcW w:w="1260" w:type="dxa"/>
            <w:tcBorders>
              <w:top w:val="single" w:sz="4" w:space="0" w:color="auto"/>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900"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1260" w:type="dxa"/>
            <w:tcBorders>
              <w:top w:val="nil"/>
              <w:left w:val="nil"/>
              <w:bottom w:val="nil"/>
              <w:right w:val="nil"/>
            </w:tcBorders>
          </w:tcPr>
          <w:p w:rsidR="00152E72" w:rsidRPr="00971202" w:rsidRDefault="00152E72" w:rsidP="00152E72">
            <w:pPr>
              <w:rPr>
                <w:sz w:val="18"/>
              </w:rPr>
            </w:pPr>
          </w:p>
        </w:tc>
        <w:tc>
          <w:tcPr>
            <w:tcW w:w="1440" w:type="dxa"/>
            <w:tcBorders>
              <w:top w:val="nil"/>
              <w:left w:val="nil"/>
              <w:bottom w:val="nil"/>
              <w:right w:val="nil"/>
            </w:tcBorders>
          </w:tcPr>
          <w:p w:rsidR="00152E72" w:rsidRPr="00971202" w:rsidRDefault="00152E72" w:rsidP="00152E72">
            <w:pPr>
              <w:rPr>
                <w:sz w:val="18"/>
              </w:rPr>
            </w:pPr>
          </w:p>
        </w:tc>
        <w:tc>
          <w:tcPr>
            <w:tcW w:w="1260" w:type="dxa"/>
            <w:tcBorders>
              <w:top w:val="nil"/>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900" w:type="dxa"/>
          </w:tcPr>
          <w:p w:rsidR="00152E72" w:rsidRPr="00971202" w:rsidRDefault="00152E72" w:rsidP="00152E72">
            <w:pPr>
              <w:rPr>
                <w:sz w:val="18"/>
              </w:rPr>
            </w:pPr>
          </w:p>
        </w:tc>
      </w:tr>
      <w:tr w:rsidR="00152E72" w:rsidRPr="00971202" w:rsidTr="00152E72">
        <w:trPr>
          <w:cantSplit/>
          <w:trHeight w:val="284"/>
        </w:trPr>
        <w:tc>
          <w:tcPr>
            <w:tcW w:w="1260" w:type="dxa"/>
            <w:tcBorders>
              <w:top w:val="nil"/>
              <w:left w:val="nil"/>
              <w:bottom w:val="nil"/>
              <w:right w:val="nil"/>
            </w:tcBorders>
          </w:tcPr>
          <w:p w:rsidR="00152E72" w:rsidRPr="00971202" w:rsidRDefault="00152E72" w:rsidP="00152E72">
            <w:pPr>
              <w:rPr>
                <w:sz w:val="18"/>
              </w:rPr>
            </w:pPr>
          </w:p>
        </w:tc>
        <w:tc>
          <w:tcPr>
            <w:tcW w:w="1440" w:type="dxa"/>
            <w:tcBorders>
              <w:top w:val="nil"/>
              <w:left w:val="nil"/>
              <w:bottom w:val="nil"/>
              <w:right w:val="nil"/>
            </w:tcBorders>
          </w:tcPr>
          <w:p w:rsidR="00152E72" w:rsidRPr="00971202" w:rsidRDefault="00152E72" w:rsidP="00152E72">
            <w:pPr>
              <w:rPr>
                <w:sz w:val="18"/>
              </w:rPr>
            </w:pPr>
          </w:p>
        </w:tc>
        <w:tc>
          <w:tcPr>
            <w:tcW w:w="1260" w:type="dxa"/>
            <w:tcBorders>
              <w:top w:val="nil"/>
              <w:left w:val="nil"/>
              <w:bottom w:val="nil"/>
              <w:right w:val="nil"/>
            </w:tcBorders>
          </w:tcPr>
          <w:p w:rsidR="00152E72" w:rsidRPr="00971202" w:rsidRDefault="00152E72" w:rsidP="00152E72">
            <w:pPr>
              <w:rPr>
                <w:sz w:val="18"/>
              </w:rPr>
            </w:pPr>
          </w:p>
        </w:tc>
        <w:tc>
          <w:tcPr>
            <w:tcW w:w="236" w:type="dxa"/>
            <w:tcBorders>
              <w:top w:val="nil"/>
              <w:left w:val="nil"/>
              <w:bottom w:val="nil"/>
              <w:right w:val="single" w:sz="4" w:space="0" w:color="auto"/>
            </w:tcBorders>
          </w:tcPr>
          <w:p w:rsidR="00152E72" w:rsidRPr="00971202" w:rsidRDefault="00152E72" w:rsidP="00152E72">
            <w:pPr>
              <w:rPr>
                <w:sz w:val="18"/>
              </w:rPr>
            </w:pPr>
          </w:p>
        </w:tc>
        <w:tc>
          <w:tcPr>
            <w:tcW w:w="19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90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900" w:type="dxa"/>
          </w:tcPr>
          <w:p w:rsidR="00152E72" w:rsidRPr="00971202" w:rsidRDefault="00152E72" w:rsidP="00152E72">
            <w:pPr>
              <w:rPr>
                <w:sz w:val="18"/>
              </w:rPr>
            </w:pPr>
          </w:p>
        </w:tc>
      </w:tr>
    </w:tbl>
    <w:p w:rsidR="00152E72" w:rsidRPr="00971202" w:rsidRDefault="00152E72" w:rsidP="00152E72">
      <w:pPr>
        <w:rPr>
          <w:b/>
          <w:bCs/>
          <w:sz w:val="18"/>
          <w:szCs w:val="18"/>
        </w:rPr>
      </w:pPr>
      <w:r w:rsidRPr="00971202">
        <w:rPr>
          <w:b/>
          <w:bCs/>
          <w:sz w:val="18"/>
          <w:szCs w:val="18"/>
        </w:rPr>
        <w:t xml:space="preserve">            5. Краткая индивидуальная характеристика объекта</w:t>
      </w:r>
    </w:p>
    <w:p w:rsidR="00152E72" w:rsidRPr="00971202" w:rsidRDefault="00152E72" w:rsidP="00152E72">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52E72" w:rsidRPr="00971202" w:rsidTr="00152E72">
        <w:trPr>
          <w:cantSplit/>
          <w:trHeight w:val="186"/>
        </w:trPr>
        <w:tc>
          <w:tcPr>
            <w:tcW w:w="4140" w:type="dxa"/>
            <w:vMerge w:val="restart"/>
            <w:tcBorders>
              <w:left w:val="single" w:sz="4" w:space="0" w:color="auto"/>
            </w:tcBorders>
            <w:vAlign w:val="center"/>
          </w:tcPr>
          <w:p w:rsidR="00152E72" w:rsidRPr="00971202" w:rsidRDefault="00152E72" w:rsidP="00152E72">
            <w:pPr>
              <w:jc w:val="center"/>
              <w:rPr>
                <w:sz w:val="18"/>
              </w:rPr>
            </w:pPr>
            <w:r w:rsidRPr="00971202">
              <w:rPr>
                <w:sz w:val="18"/>
              </w:rPr>
              <w:t>Наименование конструктивных элементов и других признаков, характеризующих объект</w:t>
            </w:r>
          </w:p>
        </w:tc>
        <w:tc>
          <w:tcPr>
            <w:tcW w:w="5040" w:type="dxa"/>
            <w:gridSpan w:val="5"/>
            <w:vAlign w:val="center"/>
          </w:tcPr>
          <w:p w:rsidR="00152E72" w:rsidRPr="00971202" w:rsidRDefault="00152E72" w:rsidP="00152E72">
            <w:pPr>
              <w:jc w:val="center"/>
              <w:rPr>
                <w:sz w:val="18"/>
              </w:rPr>
            </w:pPr>
            <w:r w:rsidRPr="00971202">
              <w:rPr>
                <w:sz w:val="18"/>
              </w:rPr>
              <w:t>Качественные и количественные характеристики</w:t>
            </w:r>
          </w:p>
        </w:tc>
        <w:tc>
          <w:tcPr>
            <w:tcW w:w="1980" w:type="dxa"/>
            <w:vMerge w:val="restart"/>
            <w:vAlign w:val="center"/>
          </w:tcPr>
          <w:p w:rsidR="00152E72" w:rsidRPr="00971202" w:rsidRDefault="00152E72" w:rsidP="00152E72">
            <w:pPr>
              <w:jc w:val="center"/>
              <w:rPr>
                <w:sz w:val="18"/>
              </w:rPr>
            </w:pPr>
            <w:r w:rsidRPr="00971202">
              <w:rPr>
                <w:sz w:val="18"/>
              </w:rPr>
              <w:t>Примечание</w:t>
            </w:r>
          </w:p>
        </w:tc>
      </w:tr>
      <w:tr w:rsidR="00152E72" w:rsidRPr="00971202" w:rsidTr="00152E72">
        <w:trPr>
          <w:cantSplit/>
          <w:trHeight w:val="198"/>
        </w:trPr>
        <w:tc>
          <w:tcPr>
            <w:tcW w:w="4140" w:type="dxa"/>
            <w:vMerge/>
            <w:tcBorders>
              <w:left w:val="single" w:sz="4" w:space="0" w:color="auto"/>
            </w:tcBorders>
            <w:vAlign w:val="center"/>
          </w:tcPr>
          <w:p w:rsidR="00152E72" w:rsidRPr="00971202" w:rsidRDefault="00152E72" w:rsidP="00152E72">
            <w:pPr>
              <w:jc w:val="center"/>
              <w:rPr>
                <w:sz w:val="18"/>
              </w:rPr>
            </w:pPr>
          </w:p>
        </w:tc>
        <w:tc>
          <w:tcPr>
            <w:tcW w:w="720" w:type="dxa"/>
            <w:vAlign w:val="center"/>
          </w:tcPr>
          <w:p w:rsidR="00152E72" w:rsidRPr="00971202" w:rsidRDefault="00152E72" w:rsidP="00152E72">
            <w:pPr>
              <w:jc w:val="center"/>
              <w:rPr>
                <w:sz w:val="18"/>
              </w:rPr>
            </w:pPr>
            <w:r w:rsidRPr="00971202">
              <w:rPr>
                <w:sz w:val="18"/>
              </w:rPr>
              <w:t>Основного объекта</w:t>
            </w:r>
          </w:p>
        </w:tc>
        <w:tc>
          <w:tcPr>
            <w:tcW w:w="4320" w:type="dxa"/>
            <w:gridSpan w:val="4"/>
            <w:vAlign w:val="center"/>
          </w:tcPr>
          <w:p w:rsidR="00152E72" w:rsidRPr="00971202" w:rsidRDefault="00152E72" w:rsidP="00152E72">
            <w:pPr>
              <w:jc w:val="center"/>
              <w:rPr>
                <w:sz w:val="18"/>
              </w:rPr>
            </w:pPr>
            <w:r w:rsidRPr="00971202">
              <w:rPr>
                <w:sz w:val="18"/>
              </w:rPr>
              <w:t>Пристроенных помещений и др.</w:t>
            </w:r>
          </w:p>
        </w:tc>
        <w:tc>
          <w:tcPr>
            <w:tcW w:w="1980" w:type="dxa"/>
            <w:vMerge/>
            <w:vAlign w:val="center"/>
          </w:tcPr>
          <w:p w:rsidR="00152E72" w:rsidRPr="00971202" w:rsidRDefault="00152E72" w:rsidP="00152E72">
            <w:pPr>
              <w:jc w:val="center"/>
              <w:rPr>
                <w:sz w:val="18"/>
              </w:rPr>
            </w:pPr>
          </w:p>
        </w:tc>
      </w:tr>
      <w:tr w:rsidR="00152E72" w:rsidRPr="00971202" w:rsidTr="00152E72">
        <w:trPr>
          <w:cantSplit/>
        </w:trPr>
        <w:tc>
          <w:tcPr>
            <w:tcW w:w="4140" w:type="dxa"/>
            <w:tcBorders>
              <w:left w:val="single" w:sz="4" w:space="0" w:color="auto"/>
            </w:tcBorders>
            <w:vAlign w:val="center"/>
          </w:tcPr>
          <w:p w:rsidR="00152E72" w:rsidRPr="00971202" w:rsidRDefault="00152E72" w:rsidP="00152E72">
            <w:pPr>
              <w:jc w:val="center"/>
              <w:rPr>
                <w:sz w:val="12"/>
              </w:rPr>
            </w:pPr>
            <w:r w:rsidRPr="00971202">
              <w:rPr>
                <w:sz w:val="12"/>
              </w:rPr>
              <w:t>22</w:t>
            </w:r>
          </w:p>
        </w:tc>
        <w:tc>
          <w:tcPr>
            <w:tcW w:w="720" w:type="dxa"/>
            <w:vAlign w:val="center"/>
          </w:tcPr>
          <w:p w:rsidR="00152E72" w:rsidRPr="00971202" w:rsidRDefault="00152E72" w:rsidP="00152E72">
            <w:pPr>
              <w:jc w:val="center"/>
              <w:rPr>
                <w:sz w:val="12"/>
              </w:rPr>
            </w:pPr>
            <w:r w:rsidRPr="00971202">
              <w:rPr>
                <w:sz w:val="12"/>
              </w:rPr>
              <w:t>23</w:t>
            </w:r>
          </w:p>
        </w:tc>
        <w:tc>
          <w:tcPr>
            <w:tcW w:w="1080" w:type="dxa"/>
            <w:vAlign w:val="center"/>
          </w:tcPr>
          <w:p w:rsidR="00152E72" w:rsidRPr="00971202" w:rsidRDefault="00152E72" w:rsidP="00152E72">
            <w:pPr>
              <w:jc w:val="center"/>
              <w:rPr>
                <w:sz w:val="12"/>
              </w:rPr>
            </w:pPr>
            <w:r w:rsidRPr="00971202">
              <w:rPr>
                <w:sz w:val="12"/>
              </w:rPr>
              <w:t>24</w:t>
            </w:r>
          </w:p>
        </w:tc>
        <w:tc>
          <w:tcPr>
            <w:tcW w:w="1080" w:type="dxa"/>
            <w:vAlign w:val="center"/>
          </w:tcPr>
          <w:p w:rsidR="00152E72" w:rsidRPr="00971202" w:rsidRDefault="00152E72" w:rsidP="00152E72">
            <w:pPr>
              <w:jc w:val="center"/>
              <w:rPr>
                <w:sz w:val="12"/>
              </w:rPr>
            </w:pPr>
            <w:r w:rsidRPr="00971202">
              <w:rPr>
                <w:sz w:val="12"/>
              </w:rPr>
              <w:t>25</w:t>
            </w:r>
          </w:p>
        </w:tc>
        <w:tc>
          <w:tcPr>
            <w:tcW w:w="1080" w:type="dxa"/>
            <w:vAlign w:val="center"/>
          </w:tcPr>
          <w:p w:rsidR="00152E72" w:rsidRPr="00971202" w:rsidRDefault="00152E72" w:rsidP="00152E72">
            <w:pPr>
              <w:jc w:val="center"/>
              <w:rPr>
                <w:sz w:val="12"/>
              </w:rPr>
            </w:pPr>
            <w:r w:rsidRPr="00971202">
              <w:rPr>
                <w:sz w:val="12"/>
              </w:rPr>
              <w:t>26</w:t>
            </w:r>
          </w:p>
        </w:tc>
        <w:tc>
          <w:tcPr>
            <w:tcW w:w="1080" w:type="dxa"/>
            <w:vAlign w:val="center"/>
          </w:tcPr>
          <w:p w:rsidR="00152E72" w:rsidRPr="00971202" w:rsidRDefault="00152E72" w:rsidP="00152E72">
            <w:pPr>
              <w:jc w:val="center"/>
              <w:rPr>
                <w:sz w:val="12"/>
              </w:rPr>
            </w:pPr>
            <w:r w:rsidRPr="00971202">
              <w:rPr>
                <w:sz w:val="12"/>
              </w:rPr>
              <w:t>27</w:t>
            </w:r>
          </w:p>
        </w:tc>
        <w:tc>
          <w:tcPr>
            <w:tcW w:w="1980" w:type="dxa"/>
            <w:vAlign w:val="center"/>
          </w:tcPr>
          <w:p w:rsidR="00152E72" w:rsidRPr="00971202" w:rsidRDefault="00152E72" w:rsidP="00152E72">
            <w:pPr>
              <w:jc w:val="center"/>
              <w:rPr>
                <w:sz w:val="12"/>
              </w:rPr>
            </w:pPr>
            <w:r w:rsidRPr="00971202">
              <w:rPr>
                <w:sz w:val="12"/>
              </w:rPr>
              <w:t>28</w:t>
            </w: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Общая площадь, м</w:t>
            </w:r>
            <w:proofErr w:type="gramStart"/>
            <w:r w:rsidRPr="00971202">
              <w:rPr>
                <w:sz w:val="12"/>
                <w:vertAlign w:val="superscript"/>
              </w:rPr>
              <w:t>2</w:t>
            </w:r>
            <w:proofErr w:type="gramEnd"/>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Количество этажей</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val="restart"/>
            <w:tcBorders>
              <w:left w:val="single" w:sz="4" w:space="0" w:color="auto"/>
            </w:tcBorders>
            <w:vAlign w:val="center"/>
          </w:tcPr>
          <w:p w:rsidR="00152E72" w:rsidRPr="00971202" w:rsidRDefault="00152E72" w:rsidP="00152E72">
            <w:pPr>
              <w:rPr>
                <w:sz w:val="12"/>
                <w:vertAlign w:val="superscript"/>
              </w:rPr>
            </w:pPr>
            <w:r w:rsidRPr="00971202">
              <w:rPr>
                <w:sz w:val="18"/>
              </w:rPr>
              <w:t>Общий строительный объем, м</w:t>
            </w:r>
            <w:r w:rsidRPr="00971202">
              <w:rPr>
                <w:sz w:val="12"/>
                <w:vertAlign w:val="superscript"/>
              </w:rPr>
              <w:t>3</w:t>
            </w:r>
          </w:p>
          <w:p w:rsidR="00152E72" w:rsidRPr="00971202" w:rsidRDefault="00152E72" w:rsidP="00152E72">
            <w:pPr>
              <w:rPr>
                <w:sz w:val="18"/>
              </w:rPr>
            </w:pPr>
            <w:r w:rsidRPr="00971202">
              <w:rPr>
                <w:sz w:val="18"/>
              </w:rPr>
              <w:t>в том числе подземной части</w:t>
            </w:r>
            <w:r w:rsidRPr="00971202">
              <w:rPr>
                <w:sz w:val="12"/>
                <w:vertAlign w:val="superscript"/>
              </w:rPr>
              <w:t>,</w:t>
            </w:r>
            <w:r w:rsidRPr="00971202">
              <w:rPr>
                <w:sz w:val="18"/>
              </w:rPr>
              <w:t xml:space="preserve"> м</w:t>
            </w:r>
            <w:r w:rsidRPr="00971202">
              <w:rPr>
                <w:sz w:val="12"/>
                <w:vertAlign w:val="superscript"/>
              </w:rPr>
              <w:t>3</w:t>
            </w: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val="restart"/>
            <w:tcBorders>
              <w:left w:val="single" w:sz="4" w:space="0" w:color="auto"/>
            </w:tcBorders>
            <w:vAlign w:val="center"/>
          </w:tcPr>
          <w:p w:rsidR="00152E72" w:rsidRPr="00971202" w:rsidRDefault="00152E72" w:rsidP="00152E72">
            <w:pPr>
              <w:rPr>
                <w:sz w:val="18"/>
              </w:rPr>
            </w:pPr>
            <w:r w:rsidRPr="00971202">
              <w:rPr>
                <w:sz w:val="18"/>
              </w:rPr>
              <w:t xml:space="preserve">Площадь </w:t>
            </w:r>
            <w:proofErr w:type="gramStart"/>
            <w:r w:rsidRPr="00971202">
              <w:rPr>
                <w:sz w:val="18"/>
              </w:rPr>
              <w:t>встроенных</w:t>
            </w:r>
            <w:proofErr w:type="gramEnd"/>
            <w:r w:rsidRPr="00971202">
              <w:rPr>
                <w:sz w:val="18"/>
              </w:rPr>
              <w:t>,</w:t>
            </w:r>
          </w:p>
          <w:p w:rsidR="00152E72" w:rsidRPr="00971202" w:rsidRDefault="00152E72" w:rsidP="00152E72">
            <w:pPr>
              <w:rPr>
                <w:sz w:val="18"/>
              </w:rPr>
            </w:pPr>
            <w:r w:rsidRPr="00971202">
              <w:rPr>
                <w:sz w:val="18"/>
              </w:rPr>
              <w:t>встроенно-пристроенных и пристроенных помещений, м</w:t>
            </w:r>
            <w:proofErr w:type="gramStart"/>
            <w:r w:rsidRPr="00971202">
              <w:rPr>
                <w:sz w:val="12"/>
                <w:vertAlign w:val="superscript"/>
              </w:rPr>
              <w:t>2</w:t>
            </w:r>
            <w:proofErr w:type="gramEnd"/>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vMerge/>
            <w:tcBorders>
              <w:left w:val="single" w:sz="4" w:space="0" w:color="auto"/>
            </w:tcBorders>
            <w:vAlign w:val="center"/>
          </w:tcPr>
          <w:p w:rsidR="00152E72" w:rsidRPr="00971202" w:rsidRDefault="00152E72" w:rsidP="00152E72">
            <w:pPr>
              <w:rPr>
                <w:sz w:val="18"/>
              </w:rPr>
            </w:pPr>
          </w:p>
        </w:tc>
        <w:tc>
          <w:tcPr>
            <w:tcW w:w="72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080" w:type="dxa"/>
          </w:tcPr>
          <w:p w:rsidR="00152E72" w:rsidRPr="00971202" w:rsidRDefault="00152E72" w:rsidP="00152E72">
            <w:pPr>
              <w:jc w:val="center"/>
              <w:rPr>
                <w:sz w:val="18"/>
              </w:rPr>
            </w:pPr>
          </w:p>
        </w:tc>
        <w:tc>
          <w:tcPr>
            <w:tcW w:w="1980" w:type="dxa"/>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bottom w:val="single" w:sz="4" w:space="0" w:color="auto"/>
            </w:tcBorders>
            <w:vAlign w:val="center"/>
          </w:tcPr>
          <w:p w:rsidR="00152E72" w:rsidRPr="00971202" w:rsidRDefault="00152E72" w:rsidP="00152E72">
            <w:pPr>
              <w:rPr>
                <w:sz w:val="18"/>
              </w:rPr>
            </w:pPr>
            <w:r w:rsidRPr="00971202">
              <w:rPr>
                <w:sz w:val="18"/>
              </w:rPr>
              <w:t>Материалы перекрытий и стен</w:t>
            </w:r>
          </w:p>
        </w:tc>
        <w:tc>
          <w:tcPr>
            <w:tcW w:w="72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080" w:type="dxa"/>
            <w:tcBorders>
              <w:bottom w:val="single" w:sz="4" w:space="0" w:color="auto"/>
            </w:tcBorders>
          </w:tcPr>
          <w:p w:rsidR="00152E72" w:rsidRPr="00971202" w:rsidRDefault="00152E72" w:rsidP="00152E72">
            <w:pPr>
              <w:jc w:val="center"/>
              <w:rPr>
                <w:sz w:val="18"/>
              </w:rPr>
            </w:pPr>
          </w:p>
        </w:tc>
        <w:tc>
          <w:tcPr>
            <w:tcW w:w="1980" w:type="dxa"/>
            <w:tcBorders>
              <w:bottom w:val="single" w:sz="4" w:space="0" w:color="auto"/>
            </w:tcBorders>
          </w:tcPr>
          <w:p w:rsidR="00152E72" w:rsidRPr="00971202" w:rsidRDefault="00152E72" w:rsidP="00152E72">
            <w:pPr>
              <w:jc w:val="center"/>
              <w:rPr>
                <w:sz w:val="18"/>
              </w:rPr>
            </w:pPr>
          </w:p>
        </w:tc>
      </w:tr>
    </w:tbl>
    <w:p w:rsidR="00152E72" w:rsidRPr="00971202" w:rsidRDefault="00152E72" w:rsidP="00152E72">
      <w:pPr>
        <w:rPr>
          <w:sz w:val="12"/>
        </w:rPr>
      </w:pPr>
    </w:p>
    <w:p w:rsidR="00152E72" w:rsidRPr="00971202" w:rsidRDefault="00152E72" w:rsidP="00152E72">
      <w:pPr>
        <w:rPr>
          <w:b/>
          <w:bCs/>
          <w:sz w:val="18"/>
          <w:szCs w:val="18"/>
        </w:rPr>
      </w:pPr>
      <w:r w:rsidRPr="00971202">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1. Код  льготирования</w:t>
            </w:r>
          </w:p>
        </w:tc>
        <w:tc>
          <w:tcPr>
            <w:tcW w:w="7020" w:type="dxa"/>
            <w:gridSpan w:val="2"/>
          </w:tcPr>
          <w:p w:rsidR="00152E72" w:rsidRPr="00971202" w:rsidRDefault="00152E72" w:rsidP="00152E72">
            <w:pPr>
              <w:jc w:val="center"/>
              <w:rPr>
                <w:sz w:val="18"/>
              </w:rPr>
            </w:pPr>
          </w:p>
        </w:tc>
      </w:tr>
      <w:tr w:rsidR="00152E72" w:rsidRPr="00971202" w:rsidTr="00152E72">
        <w:trPr>
          <w:cantSplit/>
          <w:trHeight w:val="284"/>
        </w:trPr>
        <w:tc>
          <w:tcPr>
            <w:tcW w:w="4140" w:type="dxa"/>
            <w:tcBorders>
              <w:left w:val="single" w:sz="4" w:space="0" w:color="auto"/>
            </w:tcBorders>
            <w:vAlign w:val="center"/>
          </w:tcPr>
          <w:p w:rsidR="00152E72" w:rsidRPr="00971202" w:rsidRDefault="00152E72" w:rsidP="00152E72">
            <w:pPr>
              <w:rPr>
                <w:sz w:val="18"/>
              </w:rPr>
            </w:pPr>
            <w:r w:rsidRPr="00971202">
              <w:rPr>
                <w:sz w:val="18"/>
              </w:rPr>
              <w:t>2. Код вида основных средств</w:t>
            </w:r>
          </w:p>
        </w:tc>
        <w:tc>
          <w:tcPr>
            <w:tcW w:w="7020" w:type="dxa"/>
            <w:gridSpan w:val="2"/>
          </w:tcPr>
          <w:p w:rsidR="00152E72" w:rsidRPr="00971202" w:rsidRDefault="00152E72" w:rsidP="00152E72">
            <w:pPr>
              <w:jc w:val="center"/>
              <w:rPr>
                <w:sz w:val="18"/>
              </w:rPr>
            </w:pPr>
          </w:p>
        </w:tc>
      </w:tr>
      <w:tr w:rsidR="00152E72" w:rsidRPr="00971202" w:rsidTr="00152E72">
        <w:trPr>
          <w:cantSplit/>
          <w:trHeight w:val="210"/>
        </w:trPr>
        <w:tc>
          <w:tcPr>
            <w:tcW w:w="4140" w:type="dxa"/>
            <w:vMerge w:val="restart"/>
            <w:tcBorders>
              <w:left w:val="single" w:sz="4" w:space="0" w:color="auto"/>
            </w:tcBorders>
            <w:vAlign w:val="bottom"/>
          </w:tcPr>
          <w:p w:rsidR="00152E72" w:rsidRPr="00971202" w:rsidRDefault="00152E72" w:rsidP="00152E72">
            <w:pPr>
              <w:rPr>
                <w:sz w:val="18"/>
              </w:rPr>
            </w:pPr>
            <w:r w:rsidRPr="00971202">
              <w:rPr>
                <w:sz w:val="18"/>
              </w:rPr>
              <w:t>3. Код назначения объектов недвижимости</w:t>
            </w:r>
          </w:p>
          <w:p w:rsidR="00152E72" w:rsidRPr="00971202" w:rsidRDefault="00152E72" w:rsidP="00152E72">
            <w:pPr>
              <w:rPr>
                <w:sz w:val="18"/>
              </w:rPr>
            </w:pPr>
            <w:r w:rsidRPr="00971202">
              <w:rPr>
                <w:sz w:val="18"/>
                <w:vertAlign w:val="superscript"/>
              </w:rPr>
              <w:t>*заполняется из справочника кодов назначения объектов недвижимости</w:t>
            </w:r>
          </w:p>
        </w:tc>
        <w:tc>
          <w:tcPr>
            <w:tcW w:w="3060" w:type="dxa"/>
            <w:vAlign w:val="center"/>
          </w:tcPr>
          <w:p w:rsidR="00152E72" w:rsidRPr="00971202" w:rsidRDefault="00152E72" w:rsidP="00152E72">
            <w:pPr>
              <w:jc w:val="center"/>
              <w:rPr>
                <w:sz w:val="18"/>
              </w:rPr>
            </w:pPr>
            <w:r w:rsidRPr="00971202">
              <w:rPr>
                <w:sz w:val="18"/>
              </w:rPr>
              <w:t>Назначение объекта недвижимости</w:t>
            </w:r>
          </w:p>
        </w:tc>
        <w:tc>
          <w:tcPr>
            <w:tcW w:w="3960" w:type="dxa"/>
            <w:vAlign w:val="center"/>
          </w:tcPr>
          <w:p w:rsidR="00152E72" w:rsidRPr="00971202" w:rsidRDefault="00152E72" w:rsidP="00152E72">
            <w:pPr>
              <w:jc w:val="center"/>
              <w:rPr>
                <w:sz w:val="18"/>
              </w:rPr>
            </w:pPr>
            <w:r w:rsidRPr="00971202">
              <w:rPr>
                <w:sz w:val="18"/>
              </w:rPr>
              <w:t>Уточненное назначение объекта недвижимости</w:t>
            </w:r>
          </w:p>
        </w:tc>
      </w:tr>
      <w:tr w:rsidR="00152E72" w:rsidRPr="00971202" w:rsidTr="00152E72">
        <w:trPr>
          <w:cantSplit/>
          <w:trHeight w:val="210"/>
        </w:trPr>
        <w:tc>
          <w:tcPr>
            <w:tcW w:w="4140" w:type="dxa"/>
            <w:vMerge/>
            <w:tcBorders>
              <w:left w:val="single" w:sz="4" w:space="0" w:color="auto"/>
            </w:tcBorders>
            <w:vAlign w:val="bottom"/>
          </w:tcPr>
          <w:p w:rsidR="00152E72" w:rsidRPr="00971202" w:rsidRDefault="00152E72" w:rsidP="00152E72">
            <w:pPr>
              <w:rPr>
                <w:sz w:val="18"/>
              </w:rPr>
            </w:pPr>
          </w:p>
        </w:tc>
        <w:tc>
          <w:tcPr>
            <w:tcW w:w="3060" w:type="dxa"/>
          </w:tcPr>
          <w:p w:rsidR="00152E72" w:rsidRPr="00971202" w:rsidRDefault="00152E72" w:rsidP="00152E72">
            <w:pPr>
              <w:jc w:val="center"/>
              <w:rPr>
                <w:sz w:val="18"/>
              </w:rPr>
            </w:pPr>
          </w:p>
        </w:tc>
        <w:tc>
          <w:tcPr>
            <w:tcW w:w="3960" w:type="dxa"/>
          </w:tcPr>
          <w:p w:rsidR="00152E72" w:rsidRPr="00971202" w:rsidRDefault="00152E72" w:rsidP="00152E72">
            <w:pPr>
              <w:jc w:val="center"/>
              <w:rPr>
                <w:sz w:val="18"/>
              </w:rPr>
            </w:pPr>
          </w:p>
        </w:tc>
      </w:tr>
    </w:tbl>
    <w:p w:rsidR="00152E72" w:rsidRPr="00971202" w:rsidRDefault="00152E72" w:rsidP="00152E72">
      <w:pPr>
        <w:rPr>
          <w:sz w:val="12"/>
        </w:rPr>
      </w:pPr>
    </w:p>
    <w:p w:rsidR="00152E72" w:rsidRPr="00971202" w:rsidRDefault="00152E72" w:rsidP="00152E72">
      <w:pPr>
        <w:autoSpaceDE w:val="0"/>
        <w:autoSpaceDN w:val="0"/>
        <w:adjustRightInd w:val="0"/>
      </w:pPr>
      <w:proofErr w:type="gramStart"/>
      <w:r w:rsidRPr="00971202">
        <w:rPr>
          <w:color w:val="000000"/>
          <w:sz w:val="18"/>
          <w:szCs w:val="18"/>
        </w:rPr>
        <w:t>соответствует</w:t>
      </w:r>
      <w:proofErr w:type="gramEnd"/>
      <w:r w:rsidRPr="00971202">
        <w:rPr>
          <w:color w:val="000000"/>
          <w:sz w:val="18"/>
          <w:szCs w:val="18"/>
        </w:rPr>
        <w:t xml:space="preserve">                                                                     требуется</w:t>
      </w:r>
    </w:p>
    <w:p w:rsidR="00152E72" w:rsidRPr="00971202" w:rsidRDefault="00152E72" w:rsidP="00152E72">
      <w:pPr>
        <w:autoSpaceDE w:val="0"/>
        <w:autoSpaceDN w:val="0"/>
        <w:adjustRightInd w:val="0"/>
      </w:pPr>
      <w:r w:rsidRPr="00971202">
        <w:rPr>
          <w:color w:val="000000"/>
          <w:sz w:val="18"/>
          <w:szCs w:val="18"/>
        </w:rPr>
        <w:t xml:space="preserve">        Объект техническим условиям —————————————————  Доработка ——————————————</w:t>
      </w:r>
    </w:p>
    <w:p w:rsidR="00152E72" w:rsidRPr="00971202" w:rsidRDefault="00152E72" w:rsidP="00152E72">
      <w:pPr>
        <w:autoSpaceDE w:val="0"/>
        <w:autoSpaceDN w:val="0"/>
        <w:adjustRightInd w:val="0"/>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p w:rsidR="00152E72" w:rsidRPr="00971202" w:rsidRDefault="00152E72" w:rsidP="00152E72">
      <w:pPr>
        <w:autoSpaceDE w:val="0"/>
        <w:autoSpaceDN w:val="0"/>
        <w:adjustRightInd w:val="0"/>
      </w:pPr>
      <w:r w:rsidRPr="00971202">
        <w:rPr>
          <w:color w:val="000000"/>
          <w:sz w:val="18"/>
          <w:szCs w:val="18"/>
        </w:rPr>
        <w:t xml:space="preserve">        ____________________________________________________    _____________________________________________</w:t>
      </w:r>
    </w:p>
    <w:p w:rsidR="00152E72" w:rsidRPr="00971202" w:rsidRDefault="00152E72" w:rsidP="00152E72">
      <w:pPr>
        <w:autoSpaceDE w:val="0"/>
        <w:autoSpaceDN w:val="0"/>
        <w:adjustRightInd w:val="0"/>
      </w:pPr>
      <w:r w:rsidRPr="00971202">
        <w:rPr>
          <w:color w:val="000000"/>
          <w:sz w:val="18"/>
          <w:szCs w:val="18"/>
        </w:rPr>
        <w:tab/>
      </w:r>
      <w:r w:rsidRPr="00971202">
        <w:rPr>
          <w:color w:val="000000"/>
          <w:sz w:val="18"/>
          <w:szCs w:val="18"/>
        </w:rPr>
        <w:tab/>
        <w:t xml:space="preserve">      указать, что не соответствует       </w:t>
      </w:r>
      <w:r w:rsidRPr="00971202">
        <w:rPr>
          <w:color w:val="000000"/>
          <w:sz w:val="18"/>
          <w:szCs w:val="18"/>
        </w:rPr>
        <w:tab/>
      </w:r>
      <w:r w:rsidRPr="00971202">
        <w:rPr>
          <w:color w:val="000000"/>
          <w:sz w:val="18"/>
          <w:szCs w:val="18"/>
        </w:rPr>
        <w:tab/>
        <w:t xml:space="preserve">                    указать, что требуется</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Заключение комиссии: _______________________________________________________________________________________________________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___________________________________________________________________________________________________________________________</w:t>
      </w:r>
    </w:p>
    <w:p w:rsidR="00152E72" w:rsidRPr="00971202" w:rsidRDefault="00152E72" w:rsidP="00152E72">
      <w:pPr>
        <w:autoSpaceDE w:val="0"/>
        <w:autoSpaceDN w:val="0"/>
        <w:adjustRightInd w:val="0"/>
        <w:rPr>
          <w:sz w:val="12"/>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w:t>
      </w:r>
    </w:p>
    <w:p w:rsidR="00152E72" w:rsidRPr="00971202" w:rsidRDefault="00152E72" w:rsidP="00152E72">
      <w:pPr>
        <w:rPr>
          <w:sz w:val="12"/>
        </w:rPr>
      </w:pPr>
    </w:p>
    <w:p w:rsidR="00152E72" w:rsidRPr="00971202" w:rsidRDefault="00152E72" w:rsidP="00152E72">
      <w:pPr>
        <w:autoSpaceDE w:val="0"/>
        <w:autoSpaceDN w:val="0"/>
        <w:adjustRightInd w:val="0"/>
      </w:pPr>
      <w:r w:rsidRPr="00971202">
        <w:rPr>
          <w:color w:val="000000"/>
          <w:sz w:val="18"/>
          <w:szCs w:val="18"/>
        </w:rPr>
        <w:t xml:space="preserve">        Комиссия по приему-передаче:</w:t>
      </w:r>
    </w:p>
    <w:p w:rsidR="00152E72" w:rsidRPr="00971202" w:rsidRDefault="00152E72" w:rsidP="00152E72">
      <w:pPr>
        <w:autoSpaceDE w:val="0"/>
        <w:autoSpaceDN w:val="0"/>
        <w:adjustRightInd w:val="0"/>
        <w:ind w:firstLine="708"/>
        <w:rPr>
          <w:sz w:val="18"/>
        </w:rPr>
      </w:pPr>
      <w:r w:rsidRPr="00971202">
        <w:rPr>
          <w:color w:val="000000"/>
          <w:sz w:val="18"/>
          <w:szCs w:val="18"/>
        </w:rPr>
        <w:tab/>
      </w:r>
      <w:r w:rsidRPr="00971202">
        <w:rPr>
          <w:color w:val="000000"/>
          <w:sz w:val="18"/>
          <w:szCs w:val="18"/>
        </w:rPr>
        <w:tab/>
      </w:r>
      <w:r w:rsidRPr="00971202">
        <w:rPr>
          <w:color w:val="000000"/>
          <w:sz w:val="18"/>
          <w:szCs w:val="18"/>
        </w:rPr>
        <w:tab/>
        <w:t xml:space="preserve">    Председатель комиссии _____________________________________ _____________ _____________________</w:t>
      </w:r>
    </w:p>
    <w:p w:rsidR="00152E72" w:rsidRPr="00971202" w:rsidRDefault="00152E72" w:rsidP="00152E72">
      <w:pPr>
        <w:autoSpaceDE w:val="0"/>
        <w:autoSpaceDN w:val="0"/>
        <w:adjustRightInd w:val="0"/>
        <w:rPr>
          <w:sz w:val="12"/>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ind w:left="2124" w:firstLine="708"/>
        <w:rPr>
          <w:sz w:val="18"/>
        </w:rPr>
      </w:pPr>
      <w:r w:rsidRPr="00971202">
        <w:rPr>
          <w:color w:val="000000"/>
          <w:sz w:val="18"/>
          <w:szCs w:val="18"/>
        </w:rPr>
        <w:t xml:space="preserve">    Члены комиссии:            _____________________________________ _____________ _____________________</w:t>
      </w:r>
    </w:p>
    <w:p w:rsidR="00152E72" w:rsidRPr="00971202" w:rsidRDefault="00152E72" w:rsidP="00152E72">
      <w:pPr>
        <w:autoSpaceDE w:val="0"/>
        <w:autoSpaceDN w:val="0"/>
        <w:adjustRightInd w:val="0"/>
        <w:rPr>
          <w:sz w:val="12"/>
        </w:rPr>
      </w:pPr>
      <w:r w:rsidRPr="00971202">
        <w:rPr>
          <w:color w:val="000000"/>
          <w:sz w:val="12"/>
          <w:szCs w:val="18"/>
        </w:rPr>
        <w:tab/>
      </w:r>
      <w:r w:rsidRPr="00971202">
        <w:rPr>
          <w:color w:val="000000"/>
          <w:sz w:val="12"/>
          <w:szCs w:val="18"/>
        </w:rPr>
        <w:tab/>
      </w:r>
      <w:r w:rsidRPr="00971202">
        <w:rPr>
          <w:color w:val="000000"/>
          <w:sz w:val="12"/>
          <w:szCs w:val="18"/>
        </w:rPr>
        <w:tab/>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152E72" w:rsidRPr="00971202" w:rsidRDefault="00152E72" w:rsidP="00152E72">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_____________________________________ _____________ _____________________</w:t>
      </w:r>
    </w:p>
    <w:p w:rsidR="00152E72" w:rsidRPr="00971202" w:rsidRDefault="00152E72" w:rsidP="00152E72">
      <w:pPr>
        <w:autoSpaceDE w:val="0"/>
        <w:autoSpaceDN w:val="0"/>
        <w:adjustRightInd w:val="0"/>
        <w:rPr>
          <w:color w:val="000000"/>
          <w:sz w:val="12"/>
          <w:szCs w:val="18"/>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2"/>
        </w:rPr>
      </w:pPr>
      <w:r w:rsidRPr="00971202">
        <w:rPr>
          <w:color w:val="000000"/>
          <w:sz w:val="18"/>
          <w:szCs w:val="18"/>
        </w:rPr>
        <w:t xml:space="preserve">        Результат испытания на "__" ___________ 20__ г.</w:t>
      </w:r>
      <w:r w:rsidRPr="00971202">
        <w:rPr>
          <w:color w:val="000000"/>
          <w:sz w:val="18"/>
          <w:szCs w:val="18"/>
        </w:rPr>
        <w:tab/>
      </w:r>
    </w:p>
    <w:p w:rsidR="00152E72" w:rsidRPr="00971202" w:rsidRDefault="00152E72" w:rsidP="00152E72">
      <w:pPr>
        <w:autoSpaceDE w:val="0"/>
        <w:autoSpaceDN w:val="0"/>
        <w:adjustRightInd w:val="0"/>
        <w:rPr>
          <w:color w:val="000000"/>
          <w:sz w:val="12"/>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52E72" w:rsidRPr="00971202" w:rsidTr="00152E72">
        <w:trPr>
          <w:cantSplit/>
          <w:trHeight w:val="284"/>
        </w:trPr>
        <w:tc>
          <w:tcPr>
            <w:tcW w:w="776" w:type="dxa"/>
            <w:vAlign w:val="bottom"/>
          </w:tcPr>
          <w:p w:rsidR="00152E72" w:rsidRPr="00971202" w:rsidRDefault="00152E72" w:rsidP="00152E72">
            <w:pPr>
              <w:autoSpaceDE w:val="0"/>
              <w:autoSpaceDN w:val="0"/>
              <w:adjustRightInd w:val="0"/>
              <w:rPr>
                <w:sz w:val="18"/>
              </w:rPr>
            </w:pPr>
            <w:r w:rsidRPr="00971202">
              <w:rPr>
                <w:sz w:val="18"/>
              </w:rPr>
              <w:t>Сдал:</w:t>
            </w:r>
          </w:p>
        </w:tc>
        <w:tc>
          <w:tcPr>
            <w:tcW w:w="3184"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c>
          <w:tcPr>
            <w:tcW w:w="236" w:type="dxa"/>
            <w:tcBorders>
              <w:left w:val="single" w:sz="4" w:space="0" w:color="auto"/>
            </w:tcBorders>
            <w:vAlign w:val="bottom"/>
          </w:tcPr>
          <w:p w:rsidR="00152E72" w:rsidRPr="00971202" w:rsidRDefault="00152E72" w:rsidP="00152E72">
            <w:pPr>
              <w:autoSpaceDE w:val="0"/>
              <w:autoSpaceDN w:val="0"/>
              <w:adjustRightInd w:val="0"/>
              <w:rPr>
                <w:sz w:val="18"/>
              </w:rPr>
            </w:pPr>
          </w:p>
        </w:tc>
        <w:tc>
          <w:tcPr>
            <w:tcW w:w="1080" w:type="dxa"/>
            <w:vAlign w:val="bottom"/>
          </w:tcPr>
          <w:p w:rsidR="00152E72" w:rsidRPr="00971202" w:rsidRDefault="00152E72" w:rsidP="00152E72">
            <w:pPr>
              <w:autoSpaceDE w:val="0"/>
              <w:autoSpaceDN w:val="0"/>
              <w:adjustRightInd w:val="0"/>
              <w:rPr>
                <w:sz w:val="18"/>
              </w:rPr>
            </w:pPr>
            <w:r w:rsidRPr="00971202">
              <w:rPr>
                <w:sz w:val="18"/>
              </w:rPr>
              <w:t>Принял:</w:t>
            </w:r>
          </w:p>
        </w:tc>
        <w:tc>
          <w:tcPr>
            <w:tcW w:w="3240"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r>
    </w:tbl>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pPr>
      <w:r w:rsidRPr="00971202">
        <w:rPr>
          <w:color w:val="000000"/>
          <w:sz w:val="18"/>
          <w:szCs w:val="18"/>
        </w:rPr>
        <w:t xml:space="preserve">        _________________ _______________ ________________________      _____________________ 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w:t>
      </w:r>
      <w:proofErr w:type="spellStart"/>
      <w:r w:rsidRPr="00971202">
        <w:rPr>
          <w:color w:val="000000"/>
          <w:sz w:val="12"/>
          <w:szCs w:val="18"/>
        </w:rPr>
        <w:t>подписидолжность</w:t>
      </w:r>
      <w:proofErr w:type="spellEnd"/>
      <w:r w:rsidRPr="00971202">
        <w:rPr>
          <w:color w:val="000000"/>
          <w:sz w:val="12"/>
          <w:szCs w:val="18"/>
        </w:rPr>
        <w:t xml:space="preserve">                                             подпись                              расшифровка  подписи</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"__" ___________ 20__ г.                                                                             "__" ___________ 20__ г.    </w:t>
      </w:r>
    </w:p>
    <w:p w:rsidR="00152E72" w:rsidRPr="00971202" w:rsidRDefault="00152E72" w:rsidP="00152E72">
      <w:pPr>
        <w:autoSpaceDE w:val="0"/>
        <w:autoSpaceDN w:val="0"/>
        <w:adjustRightInd w:val="0"/>
      </w:pP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По доверенности от "__" ______________ 20__ г. № __________,</w:t>
      </w:r>
    </w:p>
    <w:p w:rsidR="00152E72" w:rsidRPr="00971202" w:rsidRDefault="00152E72" w:rsidP="00152E72">
      <w:pPr>
        <w:autoSpaceDE w:val="0"/>
        <w:autoSpaceDN w:val="0"/>
        <w:adjustRightInd w:val="0"/>
        <w:ind w:left="5664"/>
        <w:rPr>
          <w:sz w:val="18"/>
        </w:rPr>
      </w:pPr>
      <w:r w:rsidRPr="00971202">
        <w:rPr>
          <w:noProof/>
          <w:color w:val="000000"/>
          <w:sz w:val="18"/>
          <w:szCs w:val="18"/>
        </w:rPr>
        <mc:AlternateContent>
          <mc:Choice Requires="wps">
            <w:drawing>
              <wp:anchor distT="0" distB="0" distL="114300" distR="114300" simplePos="0" relativeHeight="251659264" behindDoc="0" locked="0" layoutInCell="1" allowOverlap="1" wp14:anchorId="23624435" wp14:editId="0BDF69E4">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w:t>
      </w:r>
    </w:p>
    <w:p w:rsidR="00152E72" w:rsidRPr="00971202" w:rsidRDefault="00152E72" w:rsidP="00152E72">
      <w:pPr>
        <w:autoSpaceDE w:val="0"/>
        <w:autoSpaceDN w:val="0"/>
        <w:adjustRightInd w:val="0"/>
        <w:rPr>
          <w:sz w:val="12"/>
        </w:rPr>
      </w:pPr>
      <w:r w:rsidRPr="00971202">
        <w:rPr>
          <w:color w:val="000000"/>
          <w:sz w:val="18"/>
          <w:szCs w:val="18"/>
        </w:rPr>
        <w:t xml:space="preserve">         Табельный номер                                                          </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2"/>
          <w:szCs w:val="18"/>
        </w:rPr>
        <w:t xml:space="preserve">                кем (фамилия, имя, отчество),</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____________________________________________________________</w:t>
      </w:r>
    </w:p>
    <w:p w:rsidR="00152E72" w:rsidRPr="00971202" w:rsidRDefault="00152E72" w:rsidP="00152E72">
      <w:pPr>
        <w:autoSpaceDE w:val="0"/>
        <w:autoSpaceDN w:val="0"/>
        <w:adjustRightInd w:val="0"/>
        <w:ind w:left="7080" w:firstLine="708"/>
        <w:rPr>
          <w:color w:val="000000"/>
          <w:sz w:val="12"/>
          <w:szCs w:val="18"/>
        </w:rPr>
      </w:pPr>
      <w:r w:rsidRPr="00971202">
        <w:rPr>
          <w:color w:val="000000"/>
          <w:sz w:val="12"/>
          <w:szCs w:val="18"/>
        </w:rPr>
        <w:t>кому (фамилия, имя, отчество)</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w:t>
      </w:r>
    </w:p>
    <w:p w:rsidR="00152E72" w:rsidRPr="00971202" w:rsidRDefault="00152E72" w:rsidP="00152E72">
      <w:pPr>
        <w:autoSpaceDE w:val="0"/>
        <w:autoSpaceDN w:val="0"/>
        <w:adjustRightInd w:val="0"/>
        <w:ind w:left="4956" w:firstLine="708"/>
        <w:rPr>
          <w:color w:val="000000"/>
          <w:sz w:val="18"/>
          <w:szCs w:val="18"/>
        </w:rPr>
      </w:pPr>
      <w:r w:rsidRPr="00971202">
        <w:rPr>
          <w:noProof/>
          <w:color w:val="000000"/>
          <w:sz w:val="18"/>
          <w:szCs w:val="18"/>
        </w:rPr>
        <mc:AlternateContent>
          <mc:Choice Requires="wps">
            <w:drawing>
              <wp:anchor distT="0" distB="0" distL="114300" distR="114300" simplePos="0" relativeHeight="251660288" behindDoc="0" locked="0" layoutInCell="1" allowOverlap="1" wp14:anchorId="14EE11FE" wp14:editId="0C34FFAA">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Табельный номер</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___________________ ____________ ___________________________</w:t>
      </w:r>
    </w:p>
    <w:p w:rsidR="00152E72" w:rsidRPr="00971202" w:rsidRDefault="00152E72" w:rsidP="00152E72">
      <w:pPr>
        <w:autoSpaceDE w:val="0"/>
        <w:autoSpaceDN w:val="0"/>
        <w:adjustRightInd w:val="0"/>
        <w:ind w:left="4956" w:firstLine="708"/>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ind w:left="4956" w:firstLine="708"/>
        <w:rPr>
          <w:color w:val="000000"/>
          <w:sz w:val="18"/>
          <w:szCs w:val="18"/>
        </w:rPr>
      </w:pPr>
      <w:r w:rsidRPr="00971202">
        <w:rPr>
          <w:color w:val="000000"/>
          <w:sz w:val="18"/>
          <w:szCs w:val="18"/>
        </w:rPr>
        <w:t xml:space="preserve">  "__" ____________ 20__ г.   </w:t>
      </w:r>
    </w:p>
    <w:p w:rsidR="00152E72" w:rsidRPr="00971202" w:rsidRDefault="00152E72" w:rsidP="00152E72">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52E72" w:rsidRPr="00971202" w:rsidTr="00152E7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autoSpaceDE w:val="0"/>
        <w:autoSpaceDN w:val="0"/>
        <w:adjustRightInd w:val="0"/>
        <w:rPr>
          <w:sz w:val="18"/>
        </w:rPr>
      </w:pPr>
      <w:r w:rsidRPr="00971202">
        <w:rPr>
          <w:color w:val="000000"/>
          <w:sz w:val="18"/>
          <w:szCs w:val="18"/>
        </w:rPr>
        <w:t xml:space="preserve">         Отметка бухгалтерии</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Отметка бухгалтерии об открытии   </w:t>
      </w:r>
    </w:p>
    <w:p w:rsidR="00152E72" w:rsidRPr="00971202" w:rsidRDefault="00152E72" w:rsidP="00152E72">
      <w:pPr>
        <w:autoSpaceDE w:val="0"/>
        <w:autoSpaceDN w:val="0"/>
        <w:adjustRightInd w:val="0"/>
        <w:rPr>
          <w:sz w:val="18"/>
        </w:rPr>
      </w:pPr>
      <w:r w:rsidRPr="00971202">
        <w:rPr>
          <w:color w:val="000000"/>
          <w:sz w:val="18"/>
          <w:szCs w:val="18"/>
        </w:rPr>
        <w:t xml:space="preserve">         В инвентарной карточке (книге) учета</w:t>
      </w:r>
      <w:r w:rsidRPr="00971202">
        <w:rPr>
          <w:color w:val="000000"/>
          <w:sz w:val="18"/>
          <w:szCs w:val="18"/>
        </w:rPr>
        <w:tab/>
      </w:r>
      <w:r w:rsidRPr="00971202">
        <w:rPr>
          <w:color w:val="000000"/>
          <w:sz w:val="18"/>
          <w:szCs w:val="18"/>
        </w:rPr>
        <w:tab/>
      </w:r>
      <w:r w:rsidRPr="00971202">
        <w:rPr>
          <w:color w:val="000000"/>
          <w:sz w:val="18"/>
          <w:szCs w:val="18"/>
        </w:rPr>
        <w:tab/>
      </w:r>
      <w:r w:rsidRPr="00971202">
        <w:rPr>
          <w:color w:val="000000"/>
          <w:sz w:val="18"/>
          <w:szCs w:val="18"/>
        </w:rPr>
        <w:tab/>
        <w:t xml:space="preserve">  инвентарной карточки учета объекта</w:t>
      </w:r>
    </w:p>
    <w:p w:rsidR="00152E72" w:rsidRPr="00971202" w:rsidRDefault="00152E72" w:rsidP="00152E72">
      <w:pPr>
        <w:autoSpaceDE w:val="0"/>
        <w:autoSpaceDN w:val="0"/>
        <w:adjustRightInd w:val="0"/>
        <w:rPr>
          <w:sz w:val="18"/>
        </w:rPr>
      </w:pPr>
      <w:r w:rsidRPr="00971202">
        <w:rPr>
          <w:color w:val="000000"/>
          <w:sz w:val="18"/>
          <w:szCs w:val="18"/>
        </w:rPr>
        <w:t xml:space="preserve">         объекта основных средств выбытие отмечено</w:t>
      </w:r>
      <w:r w:rsidRPr="00971202">
        <w:rPr>
          <w:color w:val="000000"/>
          <w:sz w:val="18"/>
          <w:szCs w:val="18"/>
        </w:rPr>
        <w:tab/>
      </w:r>
      <w:r w:rsidRPr="00971202">
        <w:rPr>
          <w:color w:val="000000"/>
          <w:sz w:val="18"/>
          <w:szCs w:val="18"/>
        </w:rPr>
        <w:tab/>
      </w:r>
      <w:r w:rsidRPr="00971202">
        <w:rPr>
          <w:color w:val="000000"/>
          <w:sz w:val="18"/>
          <w:szCs w:val="18"/>
        </w:rPr>
        <w:tab/>
        <w:t xml:space="preserve">  основных средств или записи   </w:t>
      </w:r>
    </w:p>
    <w:p w:rsidR="00152E72" w:rsidRPr="00971202" w:rsidRDefault="00152E72" w:rsidP="00152E72">
      <w:pPr>
        <w:autoSpaceDE w:val="0"/>
        <w:autoSpaceDN w:val="0"/>
        <w:adjustRightInd w:val="0"/>
        <w:ind w:left="4956" w:firstLine="708"/>
        <w:rPr>
          <w:sz w:val="18"/>
        </w:rPr>
      </w:pPr>
      <w:r w:rsidRPr="00971202">
        <w:rPr>
          <w:color w:val="000000"/>
          <w:sz w:val="18"/>
          <w:szCs w:val="18"/>
        </w:rPr>
        <w:t xml:space="preserve">  в инвентарной книге   </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sz w:val="18"/>
        </w:rPr>
      </w:pPr>
      <w:r w:rsidRPr="00971202">
        <w:rPr>
          <w:color w:val="000000"/>
          <w:sz w:val="18"/>
          <w:szCs w:val="18"/>
        </w:rPr>
        <w:t xml:space="preserve">         Главный бухгалтер ___________ ____________________________</w:t>
      </w:r>
      <w:r w:rsidRPr="00971202">
        <w:rPr>
          <w:color w:val="000000"/>
          <w:sz w:val="18"/>
          <w:szCs w:val="18"/>
        </w:rPr>
        <w:tab/>
        <w:t xml:space="preserve">  Главный бухгалтер _____________ _____________________________</w:t>
      </w:r>
    </w:p>
    <w:p w:rsidR="00152E72" w:rsidRPr="00971202" w:rsidRDefault="00152E72" w:rsidP="00152E72">
      <w:pPr>
        <w:autoSpaceDE w:val="0"/>
        <w:autoSpaceDN w:val="0"/>
        <w:adjustRightInd w:val="0"/>
        <w:ind w:left="708" w:firstLine="708"/>
      </w:pPr>
      <w:r w:rsidRPr="00971202">
        <w:rPr>
          <w:color w:val="000000"/>
          <w:sz w:val="12"/>
          <w:szCs w:val="18"/>
        </w:rPr>
        <w:t xml:space="preserve">                           подпись                                   расшифровка подписи                    </w:t>
      </w:r>
      <w:r w:rsidRPr="00971202">
        <w:rPr>
          <w:color w:val="000000"/>
          <w:sz w:val="12"/>
          <w:szCs w:val="18"/>
        </w:rPr>
        <w:tab/>
      </w:r>
      <w:r w:rsidRPr="00971202">
        <w:rPr>
          <w:color w:val="000000"/>
          <w:sz w:val="12"/>
          <w:szCs w:val="18"/>
        </w:rPr>
        <w:tab/>
        <w:t xml:space="preserve">                                           подпись                                             расшифровка подписи</w:t>
      </w:r>
    </w:p>
    <w:p w:rsidR="00152E72" w:rsidRPr="00971202" w:rsidRDefault="00152E72" w:rsidP="00152E72">
      <w:pPr>
        <w:ind w:firstLine="993"/>
        <w:jc w:val="right"/>
      </w:pP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rPr>
          <w:sz w:val="24"/>
          <w:szCs w:val="24"/>
        </w:rPr>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6</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ОС-1з</w:t>
      </w:r>
    </w:p>
    <w:p w:rsidR="00152E72" w:rsidRPr="00971202" w:rsidRDefault="00152E72" w:rsidP="00152E72">
      <w:pPr>
        <w:ind w:firstLine="993"/>
        <w:jc w:val="center"/>
      </w:pPr>
    </w:p>
    <w:p w:rsidR="00152E72" w:rsidRPr="00971202" w:rsidRDefault="00152E72" w:rsidP="00152E72">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52E72" w:rsidRPr="00971202" w:rsidTr="00152E72">
        <w:trPr>
          <w:cantSplit/>
        </w:trPr>
        <w:tc>
          <w:tcPr>
            <w:tcW w:w="5033" w:type="dxa"/>
            <w:gridSpan w:val="8"/>
          </w:tcPr>
          <w:p w:rsidR="00152E72" w:rsidRPr="00971202" w:rsidRDefault="00152E72" w:rsidP="00152E72">
            <w:pPr>
              <w:rPr>
                <w:sz w:val="16"/>
                <w:vertAlign w:val="superscript"/>
              </w:rPr>
            </w:pPr>
          </w:p>
          <w:p w:rsidR="00152E72" w:rsidRPr="00971202" w:rsidRDefault="00152E72" w:rsidP="00152E72">
            <w:pPr>
              <w:rPr>
                <w:sz w:val="18"/>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Руководитель организации-сдатчика</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  _______________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pPr>
              <w:rPr>
                <w:sz w:val="18"/>
              </w:rPr>
            </w:pPr>
            <w:r w:rsidRPr="00971202">
              <w:rPr>
                <w:sz w:val="18"/>
              </w:rPr>
              <w:t xml:space="preserve">М.П.                                                          </w:t>
            </w:r>
            <w:r w:rsidRPr="00971202">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52E72" w:rsidRPr="00971202" w:rsidTr="00152E7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 w:rsidR="00152E72" w:rsidRPr="00971202" w:rsidRDefault="00152E72" w:rsidP="00152E72"/>
          <w:p w:rsidR="00152E72" w:rsidRPr="00971202" w:rsidRDefault="00152E72" w:rsidP="00152E72">
            <w:pPr>
              <w:jc w:val="center"/>
              <w:rPr>
                <w:b/>
                <w:bCs/>
              </w:rPr>
            </w:pPr>
            <w:r w:rsidRPr="00971202">
              <w:rPr>
                <w:b/>
                <w:bCs/>
              </w:rPr>
              <w:t>АКТ</w:t>
            </w:r>
          </w:p>
          <w:p w:rsidR="00152E72" w:rsidRPr="00971202" w:rsidRDefault="00152E72" w:rsidP="00152E72">
            <w:pPr>
              <w:jc w:val="center"/>
              <w:rPr>
                <w:b/>
                <w:bCs/>
              </w:rPr>
            </w:pPr>
            <w:r w:rsidRPr="00971202">
              <w:rPr>
                <w:b/>
                <w:bCs/>
              </w:rPr>
              <w:t>о приеме-передаче объекта основных средств</w:t>
            </w:r>
          </w:p>
          <w:p w:rsidR="00152E72" w:rsidRPr="00971202" w:rsidRDefault="00152E72" w:rsidP="00152E72">
            <w:pPr>
              <w:jc w:val="center"/>
            </w:pPr>
            <w:r w:rsidRPr="00971202">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52E72" w:rsidRPr="00971202" w:rsidTr="00152E72">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52E72" w:rsidRPr="00971202" w:rsidRDefault="00152E72" w:rsidP="00152E72">
                  <w:pPr>
                    <w:jc w:val="right"/>
                    <w:rPr>
                      <w:b/>
                      <w:bCs/>
                      <w:sz w:val="15"/>
                      <w:szCs w:val="15"/>
                    </w:rPr>
                  </w:pPr>
                  <w:r w:rsidRPr="00971202">
                    <w:rPr>
                      <w:b/>
                      <w:bCs/>
                      <w:sz w:val="15"/>
                      <w:szCs w:val="15"/>
                    </w:rPr>
                    <w:t>Унифицированная форма №ОС-1(з)</w:t>
                  </w:r>
                </w:p>
                <w:p w:rsidR="00152E72" w:rsidRPr="00971202" w:rsidRDefault="00152E72" w:rsidP="00152E72">
                  <w:pPr>
                    <w:jc w:val="right"/>
                    <w:rPr>
                      <w:bCs/>
                      <w:sz w:val="15"/>
                      <w:szCs w:val="15"/>
                    </w:rPr>
                  </w:pPr>
                  <w:proofErr w:type="gramStart"/>
                  <w:r w:rsidRPr="00971202">
                    <w:rPr>
                      <w:bCs/>
                      <w:sz w:val="15"/>
                      <w:szCs w:val="15"/>
                    </w:rPr>
                    <w:t>Введена</w:t>
                  </w:r>
                  <w:proofErr w:type="gramEnd"/>
                  <w:r w:rsidRPr="00971202">
                    <w:rPr>
                      <w:bCs/>
                      <w:sz w:val="15"/>
                      <w:szCs w:val="15"/>
                    </w:rPr>
                    <w:t xml:space="preserve"> в действие приказом ОАО «ПО ЭХЗ»</w:t>
                  </w:r>
                </w:p>
                <w:p w:rsidR="00152E72" w:rsidRPr="00971202" w:rsidRDefault="00152E72" w:rsidP="00152E72">
                  <w:pPr>
                    <w:jc w:val="right"/>
                    <w:rPr>
                      <w:b/>
                      <w:bCs/>
                      <w:sz w:val="15"/>
                      <w:szCs w:val="15"/>
                    </w:rPr>
                  </w:pPr>
                  <w:r w:rsidRPr="00971202">
                    <w:rPr>
                      <w:bCs/>
                      <w:sz w:val="15"/>
                      <w:szCs w:val="15"/>
                    </w:rPr>
                    <w:t>От 16.06.2009 г. № 1150</w:t>
                  </w:r>
                  <w:r w:rsidRPr="00971202">
                    <w:rPr>
                      <w:b/>
                      <w:bCs/>
                      <w:sz w:val="15"/>
                      <w:szCs w:val="15"/>
                    </w:rPr>
                    <w:br/>
                  </w:r>
                  <w:proofErr w:type="gramStart"/>
                  <w:r w:rsidRPr="00971202">
                    <w:rPr>
                      <w:sz w:val="15"/>
                      <w:szCs w:val="15"/>
                    </w:rPr>
                    <w:t>Утверждена</w:t>
                  </w:r>
                  <w:proofErr w:type="gramEnd"/>
                  <w:r w:rsidRPr="00971202">
                    <w:rPr>
                      <w:sz w:val="15"/>
                      <w:szCs w:val="15"/>
                    </w:rPr>
                    <w:t xml:space="preserve"> постановлением Госкомстата России</w:t>
                  </w:r>
                  <w:r w:rsidRPr="00971202">
                    <w:rPr>
                      <w:sz w:val="15"/>
                      <w:szCs w:val="15"/>
                    </w:rPr>
                    <w:br/>
                    <w:t>от 21.01.2003 №7</w:t>
                  </w:r>
                </w:p>
              </w:tc>
            </w:tr>
            <w:tr w:rsidR="00152E72" w:rsidRPr="00971202" w:rsidTr="00152E72">
              <w:trPr>
                <w:cantSplit/>
                <w:trHeight w:val="334"/>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r w:rsidR="00152E72" w:rsidRPr="00971202" w:rsidTr="00152E72">
              <w:trPr>
                <w:cantSplit/>
                <w:trHeight w:val="181"/>
              </w:trPr>
              <w:tc>
                <w:tcPr>
                  <w:tcW w:w="3244" w:type="dxa"/>
                  <w:vMerge/>
                  <w:tcBorders>
                    <w:top w:val="nil"/>
                    <w:left w:val="nil"/>
                    <w:bottom w:val="nil"/>
                    <w:right w:val="nil"/>
                  </w:tcBorders>
                  <w:vAlign w:val="center"/>
                </w:tcPr>
                <w:p w:rsidR="00152E72" w:rsidRPr="00971202" w:rsidRDefault="00152E72" w:rsidP="00152E72">
                  <w:pPr>
                    <w:rPr>
                      <w:b/>
                      <w:bCs/>
                      <w:sz w:val="15"/>
                      <w:szCs w:val="15"/>
                    </w:rPr>
                  </w:pPr>
                </w:p>
              </w:tc>
            </w:tr>
          </w:tbl>
          <w:p w:rsidR="00152E72" w:rsidRPr="00971202" w:rsidRDefault="00152E72" w:rsidP="00152E72">
            <w:pPr>
              <w:rPr>
                <w:sz w:val="16"/>
                <w:vertAlign w:val="superscript"/>
              </w:rPr>
            </w:pPr>
          </w:p>
          <w:p w:rsidR="00152E72" w:rsidRPr="00971202" w:rsidRDefault="00152E72" w:rsidP="00152E72">
            <w:pPr>
              <w:rPr>
                <w:sz w:val="16"/>
                <w:vertAlign w:val="superscript"/>
              </w:rPr>
            </w:pPr>
          </w:p>
          <w:p w:rsidR="00152E72" w:rsidRPr="00971202" w:rsidRDefault="00152E72" w:rsidP="00152E72">
            <w:pPr>
              <w:rPr>
                <w:sz w:val="18"/>
              </w:rPr>
            </w:pPr>
            <w:r w:rsidRPr="00971202">
              <w:rPr>
                <w:sz w:val="18"/>
              </w:rPr>
              <w:t>УТВЕРЖДАЮ</w:t>
            </w:r>
          </w:p>
          <w:p w:rsidR="00152E72" w:rsidRPr="00971202" w:rsidRDefault="00152E72" w:rsidP="00152E72">
            <w:pPr>
              <w:rPr>
                <w:sz w:val="18"/>
              </w:rPr>
            </w:pPr>
          </w:p>
          <w:p w:rsidR="00152E72" w:rsidRPr="00971202" w:rsidRDefault="00152E72" w:rsidP="00152E72">
            <w:pPr>
              <w:rPr>
                <w:sz w:val="18"/>
              </w:rPr>
            </w:pPr>
          </w:p>
          <w:p w:rsidR="00152E72" w:rsidRPr="00971202" w:rsidRDefault="00152E72" w:rsidP="00152E72">
            <w:pPr>
              <w:rPr>
                <w:sz w:val="18"/>
              </w:rPr>
            </w:pPr>
            <w:r w:rsidRPr="00971202">
              <w:rPr>
                <w:sz w:val="18"/>
              </w:rPr>
              <w:t xml:space="preserve">Руководитель организации-получателя </w:t>
            </w:r>
          </w:p>
          <w:p w:rsidR="00152E72" w:rsidRPr="00971202" w:rsidRDefault="00152E72" w:rsidP="00152E72">
            <w:pPr>
              <w:rPr>
                <w:sz w:val="18"/>
              </w:rPr>
            </w:pPr>
          </w:p>
          <w:p w:rsidR="00152E72" w:rsidRPr="00971202" w:rsidRDefault="00152E72" w:rsidP="00152E72">
            <w:pPr>
              <w:rPr>
                <w:sz w:val="18"/>
              </w:rPr>
            </w:pPr>
            <w:r w:rsidRPr="00971202">
              <w:rPr>
                <w:sz w:val="18"/>
              </w:rPr>
              <w:t>__________________________  ___________  ______________</w:t>
            </w:r>
          </w:p>
          <w:p w:rsidR="00152E72" w:rsidRPr="00971202" w:rsidRDefault="00152E72" w:rsidP="00152E72">
            <w:pPr>
              <w:rPr>
                <w:sz w:val="12"/>
              </w:rPr>
            </w:pPr>
            <w:r w:rsidRPr="00971202">
              <w:rPr>
                <w:sz w:val="12"/>
              </w:rPr>
              <w:t xml:space="preserve">                  (должность)                                                 (подпись)              (расшифровка подписи)</w:t>
            </w:r>
          </w:p>
          <w:p w:rsidR="00152E72" w:rsidRPr="00971202" w:rsidRDefault="00152E72" w:rsidP="00152E72">
            <w:pPr>
              <w:rPr>
                <w:sz w:val="12"/>
              </w:rPr>
            </w:pPr>
          </w:p>
          <w:p w:rsidR="00152E72" w:rsidRPr="00971202" w:rsidRDefault="00152E72" w:rsidP="00152E72">
            <w:r w:rsidRPr="00971202">
              <w:rPr>
                <w:sz w:val="18"/>
              </w:rPr>
              <w:t xml:space="preserve">М.П.                                                          </w:t>
            </w:r>
            <w:r w:rsidRPr="00971202">
              <w:rPr>
                <w:sz w:val="18"/>
                <w:vertAlign w:val="superscript"/>
              </w:rPr>
              <w:t>"_____"________________200___г.</w:t>
            </w:r>
          </w:p>
        </w:tc>
      </w:tr>
      <w:tr w:rsidR="00152E72" w:rsidRPr="00971202" w:rsidTr="00152E72">
        <w:trPr>
          <w:cantSplit/>
          <w:trHeight w:val="227"/>
        </w:trPr>
        <w:tc>
          <w:tcPr>
            <w:tcW w:w="2147" w:type="dxa"/>
            <w:gridSpan w:val="3"/>
            <w:vMerge w:val="restart"/>
            <w:vAlign w:val="center"/>
          </w:tcPr>
          <w:p w:rsidR="00152E72" w:rsidRPr="00971202" w:rsidRDefault="00152E72" w:rsidP="00152E72">
            <w:pPr>
              <w:jc w:val="center"/>
              <w:rPr>
                <w:sz w:val="18"/>
              </w:rPr>
            </w:pPr>
            <w:r w:rsidRPr="00971202">
              <w:rPr>
                <w:sz w:val="18"/>
              </w:rPr>
              <w:t>Организация-получатель</w:t>
            </w:r>
          </w:p>
        </w:tc>
        <w:tc>
          <w:tcPr>
            <w:tcW w:w="10800" w:type="dxa"/>
            <w:gridSpan w:val="11"/>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090" w:type="dxa"/>
            <w:gridSpan w:val="2"/>
            <w:vMerge w:val="restart"/>
            <w:tcBorders>
              <w:right w:val="single" w:sz="4" w:space="0" w:color="auto"/>
            </w:tcBorders>
            <w:vAlign w:val="center"/>
          </w:tcPr>
          <w:p w:rsidR="00152E72" w:rsidRPr="00971202" w:rsidRDefault="00152E72" w:rsidP="00152E72">
            <w:pPr>
              <w:jc w:val="center"/>
              <w:rPr>
                <w:sz w:val="18"/>
              </w:rPr>
            </w:pPr>
            <w:r w:rsidRPr="00971202">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КОД</w:t>
            </w:r>
          </w:p>
        </w:tc>
      </w:tr>
      <w:tr w:rsidR="00152E72" w:rsidRPr="00971202" w:rsidTr="00152E72">
        <w:trPr>
          <w:cantSplit/>
          <w:trHeight w:val="227"/>
        </w:trPr>
        <w:tc>
          <w:tcPr>
            <w:tcW w:w="2147" w:type="dxa"/>
            <w:gridSpan w:val="3"/>
            <w:vMerge/>
          </w:tcPr>
          <w:p w:rsidR="00152E72" w:rsidRPr="00971202" w:rsidRDefault="00152E72" w:rsidP="00152E72">
            <w:pPr>
              <w:rPr>
                <w:sz w:val="18"/>
              </w:rPr>
            </w:pPr>
          </w:p>
        </w:tc>
        <w:tc>
          <w:tcPr>
            <w:tcW w:w="10800" w:type="dxa"/>
            <w:gridSpan w:val="11"/>
            <w:vMerge/>
          </w:tcPr>
          <w:p w:rsidR="00152E72" w:rsidRPr="00971202" w:rsidRDefault="00152E72" w:rsidP="00152E72">
            <w:pPr>
              <w:pBdr>
                <w:bottom w:val="single" w:sz="12" w:space="1" w:color="auto"/>
              </w:pBdr>
              <w:rPr>
                <w:sz w:val="18"/>
              </w:rPr>
            </w:pPr>
          </w:p>
        </w:tc>
        <w:tc>
          <w:tcPr>
            <w:tcW w:w="1090" w:type="dxa"/>
            <w:gridSpan w:val="2"/>
            <w:vMerge/>
            <w:tcBorders>
              <w:right w:val="single" w:sz="4" w:space="0" w:color="auto"/>
            </w:tcBorders>
          </w:tcPr>
          <w:p w:rsidR="00152E72" w:rsidRPr="00971202" w:rsidRDefault="00152E72" w:rsidP="00152E7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2147" w:type="dxa"/>
            <w:gridSpan w:val="3"/>
            <w:vMerge/>
          </w:tcPr>
          <w:p w:rsidR="00152E72" w:rsidRPr="00971202" w:rsidRDefault="00152E72" w:rsidP="00152E72">
            <w:pPr>
              <w:rPr>
                <w:sz w:val="18"/>
              </w:rPr>
            </w:pPr>
          </w:p>
        </w:tc>
        <w:tc>
          <w:tcPr>
            <w:tcW w:w="10800" w:type="dxa"/>
            <w:gridSpan w:val="11"/>
            <w:vMerge/>
          </w:tcPr>
          <w:p w:rsidR="00152E72" w:rsidRPr="00971202" w:rsidRDefault="00152E72" w:rsidP="00152E72">
            <w:pPr>
              <w:pBdr>
                <w:bottom w:val="single" w:sz="12" w:space="1" w:color="auto"/>
              </w:pBdr>
              <w:rPr>
                <w:sz w:val="18"/>
              </w:rPr>
            </w:pPr>
          </w:p>
        </w:tc>
        <w:tc>
          <w:tcPr>
            <w:tcW w:w="1090" w:type="dxa"/>
            <w:gridSpan w:val="2"/>
            <w:vMerge/>
            <w:tcBorders>
              <w:right w:val="single" w:sz="4" w:space="0" w:color="auto"/>
            </w:tcBorders>
          </w:tcPr>
          <w:p w:rsidR="00152E72" w:rsidRPr="00971202" w:rsidRDefault="00152E72" w:rsidP="00152E72">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p>
        </w:tc>
      </w:tr>
      <w:tr w:rsidR="00152E72" w:rsidRPr="00971202" w:rsidTr="00152E72">
        <w:trPr>
          <w:cantSplit/>
          <w:trHeight w:val="227"/>
        </w:trPr>
        <w:tc>
          <w:tcPr>
            <w:tcW w:w="12947" w:type="dxa"/>
            <w:gridSpan w:val="14"/>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152E72" w:rsidRPr="00971202" w:rsidRDefault="00152E72" w:rsidP="00152E72">
            <w:pPr>
              <w:jc w:val="center"/>
              <w:rPr>
                <w:sz w:val="18"/>
              </w:rPr>
            </w:pPr>
            <w:r w:rsidRPr="00971202">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147" w:type="dxa"/>
            <w:gridSpan w:val="3"/>
            <w:vAlign w:val="center"/>
          </w:tcPr>
          <w:p w:rsidR="00152E72" w:rsidRPr="00971202" w:rsidRDefault="00152E72" w:rsidP="00152E72">
            <w:pPr>
              <w:jc w:val="center"/>
              <w:rPr>
                <w:sz w:val="18"/>
              </w:rPr>
            </w:pPr>
            <w:r w:rsidRPr="00971202">
              <w:rPr>
                <w:sz w:val="18"/>
              </w:rPr>
              <w:t>Организация-сдатчик</w:t>
            </w:r>
          </w:p>
        </w:tc>
        <w:tc>
          <w:tcPr>
            <w:tcW w:w="10800" w:type="dxa"/>
            <w:gridSpan w:val="11"/>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 адрес, телефон, факс)</w:t>
            </w:r>
          </w:p>
        </w:tc>
        <w:tc>
          <w:tcPr>
            <w:tcW w:w="1090" w:type="dxa"/>
            <w:gridSpan w:val="2"/>
          </w:tcPr>
          <w:p w:rsidR="00152E72" w:rsidRPr="00971202" w:rsidRDefault="00152E72" w:rsidP="00152E72">
            <w:pPr>
              <w:rPr>
                <w:sz w:val="18"/>
              </w:rPr>
            </w:pPr>
          </w:p>
        </w:tc>
        <w:tc>
          <w:tcPr>
            <w:tcW w:w="989" w:type="dxa"/>
            <w:tcBorders>
              <w:top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val="restart"/>
            <w:vAlign w:val="bottom"/>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(банковские реквизиты)</w:t>
            </w:r>
            <w:proofErr w:type="gramStart"/>
            <w:r w:rsidRPr="00971202">
              <w:rPr>
                <w:sz w:val="12"/>
              </w:rPr>
              <w:t>,(</w:t>
            </w:r>
            <w:proofErr w:type="gramEnd"/>
            <w:r w:rsidRPr="00971202">
              <w:rPr>
                <w:sz w:val="12"/>
              </w:rPr>
              <w:t>наименование структурного подразделения)</w:t>
            </w:r>
          </w:p>
        </w:tc>
        <w:tc>
          <w:tcPr>
            <w:tcW w:w="1090" w:type="dxa"/>
            <w:gridSpan w:val="2"/>
            <w:vMerge w:val="restart"/>
          </w:tcPr>
          <w:p w:rsidR="00152E72" w:rsidRPr="00971202" w:rsidRDefault="00152E72" w:rsidP="00152E72">
            <w:pPr>
              <w:rPr>
                <w:sz w:val="18"/>
              </w:rPr>
            </w:pPr>
          </w:p>
        </w:tc>
        <w:tc>
          <w:tcPr>
            <w:tcW w:w="989" w:type="dxa"/>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jc w:val="center"/>
              <w:rPr>
                <w:sz w:val="12"/>
              </w:rPr>
            </w:pPr>
          </w:p>
        </w:tc>
        <w:tc>
          <w:tcPr>
            <w:tcW w:w="1090" w:type="dxa"/>
            <w:gridSpan w:val="2"/>
            <w:vMerge/>
          </w:tcPr>
          <w:p w:rsidR="00152E72" w:rsidRPr="00971202" w:rsidRDefault="00152E72" w:rsidP="00152E72">
            <w:pPr>
              <w:rPr>
                <w:sz w:val="18"/>
              </w:rPr>
            </w:pPr>
          </w:p>
        </w:tc>
        <w:tc>
          <w:tcPr>
            <w:tcW w:w="989" w:type="dxa"/>
            <w:tcBorders>
              <w:bottom w:val="single" w:sz="4" w:space="0" w:color="auto"/>
            </w:tcBorders>
          </w:tcPr>
          <w:p w:rsidR="00152E72" w:rsidRPr="00971202" w:rsidRDefault="00152E72" w:rsidP="00152E72">
            <w:pPr>
              <w:rPr>
                <w:sz w:val="18"/>
              </w:rPr>
            </w:pPr>
          </w:p>
        </w:tc>
      </w:tr>
      <w:tr w:rsidR="00152E72" w:rsidRPr="00971202" w:rsidTr="00152E72">
        <w:trPr>
          <w:cantSplit/>
          <w:trHeight w:val="227"/>
        </w:trPr>
        <w:tc>
          <w:tcPr>
            <w:tcW w:w="12947" w:type="dxa"/>
            <w:gridSpan w:val="14"/>
            <w:vMerge/>
          </w:tcPr>
          <w:p w:rsidR="00152E72" w:rsidRPr="00971202" w:rsidRDefault="00152E72" w:rsidP="00152E72">
            <w:pPr>
              <w:jc w:val="center"/>
              <w:rPr>
                <w:sz w:val="12"/>
              </w:rPr>
            </w:pPr>
          </w:p>
        </w:tc>
        <w:tc>
          <w:tcPr>
            <w:tcW w:w="1090" w:type="dxa"/>
            <w:gridSpan w:val="2"/>
            <w:vMerge/>
            <w:tcBorders>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870" w:type="dxa"/>
            <w:gridSpan w:val="5"/>
            <w:vMerge w:val="restart"/>
            <w:vAlign w:val="center"/>
          </w:tcPr>
          <w:p w:rsidR="00152E72" w:rsidRPr="00971202" w:rsidRDefault="00152E72" w:rsidP="00152E72">
            <w:pPr>
              <w:jc w:val="center"/>
              <w:rPr>
                <w:sz w:val="18"/>
              </w:rPr>
            </w:pPr>
            <w:r w:rsidRPr="00971202">
              <w:rPr>
                <w:sz w:val="18"/>
              </w:rPr>
              <w:t>Основание для составления акта</w:t>
            </w:r>
          </w:p>
        </w:tc>
        <w:tc>
          <w:tcPr>
            <w:tcW w:w="10077" w:type="dxa"/>
            <w:gridSpan w:val="9"/>
            <w:vMerge w:val="restart"/>
            <w:tcBorders>
              <w:right w:val="single" w:sz="4" w:space="0" w:color="auto"/>
            </w:tcBorders>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____________________________________________________________________________________________________________________________________________________________________</w:t>
            </w:r>
          </w:p>
          <w:p w:rsidR="00152E72" w:rsidRPr="00971202" w:rsidRDefault="00152E72" w:rsidP="00152E72">
            <w:pPr>
              <w:jc w:val="center"/>
              <w:rPr>
                <w:sz w:val="12"/>
              </w:rPr>
            </w:pPr>
            <w:proofErr w:type="gramStart"/>
            <w:r w:rsidRPr="00971202">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870" w:type="dxa"/>
            <w:gridSpan w:val="5"/>
            <w:vMerge/>
          </w:tcPr>
          <w:p w:rsidR="00152E72" w:rsidRPr="00971202" w:rsidRDefault="00152E72" w:rsidP="00152E72">
            <w:pPr>
              <w:rPr>
                <w:sz w:val="18"/>
              </w:rPr>
            </w:pPr>
          </w:p>
        </w:tc>
        <w:tc>
          <w:tcPr>
            <w:tcW w:w="10077" w:type="dxa"/>
            <w:gridSpan w:val="9"/>
            <w:vMerge/>
            <w:tcBorders>
              <w:right w:val="single" w:sz="4" w:space="0" w:color="auto"/>
            </w:tcBorders>
          </w:tcPr>
          <w:p w:rsidR="00152E72" w:rsidRPr="00971202" w:rsidRDefault="00152E72" w:rsidP="00152E72">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val="restart"/>
            <w:vAlign w:val="center"/>
          </w:tcPr>
          <w:p w:rsidR="00152E72" w:rsidRPr="00971202" w:rsidRDefault="00152E72" w:rsidP="00152E72">
            <w:pPr>
              <w:jc w:val="center"/>
              <w:rPr>
                <w:sz w:val="18"/>
              </w:rPr>
            </w:pPr>
            <w:r w:rsidRPr="00971202">
              <w:rPr>
                <w:sz w:val="18"/>
              </w:rPr>
              <w:t xml:space="preserve">Объект </w:t>
            </w:r>
          </w:p>
          <w:p w:rsidR="00152E72" w:rsidRPr="00971202" w:rsidRDefault="00152E72" w:rsidP="00152E72">
            <w:pPr>
              <w:jc w:val="center"/>
              <w:rPr>
                <w:sz w:val="18"/>
              </w:rPr>
            </w:pPr>
            <w:r w:rsidRPr="00971202">
              <w:rPr>
                <w:sz w:val="18"/>
              </w:rPr>
              <w:t>основных средств</w:t>
            </w:r>
          </w:p>
        </w:tc>
        <w:tc>
          <w:tcPr>
            <w:tcW w:w="8460" w:type="dxa"/>
            <w:gridSpan w:val="7"/>
            <w:vMerge w:val="restart"/>
            <w:tcBorders>
              <w:left w:val="nil"/>
              <w:right w:val="single" w:sz="4" w:space="0" w:color="auto"/>
            </w:tcBorders>
          </w:tcPr>
          <w:p w:rsidR="00152E72" w:rsidRPr="00971202" w:rsidRDefault="00152E72" w:rsidP="00152E72">
            <w:pPr>
              <w:jc w:val="center"/>
              <w:rPr>
                <w:sz w:val="12"/>
              </w:rPr>
            </w:pPr>
          </w:p>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(назначение)</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_________________________________________________________________________________________________________________________________________</w:t>
            </w:r>
          </w:p>
          <w:p w:rsidR="00152E72" w:rsidRPr="00971202" w:rsidRDefault="00152E72" w:rsidP="00152E72">
            <w:pPr>
              <w:jc w:val="center"/>
              <w:rPr>
                <w:sz w:val="18"/>
              </w:rPr>
            </w:pPr>
            <w:r w:rsidRPr="00971202">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tcPr>
          <w:p w:rsidR="00152E72" w:rsidRPr="00971202" w:rsidRDefault="00152E72" w:rsidP="00152E72">
            <w:pPr>
              <w:jc w:val="center"/>
              <w:rPr>
                <w:sz w:val="18"/>
              </w:rPr>
            </w:pPr>
          </w:p>
        </w:tc>
        <w:tc>
          <w:tcPr>
            <w:tcW w:w="8460" w:type="dxa"/>
            <w:gridSpan w:val="7"/>
            <w:vMerge/>
            <w:tcBorders>
              <w:left w:val="nil"/>
              <w:right w:val="single" w:sz="4" w:space="0" w:color="auto"/>
            </w:tcBorders>
          </w:tcPr>
          <w:p w:rsidR="00152E72" w:rsidRPr="00971202" w:rsidRDefault="00152E72" w:rsidP="00152E72">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vAlign w:val="center"/>
          </w:tcPr>
          <w:p w:rsidR="00152E72" w:rsidRPr="00971202" w:rsidRDefault="00152E72" w:rsidP="00152E72">
            <w:pPr>
              <w:jc w:val="center"/>
              <w:rPr>
                <w:sz w:val="18"/>
              </w:rPr>
            </w:pPr>
          </w:p>
        </w:tc>
        <w:tc>
          <w:tcPr>
            <w:tcW w:w="8460" w:type="dxa"/>
            <w:gridSpan w:val="7"/>
            <w:vMerge/>
            <w:vAlign w:val="center"/>
          </w:tcPr>
          <w:p w:rsidR="00152E72" w:rsidRPr="00971202" w:rsidRDefault="00152E72" w:rsidP="00152E72">
            <w:pPr>
              <w:jc w:val="center"/>
              <w:rPr>
                <w:sz w:val="12"/>
              </w:rPr>
            </w:pPr>
          </w:p>
        </w:tc>
        <w:tc>
          <w:tcPr>
            <w:tcW w:w="4137" w:type="dxa"/>
            <w:gridSpan w:val="7"/>
            <w:vMerge w:val="restart"/>
            <w:tcBorders>
              <w:top w:val="single" w:sz="4" w:space="0" w:color="auto"/>
              <w:right w:val="single" w:sz="4" w:space="0" w:color="auto"/>
            </w:tcBorders>
            <w:vAlign w:val="center"/>
          </w:tcPr>
          <w:p w:rsidR="00152E72" w:rsidRPr="00971202" w:rsidRDefault="00152E72" w:rsidP="00152E72">
            <w:pPr>
              <w:jc w:val="right"/>
              <w:rPr>
                <w:sz w:val="18"/>
              </w:rPr>
            </w:pPr>
            <w:r w:rsidRPr="00971202">
              <w:rPr>
                <w:sz w:val="18"/>
              </w:rPr>
              <w:t>Счет, субсчет, код аналитического учета</w:t>
            </w:r>
          </w:p>
          <w:p w:rsidR="00152E72" w:rsidRPr="00971202" w:rsidRDefault="00152E72" w:rsidP="00152E72">
            <w:pPr>
              <w:jc w:val="right"/>
              <w:rPr>
                <w:sz w:val="18"/>
              </w:rPr>
            </w:pPr>
            <w:r w:rsidRPr="00971202">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440" w:type="dxa"/>
            <w:gridSpan w:val="2"/>
            <w:vMerge/>
          </w:tcPr>
          <w:p w:rsidR="00152E72" w:rsidRPr="00971202" w:rsidRDefault="00152E72" w:rsidP="00152E72">
            <w:pPr>
              <w:rPr>
                <w:sz w:val="18"/>
              </w:rPr>
            </w:pPr>
          </w:p>
        </w:tc>
        <w:tc>
          <w:tcPr>
            <w:tcW w:w="8460" w:type="dxa"/>
            <w:gridSpan w:val="7"/>
            <w:vMerge/>
          </w:tcPr>
          <w:p w:rsidR="00152E72" w:rsidRPr="00971202" w:rsidRDefault="00152E72" w:rsidP="00152E72">
            <w:pPr>
              <w:rPr>
                <w:sz w:val="18"/>
              </w:rPr>
            </w:pPr>
          </w:p>
        </w:tc>
        <w:tc>
          <w:tcPr>
            <w:tcW w:w="4137" w:type="dxa"/>
            <w:gridSpan w:val="7"/>
            <w:vMerge/>
            <w:tcBorders>
              <w:right w:val="single" w:sz="4" w:space="0" w:color="auto"/>
            </w:tcBorders>
            <w:vAlign w:val="center"/>
          </w:tcPr>
          <w:p w:rsidR="00152E72" w:rsidRPr="00971202" w:rsidRDefault="00152E72" w:rsidP="00152E72">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27"/>
        </w:trPr>
        <w:tc>
          <w:tcPr>
            <w:tcW w:w="1440" w:type="dxa"/>
            <w:gridSpan w:val="2"/>
            <w:vMerge/>
            <w:vAlign w:val="center"/>
          </w:tcPr>
          <w:p w:rsidR="00152E72" w:rsidRPr="00971202" w:rsidRDefault="00152E72" w:rsidP="00152E72">
            <w:pPr>
              <w:jc w:val="center"/>
              <w:rPr>
                <w:sz w:val="18"/>
              </w:rPr>
            </w:pPr>
          </w:p>
        </w:tc>
        <w:tc>
          <w:tcPr>
            <w:tcW w:w="8460" w:type="dxa"/>
            <w:gridSpan w:val="7"/>
            <w:vMerge/>
            <w:vAlign w:val="bottom"/>
          </w:tcPr>
          <w:p w:rsidR="00152E72" w:rsidRPr="00971202" w:rsidRDefault="00152E72" w:rsidP="00152E72">
            <w:pPr>
              <w:jc w:val="center"/>
              <w:rPr>
                <w:sz w:val="18"/>
              </w:rPr>
            </w:pPr>
          </w:p>
        </w:tc>
        <w:tc>
          <w:tcPr>
            <w:tcW w:w="896" w:type="dxa"/>
            <w:gridSpan w:val="2"/>
            <w:tcBorders>
              <w:right w:val="single" w:sz="4" w:space="0" w:color="auto"/>
            </w:tcBorders>
            <w:vAlign w:val="bottom"/>
          </w:tcPr>
          <w:p w:rsidR="00152E72" w:rsidRPr="00971202" w:rsidRDefault="00152E72" w:rsidP="00152E72">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27"/>
        </w:trPr>
        <w:tc>
          <w:tcPr>
            <w:tcW w:w="4677" w:type="dxa"/>
            <w:gridSpan w:val="7"/>
            <w:vMerge w:val="restart"/>
            <w:vAlign w:val="center"/>
          </w:tcPr>
          <w:p w:rsidR="00152E72" w:rsidRPr="00971202" w:rsidRDefault="00152E72" w:rsidP="00152E72">
            <w:pPr>
              <w:jc w:val="center"/>
              <w:rPr>
                <w:sz w:val="18"/>
              </w:rPr>
            </w:pPr>
            <w:r w:rsidRPr="00971202">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152E72" w:rsidRPr="00971202" w:rsidRDefault="00152E72" w:rsidP="00152E72">
            <w:pPr>
              <w:jc w:val="center"/>
              <w:rPr>
                <w:sz w:val="18"/>
              </w:rPr>
            </w:pPr>
            <w:r w:rsidRPr="00971202">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4677" w:type="dxa"/>
            <w:gridSpan w:val="7"/>
            <w:vMerge/>
          </w:tcPr>
          <w:p w:rsidR="00152E72" w:rsidRPr="00971202" w:rsidRDefault="00152E72" w:rsidP="00152E72">
            <w:pPr>
              <w:rPr>
                <w:sz w:val="18"/>
              </w:rPr>
            </w:pPr>
          </w:p>
        </w:tc>
        <w:tc>
          <w:tcPr>
            <w:tcW w:w="6119" w:type="dxa"/>
            <w:gridSpan w:val="4"/>
            <w:vMerge/>
            <w:tcBorders>
              <w:right w:val="single" w:sz="4" w:space="0" w:color="auto"/>
            </w:tcBorders>
          </w:tcPr>
          <w:p w:rsidR="00152E72" w:rsidRPr="00971202" w:rsidRDefault="00152E72" w:rsidP="00152E72">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 xml:space="preserve">заводской </w:t>
            </w:r>
            <w:r w:rsidRPr="00971202">
              <w:rPr>
                <w:sz w:val="18"/>
                <w:lang w:val="en-US"/>
              </w:rPr>
              <w:t>(</w:t>
            </w:r>
            <w:r w:rsidRPr="00971202">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2687" w:type="dxa"/>
            <w:gridSpan w:val="4"/>
            <w:vMerge w:val="restart"/>
            <w:vAlign w:val="center"/>
          </w:tcPr>
          <w:p w:rsidR="00152E72" w:rsidRPr="00971202" w:rsidRDefault="00152E72" w:rsidP="00152E72">
            <w:pPr>
              <w:jc w:val="right"/>
              <w:rPr>
                <w:sz w:val="18"/>
              </w:rPr>
            </w:pPr>
            <w:r w:rsidRPr="00971202">
              <w:rPr>
                <w:sz w:val="18"/>
              </w:rPr>
              <w:t>Организация-изготовитель</w:t>
            </w:r>
          </w:p>
        </w:tc>
        <w:tc>
          <w:tcPr>
            <w:tcW w:w="8109" w:type="dxa"/>
            <w:gridSpan w:val="7"/>
            <w:vMerge w:val="restart"/>
            <w:tcBorders>
              <w:right w:val="single" w:sz="4" w:space="0" w:color="auto"/>
            </w:tcBorders>
            <w:vAlign w:val="center"/>
          </w:tcPr>
          <w:p w:rsidR="00152E72" w:rsidRPr="00971202" w:rsidRDefault="00152E72" w:rsidP="00152E72">
            <w:pPr>
              <w:jc w:val="center"/>
              <w:rPr>
                <w:sz w:val="12"/>
                <w:lang w:val="en-US"/>
              </w:rPr>
            </w:pPr>
            <w:r w:rsidRPr="00971202">
              <w:rPr>
                <w:sz w:val="12"/>
                <w:lang w:val="en-US"/>
              </w:rPr>
              <w:t>------</w:t>
            </w:r>
          </w:p>
          <w:p w:rsidR="00152E72" w:rsidRPr="00971202" w:rsidRDefault="00152E72" w:rsidP="00152E72">
            <w:pPr>
              <w:jc w:val="center"/>
              <w:rPr>
                <w:sz w:val="12"/>
              </w:rPr>
            </w:pPr>
            <w:r w:rsidRPr="00971202">
              <w:rPr>
                <w:sz w:val="12"/>
              </w:rPr>
              <w:t>____________________________________________________________________________________________________________________</w:t>
            </w:r>
          </w:p>
          <w:p w:rsidR="00152E72" w:rsidRPr="00971202" w:rsidRDefault="00152E72" w:rsidP="00152E72">
            <w:pPr>
              <w:jc w:val="center"/>
              <w:rPr>
                <w:sz w:val="12"/>
              </w:rPr>
            </w:pPr>
            <w:r w:rsidRPr="00971202">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ind w:right="313"/>
              <w:rPr>
                <w:sz w:val="18"/>
              </w:rPr>
            </w:pPr>
          </w:p>
        </w:tc>
      </w:tr>
      <w:tr w:rsidR="00152E72" w:rsidRPr="00971202" w:rsidTr="00152E72">
        <w:trPr>
          <w:cantSplit/>
          <w:trHeight w:val="227"/>
        </w:trPr>
        <w:tc>
          <w:tcPr>
            <w:tcW w:w="2687" w:type="dxa"/>
            <w:gridSpan w:val="4"/>
            <w:vMerge/>
          </w:tcPr>
          <w:p w:rsidR="00152E72" w:rsidRPr="00971202" w:rsidRDefault="00152E72" w:rsidP="00152E72">
            <w:pPr>
              <w:rPr>
                <w:sz w:val="18"/>
              </w:rPr>
            </w:pPr>
          </w:p>
        </w:tc>
        <w:tc>
          <w:tcPr>
            <w:tcW w:w="8109" w:type="dxa"/>
            <w:gridSpan w:val="7"/>
            <w:vMerge/>
            <w:tcBorders>
              <w:right w:val="single" w:sz="4" w:space="0" w:color="auto"/>
            </w:tcBorders>
          </w:tcPr>
          <w:p w:rsidR="00152E72" w:rsidRPr="00971202" w:rsidRDefault="00152E72" w:rsidP="00152E72">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5" w:type="dxa"/>
            <w:vMerge w:val="restart"/>
          </w:tcPr>
          <w:p w:rsidR="00152E72" w:rsidRPr="00971202" w:rsidRDefault="00152E72" w:rsidP="00152E72">
            <w:pPr>
              <w:rPr>
                <w:sz w:val="18"/>
              </w:rPr>
            </w:pPr>
            <w:proofErr w:type="spellStart"/>
            <w:r w:rsidRPr="00971202">
              <w:rPr>
                <w:sz w:val="18"/>
              </w:rPr>
              <w:t>Справочно</w:t>
            </w:r>
            <w:proofErr w:type="spellEnd"/>
          </w:p>
        </w:tc>
        <w:tc>
          <w:tcPr>
            <w:tcW w:w="3595" w:type="dxa"/>
            <w:gridSpan w:val="5"/>
            <w:vMerge w:val="restart"/>
          </w:tcPr>
          <w:p w:rsidR="00152E72" w:rsidRPr="00971202" w:rsidRDefault="00152E72" w:rsidP="00152E72">
            <w:pPr>
              <w:rPr>
                <w:sz w:val="18"/>
              </w:rPr>
            </w:pPr>
            <w:r w:rsidRPr="00971202">
              <w:rPr>
                <w:sz w:val="18"/>
              </w:rPr>
              <w:t>1. Участники долевой собственности</w:t>
            </w:r>
          </w:p>
        </w:tc>
        <w:tc>
          <w:tcPr>
            <w:tcW w:w="7200" w:type="dxa"/>
            <w:gridSpan w:val="7"/>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right"/>
              <w:rPr>
                <w:sz w:val="18"/>
              </w:rPr>
            </w:pPr>
            <w:r w:rsidRPr="00971202">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Height w:val="227"/>
        </w:trPr>
        <w:tc>
          <w:tcPr>
            <w:tcW w:w="1075" w:type="dxa"/>
            <w:vMerge/>
          </w:tcPr>
          <w:p w:rsidR="00152E72" w:rsidRPr="00971202" w:rsidRDefault="00152E72" w:rsidP="00152E72">
            <w:pPr>
              <w:rPr>
                <w:sz w:val="18"/>
              </w:rPr>
            </w:pPr>
          </w:p>
        </w:tc>
        <w:tc>
          <w:tcPr>
            <w:tcW w:w="3595" w:type="dxa"/>
            <w:gridSpan w:val="5"/>
            <w:vMerge/>
          </w:tcPr>
          <w:p w:rsidR="00152E72" w:rsidRPr="00971202" w:rsidRDefault="00152E72" w:rsidP="00152E72">
            <w:pPr>
              <w:rPr>
                <w:sz w:val="18"/>
              </w:rPr>
            </w:pPr>
          </w:p>
        </w:tc>
        <w:tc>
          <w:tcPr>
            <w:tcW w:w="7200" w:type="dxa"/>
            <w:gridSpan w:val="7"/>
            <w:tcBorders>
              <w:right w:val="single" w:sz="4" w:space="0" w:color="auto"/>
            </w:tcBorders>
            <w:vAlign w:val="bottom"/>
          </w:tcPr>
          <w:p w:rsidR="00152E72" w:rsidRPr="00971202" w:rsidRDefault="00152E72" w:rsidP="00152E72">
            <w:pPr>
              <w:jc w:val="center"/>
              <w:rPr>
                <w:sz w:val="18"/>
              </w:rPr>
            </w:pPr>
            <w:r w:rsidRPr="00971202">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c>
          <w:tcPr>
            <w:tcW w:w="989"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sz w:val="18"/>
              </w:rPr>
            </w:pPr>
          </w:p>
        </w:tc>
      </w:tr>
      <w:tr w:rsidR="00152E72" w:rsidRPr="00971202" w:rsidTr="00152E72">
        <w:trPr>
          <w:cantSplit/>
        </w:trPr>
        <w:tc>
          <w:tcPr>
            <w:tcW w:w="4670" w:type="dxa"/>
            <w:gridSpan w:val="6"/>
          </w:tcPr>
          <w:p w:rsidR="00152E72" w:rsidRPr="00971202" w:rsidRDefault="00152E72" w:rsidP="00152E72">
            <w:pPr>
              <w:rPr>
                <w:sz w:val="18"/>
              </w:rPr>
            </w:pPr>
            <w:r w:rsidRPr="00971202">
              <w:rPr>
                <w:sz w:val="18"/>
              </w:rPr>
              <w:t>2. Иностранная валюта</w:t>
            </w:r>
          </w:p>
          <w:p w:rsidR="00152E72" w:rsidRPr="00971202" w:rsidRDefault="00152E72" w:rsidP="00152E72">
            <w:pPr>
              <w:rPr>
                <w:sz w:val="12"/>
              </w:rPr>
            </w:pPr>
            <w:r w:rsidRPr="00971202">
              <w:rPr>
                <w:sz w:val="12"/>
              </w:rPr>
              <w:t>* заполняется в случае, когда стоимость объекта основных сре</w:t>
            </w:r>
            <w:proofErr w:type="gramStart"/>
            <w:r w:rsidRPr="00971202">
              <w:rPr>
                <w:sz w:val="12"/>
              </w:rPr>
              <w:t>дств пр</w:t>
            </w:r>
            <w:proofErr w:type="gramEnd"/>
            <w:r w:rsidRPr="00971202">
              <w:rPr>
                <w:sz w:val="12"/>
              </w:rPr>
              <w:t>и приобретении была выражена в иностранной валюте.</w:t>
            </w:r>
          </w:p>
        </w:tc>
        <w:tc>
          <w:tcPr>
            <w:tcW w:w="10356" w:type="dxa"/>
            <w:gridSpan w:val="11"/>
            <w:vAlign w:val="bottom"/>
          </w:tcPr>
          <w:p w:rsidR="00152E72" w:rsidRPr="00971202" w:rsidRDefault="00152E72" w:rsidP="00152E72">
            <w:pPr>
              <w:jc w:val="center"/>
              <w:rPr>
                <w:sz w:val="12"/>
              </w:rPr>
            </w:pPr>
          </w:p>
          <w:p w:rsidR="00152E72" w:rsidRPr="00971202" w:rsidRDefault="00152E72" w:rsidP="00152E72">
            <w:pPr>
              <w:jc w:val="center"/>
              <w:rPr>
                <w:sz w:val="12"/>
              </w:rPr>
            </w:pPr>
            <w:r w:rsidRPr="00971202">
              <w:rPr>
                <w:sz w:val="12"/>
              </w:rPr>
              <w:t>______________________________________________________________________________________________   _________________________   __________________________   ______________________</w:t>
            </w:r>
          </w:p>
          <w:p w:rsidR="00152E72" w:rsidRPr="00971202" w:rsidRDefault="00152E72" w:rsidP="00152E72">
            <w:pPr>
              <w:jc w:val="center"/>
              <w:rPr>
                <w:sz w:val="12"/>
              </w:rPr>
            </w:pPr>
            <w:r w:rsidRPr="00971202">
              <w:rPr>
                <w:sz w:val="12"/>
              </w:rPr>
              <w:t xml:space="preserve">                               (наименование)                                                                                                                                     (курс)                                          (на дату)                                       (сумма)</w:t>
            </w:r>
          </w:p>
        </w:tc>
      </w:tr>
    </w:tbl>
    <w:p w:rsidR="00152E72" w:rsidRPr="00971202" w:rsidRDefault="00152E72" w:rsidP="00152E72">
      <w:pPr>
        <w:autoSpaceDE w:val="0"/>
        <w:autoSpaceDN w:val="0"/>
        <w:adjustRightInd w:val="0"/>
        <w:rPr>
          <w:b/>
          <w:bCs/>
          <w:sz w:val="18"/>
          <w:szCs w:val="18"/>
        </w:rPr>
      </w:pPr>
    </w:p>
    <w:p w:rsidR="00152E72" w:rsidRPr="00971202" w:rsidRDefault="00152E72" w:rsidP="00152E72">
      <w:pPr>
        <w:autoSpaceDE w:val="0"/>
        <w:autoSpaceDN w:val="0"/>
        <w:adjustRightInd w:val="0"/>
        <w:rPr>
          <w:b/>
          <w:bCs/>
        </w:rPr>
      </w:pPr>
      <w:r w:rsidRPr="00971202">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971202">
        <w:rPr>
          <w:b/>
          <w:bCs/>
          <w:sz w:val="18"/>
          <w:szCs w:val="18"/>
        </w:rPr>
        <w:t>на</w:t>
      </w:r>
      <w:proofErr w:type="gramEnd"/>
    </w:p>
    <w:p w:rsidR="00152E72" w:rsidRPr="00971202" w:rsidRDefault="00152E72" w:rsidP="00152E72">
      <w:pPr>
        <w:rPr>
          <w:b/>
          <w:bCs/>
        </w:rPr>
      </w:pPr>
      <w:r w:rsidRPr="00971202">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152E72" w:rsidRPr="00971202" w:rsidTr="00152E72">
        <w:trPr>
          <w:cantSplit/>
        </w:trPr>
        <w:tc>
          <w:tcPr>
            <w:tcW w:w="3353" w:type="dxa"/>
            <w:gridSpan w:val="3"/>
          </w:tcPr>
          <w:p w:rsidR="00152E72" w:rsidRPr="00971202" w:rsidRDefault="00152E72" w:rsidP="00152E72">
            <w:pPr>
              <w:jc w:val="center"/>
              <w:rPr>
                <w:sz w:val="18"/>
              </w:rPr>
            </w:pPr>
            <w:r w:rsidRPr="00971202">
              <w:rPr>
                <w:sz w:val="18"/>
              </w:rPr>
              <w:t>Дата</w:t>
            </w:r>
          </w:p>
        </w:tc>
        <w:tc>
          <w:tcPr>
            <w:tcW w:w="1265" w:type="dxa"/>
            <w:vMerge w:val="restart"/>
          </w:tcPr>
          <w:p w:rsidR="00152E72" w:rsidRPr="00971202" w:rsidRDefault="00152E72" w:rsidP="00152E72">
            <w:pPr>
              <w:jc w:val="center"/>
              <w:rPr>
                <w:sz w:val="18"/>
              </w:rPr>
            </w:pPr>
            <w:proofErr w:type="gramStart"/>
            <w:r w:rsidRPr="00971202">
              <w:rPr>
                <w:sz w:val="18"/>
              </w:rPr>
              <w:t>Фактический срок эксплуатации (лет, (месяцев)</w:t>
            </w:r>
            <w:proofErr w:type="gramEnd"/>
          </w:p>
        </w:tc>
        <w:tc>
          <w:tcPr>
            <w:tcW w:w="1352" w:type="dxa"/>
            <w:vMerge w:val="restart"/>
          </w:tcPr>
          <w:p w:rsidR="00152E72" w:rsidRPr="00971202" w:rsidRDefault="00152E72" w:rsidP="00152E72">
            <w:pPr>
              <w:jc w:val="center"/>
              <w:rPr>
                <w:sz w:val="18"/>
              </w:rPr>
            </w:pPr>
            <w:r w:rsidRPr="00971202">
              <w:rPr>
                <w:sz w:val="18"/>
              </w:rPr>
              <w:t>Срок полезного использования</w:t>
            </w:r>
          </w:p>
          <w:p w:rsidR="00152E72" w:rsidRPr="00971202" w:rsidRDefault="00152E72" w:rsidP="00152E72">
            <w:pPr>
              <w:jc w:val="center"/>
              <w:rPr>
                <w:sz w:val="18"/>
              </w:rPr>
            </w:pPr>
            <w:r w:rsidRPr="00971202">
              <w:rPr>
                <w:sz w:val="18"/>
              </w:rPr>
              <w:t>(месяцев)</w:t>
            </w:r>
          </w:p>
        </w:tc>
        <w:tc>
          <w:tcPr>
            <w:tcW w:w="1208" w:type="dxa"/>
            <w:vMerge w:val="restart"/>
          </w:tcPr>
          <w:p w:rsidR="00152E72" w:rsidRPr="00971202" w:rsidRDefault="00152E72" w:rsidP="00152E72">
            <w:pPr>
              <w:jc w:val="center"/>
              <w:rPr>
                <w:sz w:val="18"/>
              </w:rPr>
            </w:pPr>
            <w:r w:rsidRPr="00971202">
              <w:rPr>
                <w:sz w:val="18"/>
              </w:rPr>
              <w:t>Сумма начисленной амортизации (износа), руб.</w:t>
            </w:r>
          </w:p>
        </w:tc>
        <w:tc>
          <w:tcPr>
            <w:tcW w:w="1115" w:type="dxa"/>
            <w:vMerge w:val="restart"/>
          </w:tcPr>
          <w:p w:rsidR="00152E72" w:rsidRPr="00971202" w:rsidRDefault="00152E72" w:rsidP="00152E72">
            <w:pPr>
              <w:jc w:val="center"/>
              <w:rPr>
                <w:sz w:val="18"/>
              </w:rPr>
            </w:pPr>
            <w:r w:rsidRPr="00971202">
              <w:rPr>
                <w:sz w:val="18"/>
              </w:rPr>
              <w:t>Остаточная стоимость, руб.</w:t>
            </w:r>
          </w:p>
        </w:tc>
        <w:tc>
          <w:tcPr>
            <w:tcW w:w="1285" w:type="dxa"/>
            <w:vMerge w:val="restart"/>
            <w:tcBorders>
              <w:right w:val="single" w:sz="4" w:space="0" w:color="auto"/>
            </w:tcBorders>
          </w:tcPr>
          <w:p w:rsidR="00152E72" w:rsidRPr="00971202" w:rsidRDefault="00152E72" w:rsidP="00152E72">
            <w:pPr>
              <w:jc w:val="center"/>
              <w:rPr>
                <w:sz w:val="18"/>
              </w:rPr>
            </w:pPr>
            <w:r w:rsidRPr="00971202">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52E72" w:rsidRPr="00971202" w:rsidRDefault="00152E72" w:rsidP="00152E72"/>
        </w:tc>
        <w:tc>
          <w:tcPr>
            <w:tcW w:w="1469" w:type="dxa"/>
            <w:vMerge w:val="restart"/>
            <w:tcBorders>
              <w:left w:val="single" w:sz="4" w:space="0" w:color="auto"/>
            </w:tcBorders>
          </w:tcPr>
          <w:p w:rsidR="00152E72" w:rsidRPr="00971202" w:rsidRDefault="00152E72" w:rsidP="00152E72">
            <w:pPr>
              <w:jc w:val="center"/>
              <w:rPr>
                <w:sz w:val="18"/>
              </w:rPr>
            </w:pPr>
            <w:r w:rsidRPr="00971202">
              <w:rPr>
                <w:sz w:val="18"/>
              </w:rPr>
              <w:t>Первоначальная стоимость на дату принятия к бухгалтерскому учету, руб.</w:t>
            </w:r>
          </w:p>
        </w:tc>
        <w:tc>
          <w:tcPr>
            <w:tcW w:w="1352" w:type="dxa"/>
            <w:vMerge w:val="restart"/>
          </w:tcPr>
          <w:p w:rsidR="00152E72" w:rsidRPr="00971202" w:rsidRDefault="00152E72" w:rsidP="00152E72">
            <w:pPr>
              <w:jc w:val="center"/>
              <w:rPr>
                <w:sz w:val="18"/>
              </w:rPr>
            </w:pPr>
            <w:r w:rsidRPr="00971202">
              <w:rPr>
                <w:sz w:val="18"/>
              </w:rPr>
              <w:t>Срок полезного использования</w:t>
            </w:r>
          </w:p>
          <w:p w:rsidR="00152E72" w:rsidRPr="00971202" w:rsidRDefault="00152E72" w:rsidP="00152E72">
            <w:pPr>
              <w:jc w:val="center"/>
              <w:rPr>
                <w:sz w:val="18"/>
              </w:rPr>
            </w:pPr>
            <w:r w:rsidRPr="00971202">
              <w:rPr>
                <w:sz w:val="18"/>
              </w:rPr>
              <w:t>(месяцев)</w:t>
            </w:r>
          </w:p>
        </w:tc>
        <w:tc>
          <w:tcPr>
            <w:tcW w:w="2129" w:type="dxa"/>
            <w:gridSpan w:val="2"/>
          </w:tcPr>
          <w:p w:rsidR="00152E72" w:rsidRPr="00971202" w:rsidRDefault="00152E72" w:rsidP="00152E72">
            <w:pPr>
              <w:jc w:val="center"/>
              <w:rPr>
                <w:sz w:val="18"/>
              </w:rPr>
            </w:pPr>
            <w:r w:rsidRPr="00971202">
              <w:rPr>
                <w:sz w:val="18"/>
              </w:rPr>
              <w:t>Способ начисления амортизации</w:t>
            </w:r>
          </w:p>
        </w:tc>
      </w:tr>
      <w:tr w:rsidR="00152E72" w:rsidRPr="00971202" w:rsidTr="00152E72">
        <w:trPr>
          <w:cantSplit/>
        </w:trPr>
        <w:tc>
          <w:tcPr>
            <w:tcW w:w="539" w:type="dxa"/>
          </w:tcPr>
          <w:p w:rsidR="00152E72" w:rsidRPr="00971202" w:rsidRDefault="00152E72" w:rsidP="00152E72">
            <w:pPr>
              <w:jc w:val="center"/>
              <w:rPr>
                <w:sz w:val="18"/>
              </w:rPr>
            </w:pPr>
            <w:r w:rsidRPr="00971202">
              <w:rPr>
                <w:sz w:val="18"/>
              </w:rPr>
              <w:t>выпуска</w:t>
            </w:r>
          </w:p>
          <w:p w:rsidR="00152E72" w:rsidRPr="00971202" w:rsidRDefault="00152E72" w:rsidP="00152E72">
            <w:pPr>
              <w:jc w:val="center"/>
              <w:rPr>
                <w:sz w:val="18"/>
              </w:rPr>
            </w:pPr>
            <w:r w:rsidRPr="00971202">
              <w:rPr>
                <w:sz w:val="18"/>
              </w:rPr>
              <w:t>(год)</w:t>
            </w:r>
          </w:p>
        </w:tc>
        <w:tc>
          <w:tcPr>
            <w:tcW w:w="1556" w:type="dxa"/>
          </w:tcPr>
          <w:p w:rsidR="00152E72" w:rsidRPr="00971202" w:rsidRDefault="00152E72" w:rsidP="00152E72">
            <w:pPr>
              <w:jc w:val="center"/>
              <w:rPr>
                <w:sz w:val="18"/>
              </w:rPr>
            </w:pPr>
            <w:r w:rsidRPr="00971202">
              <w:rPr>
                <w:sz w:val="18"/>
              </w:rPr>
              <w:t xml:space="preserve">ввода </w:t>
            </w:r>
            <w:proofErr w:type="gramStart"/>
            <w:r w:rsidRPr="00971202">
              <w:rPr>
                <w:sz w:val="18"/>
              </w:rPr>
              <w:t>в</w:t>
            </w:r>
            <w:proofErr w:type="gramEnd"/>
          </w:p>
          <w:p w:rsidR="00152E72" w:rsidRPr="00971202" w:rsidRDefault="00152E72" w:rsidP="00152E72">
            <w:pPr>
              <w:jc w:val="center"/>
              <w:rPr>
                <w:sz w:val="18"/>
              </w:rPr>
            </w:pPr>
            <w:r w:rsidRPr="00971202">
              <w:rPr>
                <w:sz w:val="18"/>
              </w:rPr>
              <w:t>эксплуатацию</w:t>
            </w:r>
          </w:p>
          <w:p w:rsidR="00152E72" w:rsidRPr="00971202" w:rsidRDefault="00152E72" w:rsidP="00152E72">
            <w:pPr>
              <w:jc w:val="center"/>
              <w:rPr>
                <w:sz w:val="18"/>
              </w:rPr>
            </w:pPr>
            <w:r w:rsidRPr="00971202">
              <w:rPr>
                <w:sz w:val="18"/>
              </w:rPr>
              <w:t>(первоначальная)</w:t>
            </w:r>
          </w:p>
        </w:tc>
        <w:tc>
          <w:tcPr>
            <w:tcW w:w="1258" w:type="dxa"/>
          </w:tcPr>
          <w:p w:rsidR="00152E72" w:rsidRPr="00971202" w:rsidRDefault="00152E72" w:rsidP="00152E72">
            <w:pPr>
              <w:jc w:val="center"/>
              <w:rPr>
                <w:sz w:val="18"/>
              </w:rPr>
            </w:pPr>
            <w:r w:rsidRPr="00971202">
              <w:rPr>
                <w:sz w:val="18"/>
              </w:rPr>
              <w:t>Последнего</w:t>
            </w:r>
          </w:p>
          <w:p w:rsidR="00152E72" w:rsidRPr="00971202" w:rsidRDefault="00152E72" w:rsidP="00152E72">
            <w:pPr>
              <w:jc w:val="center"/>
              <w:rPr>
                <w:sz w:val="18"/>
              </w:rPr>
            </w:pPr>
            <w:r w:rsidRPr="00971202">
              <w:rPr>
                <w:sz w:val="18"/>
              </w:rPr>
              <w:t>капитального</w:t>
            </w:r>
          </w:p>
          <w:p w:rsidR="00152E72" w:rsidRPr="00971202" w:rsidRDefault="00152E72" w:rsidP="00152E72">
            <w:pPr>
              <w:jc w:val="center"/>
              <w:rPr>
                <w:sz w:val="18"/>
              </w:rPr>
            </w:pPr>
            <w:r w:rsidRPr="00971202">
              <w:rPr>
                <w:sz w:val="18"/>
              </w:rPr>
              <w:t>ремонта</w:t>
            </w:r>
          </w:p>
        </w:tc>
        <w:tc>
          <w:tcPr>
            <w:tcW w:w="1265" w:type="dxa"/>
            <w:vMerge/>
          </w:tcPr>
          <w:p w:rsidR="00152E72" w:rsidRPr="00971202" w:rsidRDefault="00152E72" w:rsidP="00152E72"/>
        </w:tc>
        <w:tc>
          <w:tcPr>
            <w:tcW w:w="1352" w:type="dxa"/>
            <w:vMerge/>
          </w:tcPr>
          <w:p w:rsidR="00152E72" w:rsidRPr="00971202" w:rsidRDefault="00152E72" w:rsidP="00152E72"/>
        </w:tc>
        <w:tc>
          <w:tcPr>
            <w:tcW w:w="1208" w:type="dxa"/>
            <w:vMerge/>
          </w:tcPr>
          <w:p w:rsidR="00152E72" w:rsidRPr="00971202" w:rsidRDefault="00152E72" w:rsidP="00152E72"/>
        </w:tc>
        <w:tc>
          <w:tcPr>
            <w:tcW w:w="1115" w:type="dxa"/>
            <w:vMerge/>
          </w:tcPr>
          <w:p w:rsidR="00152E72" w:rsidRPr="00971202" w:rsidRDefault="00152E72" w:rsidP="00152E72"/>
        </w:tc>
        <w:tc>
          <w:tcPr>
            <w:tcW w:w="1285" w:type="dxa"/>
            <w:vMerge/>
            <w:tcBorders>
              <w:right w:val="single" w:sz="4" w:space="0" w:color="auto"/>
            </w:tcBorders>
          </w:tcPr>
          <w:p w:rsidR="00152E72" w:rsidRPr="00971202" w:rsidRDefault="00152E72" w:rsidP="00152E72"/>
        </w:tc>
        <w:tc>
          <w:tcPr>
            <w:tcW w:w="689" w:type="dxa"/>
            <w:vMerge/>
            <w:tcBorders>
              <w:top w:val="nil"/>
              <w:left w:val="single" w:sz="4" w:space="0" w:color="auto"/>
              <w:bottom w:val="nil"/>
              <w:right w:val="single" w:sz="4" w:space="0" w:color="auto"/>
            </w:tcBorders>
          </w:tcPr>
          <w:p w:rsidR="00152E72" w:rsidRPr="00971202" w:rsidRDefault="00152E72" w:rsidP="00152E72"/>
        </w:tc>
        <w:tc>
          <w:tcPr>
            <w:tcW w:w="1469" w:type="dxa"/>
            <w:vMerge/>
            <w:tcBorders>
              <w:left w:val="single" w:sz="4" w:space="0" w:color="auto"/>
            </w:tcBorders>
          </w:tcPr>
          <w:p w:rsidR="00152E72" w:rsidRPr="00971202" w:rsidRDefault="00152E72" w:rsidP="00152E72"/>
        </w:tc>
        <w:tc>
          <w:tcPr>
            <w:tcW w:w="1352" w:type="dxa"/>
            <w:vMerge/>
          </w:tcPr>
          <w:p w:rsidR="00152E72" w:rsidRPr="00971202" w:rsidRDefault="00152E72" w:rsidP="00152E72"/>
        </w:tc>
        <w:tc>
          <w:tcPr>
            <w:tcW w:w="1307" w:type="dxa"/>
          </w:tcPr>
          <w:p w:rsidR="00152E72" w:rsidRPr="00971202" w:rsidRDefault="00152E72" w:rsidP="00152E72">
            <w:pPr>
              <w:jc w:val="center"/>
              <w:rPr>
                <w:sz w:val="18"/>
              </w:rPr>
            </w:pPr>
            <w:r w:rsidRPr="00971202">
              <w:rPr>
                <w:sz w:val="18"/>
              </w:rPr>
              <w:t>наименование</w:t>
            </w:r>
          </w:p>
        </w:tc>
        <w:tc>
          <w:tcPr>
            <w:tcW w:w="822" w:type="dxa"/>
          </w:tcPr>
          <w:p w:rsidR="00152E72" w:rsidRPr="00971202" w:rsidRDefault="00152E72" w:rsidP="00152E72">
            <w:pPr>
              <w:jc w:val="center"/>
              <w:rPr>
                <w:sz w:val="18"/>
              </w:rPr>
            </w:pPr>
            <w:r w:rsidRPr="00971202">
              <w:rPr>
                <w:sz w:val="18"/>
              </w:rPr>
              <w:t>Норма</w:t>
            </w:r>
          </w:p>
        </w:tc>
      </w:tr>
      <w:tr w:rsidR="00152E72" w:rsidRPr="00971202" w:rsidTr="00152E72">
        <w:trPr>
          <w:cantSplit/>
        </w:trPr>
        <w:tc>
          <w:tcPr>
            <w:tcW w:w="539" w:type="dxa"/>
            <w:vAlign w:val="center"/>
          </w:tcPr>
          <w:p w:rsidR="00152E72" w:rsidRPr="00971202" w:rsidRDefault="00152E72" w:rsidP="00152E72">
            <w:pPr>
              <w:jc w:val="center"/>
              <w:rPr>
                <w:sz w:val="12"/>
              </w:rPr>
            </w:pPr>
            <w:r w:rsidRPr="00971202">
              <w:rPr>
                <w:sz w:val="12"/>
              </w:rPr>
              <w:t>1</w:t>
            </w:r>
          </w:p>
        </w:tc>
        <w:tc>
          <w:tcPr>
            <w:tcW w:w="1556" w:type="dxa"/>
            <w:vAlign w:val="center"/>
          </w:tcPr>
          <w:p w:rsidR="00152E72" w:rsidRPr="00971202" w:rsidRDefault="00152E72" w:rsidP="00152E72">
            <w:pPr>
              <w:jc w:val="center"/>
              <w:rPr>
                <w:sz w:val="12"/>
              </w:rPr>
            </w:pPr>
            <w:r w:rsidRPr="00971202">
              <w:rPr>
                <w:sz w:val="12"/>
              </w:rPr>
              <w:t>2</w:t>
            </w:r>
          </w:p>
        </w:tc>
        <w:tc>
          <w:tcPr>
            <w:tcW w:w="1258" w:type="dxa"/>
            <w:vAlign w:val="center"/>
          </w:tcPr>
          <w:p w:rsidR="00152E72" w:rsidRPr="00971202" w:rsidRDefault="00152E72" w:rsidP="00152E72">
            <w:pPr>
              <w:jc w:val="center"/>
              <w:rPr>
                <w:sz w:val="12"/>
              </w:rPr>
            </w:pPr>
            <w:r w:rsidRPr="00971202">
              <w:rPr>
                <w:sz w:val="12"/>
              </w:rPr>
              <w:t>3</w:t>
            </w:r>
          </w:p>
        </w:tc>
        <w:tc>
          <w:tcPr>
            <w:tcW w:w="1265" w:type="dxa"/>
            <w:vAlign w:val="center"/>
          </w:tcPr>
          <w:p w:rsidR="00152E72" w:rsidRPr="00971202" w:rsidRDefault="00152E72" w:rsidP="00152E72">
            <w:pPr>
              <w:jc w:val="center"/>
              <w:rPr>
                <w:sz w:val="12"/>
              </w:rPr>
            </w:pPr>
            <w:r w:rsidRPr="00971202">
              <w:rPr>
                <w:sz w:val="12"/>
              </w:rPr>
              <w:t>4</w:t>
            </w:r>
          </w:p>
        </w:tc>
        <w:tc>
          <w:tcPr>
            <w:tcW w:w="1352" w:type="dxa"/>
            <w:vAlign w:val="center"/>
          </w:tcPr>
          <w:p w:rsidR="00152E72" w:rsidRPr="00971202" w:rsidRDefault="00152E72" w:rsidP="00152E72">
            <w:pPr>
              <w:jc w:val="center"/>
              <w:rPr>
                <w:sz w:val="12"/>
              </w:rPr>
            </w:pPr>
            <w:r w:rsidRPr="00971202">
              <w:rPr>
                <w:sz w:val="12"/>
              </w:rPr>
              <w:t>5</w:t>
            </w:r>
          </w:p>
        </w:tc>
        <w:tc>
          <w:tcPr>
            <w:tcW w:w="1208" w:type="dxa"/>
            <w:vAlign w:val="center"/>
          </w:tcPr>
          <w:p w:rsidR="00152E72" w:rsidRPr="00971202" w:rsidRDefault="00152E72" w:rsidP="00152E72">
            <w:pPr>
              <w:jc w:val="center"/>
              <w:rPr>
                <w:sz w:val="12"/>
              </w:rPr>
            </w:pPr>
            <w:r w:rsidRPr="00971202">
              <w:rPr>
                <w:sz w:val="12"/>
              </w:rPr>
              <w:t>6</w:t>
            </w:r>
          </w:p>
        </w:tc>
        <w:tc>
          <w:tcPr>
            <w:tcW w:w="1115" w:type="dxa"/>
            <w:vAlign w:val="center"/>
          </w:tcPr>
          <w:p w:rsidR="00152E72" w:rsidRPr="00971202" w:rsidRDefault="00152E72" w:rsidP="00152E72">
            <w:pPr>
              <w:jc w:val="center"/>
              <w:rPr>
                <w:sz w:val="12"/>
              </w:rPr>
            </w:pPr>
            <w:r w:rsidRPr="00971202">
              <w:rPr>
                <w:sz w:val="12"/>
              </w:rPr>
              <w:t>7</w:t>
            </w:r>
          </w:p>
        </w:tc>
        <w:tc>
          <w:tcPr>
            <w:tcW w:w="1285" w:type="dxa"/>
            <w:tcBorders>
              <w:right w:val="single" w:sz="4" w:space="0" w:color="auto"/>
            </w:tcBorders>
            <w:vAlign w:val="center"/>
          </w:tcPr>
          <w:p w:rsidR="00152E72" w:rsidRPr="00971202" w:rsidRDefault="00152E72" w:rsidP="00152E72">
            <w:pPr>
              <w:jc w:val="center"/>
              <w:rPr>
                <w:sz w:val="12"/>
              </w:rPr>
            </w:pPr>
            <w:r w:rsidRPr="00971202">
              <w:rPr>
                <w:sz w:val="12"/>
              </w:rPr>
              <w:t>8</w:t>
            </w:r>
          </w:p>
        </w:tc>
        <w:tc>
          <w:tcPr>
            <w:tcW w:w="689"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1469" w:type="dxa"/>
            <w:tcBorders>
              <w:left w:val="single" w:sz="4" w:space="0" w:color="auto"/>
            </w:tcBorders>
            <w:vAlign w:val="center"/>
          </w:tcPr>
          <w:p w:rsidR="00152E72" w:rsidRPr="00971202" w:rsidRDefault="00152E72" w:rsidP="00152E72">
            <w:pPr>
              <w:jc w:val="center"/>
              <w:rPr>
                <w:sz w:val="12"/>
              </w:rPr>
            </w:pPr>
            <w:r w:rsidRPr="00971202">
              <w:rPr>
                <w:sz w:val="12"/>
              </w:rPr>
              <w:t>9</w:t>
            </w:r>
          </w:p>
        </w:tc>
        <w:tc>
          <w:tcPr>
            <w:tcW w:w="1352" w:type="dxa"/>
            <w:vAlign w:val="center"/>
          </w:tcPr>
          <w:p w:rsidR="00152E72" w:rsidRPr="00971202" w:rsidRDefault="00152E72" w:rsidP="00152E72">
            <w:pPr>
              <w:jc w:val="center"/>
              <w:rPr>
                <w:sz w:val="12"/>
              </w:rPr>
            </w:pPr>
            <w:r w:rsidRPr="00971202">
              <w:rPr>
                <w:sz w:val="12"/>
              </w:rPr>
              <w:t>10</w:t>
            </w:r>
          </w:p>
        </w:tc>
        <w:tc>
          <w:tcPr>
            <w:tcW w:w="1307" w:type="dxa"/>
            <w:vAlign w:val="center"/>
          </w:tcPr>
          <w:p w:rsidR="00152E72" w:rsidRPr="00971202" w:rsidRDefault="00152E72" w:rsidP="00152E72">
            <w:pPr>
              <w:jc w:val="center"/>
              <w:rPr>
                <w:sz w:val="12"/>
              </w:rPr>
            </w:pPr>
            <w:r w:rsidRPr="00971202">
              <w:rPr>
                <w:sz w:val="12"/>
              </w:rPr>
              <w:t>11</w:t>
            </w:r>
          </w:p>
        </w:tc>
        <w:tc>
          <w:tcPr>
            <w:tcW w:w="822" w:type="dxa"/>
            <w:vAlign w:val="center"/>
          </w:tcPr>
          <w:p w:rsidR="00152E72" w:rsidRPr="00971202" w:rsidRDefault="00152E72" w:rsidP="00152E72">
            <w:pPr>
              <w:jc w:val="center"/>
              <w:rPr>
                <w:sz w:val="12"/>
              </w:rPr>
            </w:pPr>
            <w:r w:rsidRPr="00971202">
              <w:rPr>
                <w:sz w:val="12"/>
              </w:rPr>
              <w:t>12</w:t>
            </w:r>
          </w:p>
        </w:tc>
      </w:tr>
      <w:tr w:rsidR="00152E72" w:rsidRPr="00971202" w:rsidTr="00152E72">
        <w:trPr>
          <w:cantSplit/>
          <w:trHeight w:val="284"/>
        </w:trPr>
        <w:tc>
          <w:tcPr>
            <w:tcW w:w="539" w:type="dxa"/>
            <w:vAlign w:val="center"/>
          </w:tcPr>
          <w:p w:rsidR="00152E72" w:rsidRPr="00971202" w:rsidRDefault="00152E72" w:rsidP="00152E72">
            <w:pPr>
              <w:jc w:val="center"/>
              <w:rPr>
                <w:sz w:val="18"/>
              </w:rPr>
            </w:pPr>
            <w:r w:rsidRPr="00971202">
              <w:rPr>
                <w:sz w:val="18"/>
              </w:rPr>
              <w:t>-----</w:t>
            </w:r>
          </w:p>
        </w:tc>
        <w:tc>
          <w:tcPr>
            <w:tcW w:w="1556" w:type="dxa"/>
            <w:vAlign w:val="center"/>
          </w:tcPr>
          <w:p w:rsidR="00152E72" w:rsidRPr="00971202" w:rsidRDefault="00152E72" w:rsidP="00152E72">
            <w:pPr>
              <w:jc w:val="center"/>
              <w:rPr>
                <w:sz w:val="18"/>
              </w:rPr>
            </w:pPr>
          </w:p>
        </w:tc>
        <w:tc>
          <w:tcPr>
            <w:tcW w:w="1258" w:type="dxa"/>
            <w:vAlign w:val="center"/>
          </w:tcPr>
          <w:p w:rsidR="00152E72" w:rsidRPr="00971202" w:rsidRDefault="00152E72" w:rsidP="00152E72">
            <w:pPr>
              <w:jc w:val="center"/>
              <w:rPr>
                <w:sz w:val="18"/>
              </w:rPr>
            </w:pPr>
            <w:r w:rsidRPr="00971202">
              <w:rPr>
                <w:sz w:val="18"/>
              </w:rPr>
              <w:t>------</w:t>
            </w:r>
          </w:p>
        </w:tc>
        <w:tc>
          <w:tcPr>
            <w:tcW w:w="1265" w:type="dxa"/>
            <w:vAlign w:val="center"/>
          </w:tcPr>
          <w:p w:rsidR="00152E72" w:rsidRPr="00971202" w:rsidRDefault="00152E72" w:rsidP="00152E72">
            <w:pPr>
              <w:jc w:val="center"/>
            </w:pPr>
            <w:r w:rsidRPr="00971202">
              <w:t>-----</w:t>
            </w:r>
          </w:p>
        </w:tc>
        <w:tc>
          <w:tcPr>
            <w:tcW w:w="1352" w:type="dxa"/>
            <w:vAlign w:val="center"/>
          </w:tcPr>
          <w:p w:rsidR="00152E72" w:rsidRPr="00971202" w:rsidRDefault="00152E72" w:rsidP="00152E72">
            <w:pPr>
              <w:jc w:val="center"/>
            </w:pPr>
            <w:r w:rsidRPr="00971202">
              <w:t>-----</w:t>
            </w:r>
          </w:p>
        </w:tc>
        <w:tc>
          <w:tcPr>
            <w:tcW w:w="1208" w:type="dxa"/>
            <w:vAlign w:val="center"/>
          </w:tcPr>
          <w:p w:rsidR="00152E72" w:rsidRPr="00971202" w:rsidRDefault="00152E72" w:rsidP="00152E72">
            <w:pPr>
              <w:jc w:val="center"/>
            </w:pPr>
            <w:r w:rsidRPr="00971202">
              <w:t>-----</w:t>
            </w:r>
          </w:p>
        </w:tc>
        <w:tc>
          <w:tcPr>
            <w:tcW w:w="1115" w:type="dxa"/>
            <w:vAlign w:val="center"/>
          </w:tcPr>
          <w:p w:rsidR="00152E72" w:rsidRPr="00971202" w:rsidRDefault="00152E72" w:rsidP="00152E72">
            <w:pPr>
              <w:jc w:val="center"/>
            </w:pPr>
            <w:r w:rsidRPr="00971202">
              <w:t>-----</w:t>
            </w:r>
          </w:p>
        </w:tc>
        <w:tc>
          <w:tcPr>
            <w:tcW w:w="1285" w:type="dxa"/>
            <w:tcBorders>
              <w:right w:val="single" w:sz="4" w:space="0" w:color="auto"/>
            </w:tcBorders>
            <w:vAlign w:val="center"/>
          </w:tcPr>
          <w:p w:rsidR="00152E72" w:rsidRPr="00971202" w:rsidRDefault="00152E72" w:rsidP="00152E72">
            <w:pPr>
              <w:jc w:val="center"/>
            </w:pPr>
          </w:p>
        </w:tc>
        <w:tc>
          <w:tcPr>
            <w:tcW w:w="689" w:type="dxa"/>
            <w:tcBorders>
              <w:top w:val="nil"/>
              <w:left w:val="single" w:sz="4" w:space="0" w:color="auto"/>
              <w:bottom w:val="nil"/>
              <w:right w:val="single" w:sz="4" w:space="0" w:color="auto"/>
            </w:tcBorders>
            <w:vAlign w:val="center"/>
          </w:tcPr>
          <w:p w:rsidR="00152E72" w:rsidRPr="00971202" w:rsidRDefault="00152E72" w:rsidP="00152E72">
            <w:pPr>
              <w:jc w:val="center"/>
            </w:pPr>
          </w:p>
        </w:tc>
        <w:tc>
          <w:tcPr>
            <w:tcW w:w="1469" w:type="dxa"/>
            <w:tcBorders>
              <w:left w:val="single" w:sz="4" w:space="0" w:color="auto"/>
            </w:tcBorders>
            <w:vAlign w:val="center"/>
          </w:tcPr>
          <w:p w:rsidR="00152E72" w:rsidRPr="00971202" w:rsidRDefault="00152E72" w:rsidP="00152E72">
            <w:pPr>
              <w:jc w:val="center"/>
            </w:pPr>
          </w:p>
        </w:tc>
        <w:tc>
          <w:tcPr>
            <w:tcW w:w="1352" w:type="dxa"/>
            <w:vAlign w:val="center"/>
          </w:tcPr>
          <w:p w:rsidR="00152E72" w:rsidRPr="00971202" w:rsidRDefault="00152E72" w:rsidP="00152E72">
            <w:pPr>
              <w:jc w:val="center"/>
            </w:pPr>
            <w:r w:rsidRPr="00971202">
              <w:t>----</w:t>
            </w:r>
          </w:p>
        </w:tc>
        <w:tc>
          <w:tcPr>
            <w:tcW w:w="1307" w:type="dxa"/>
            <w:vAlign w:val="center"/>
          </w:tcPr>
          <w:p w:rsidR="00152E72" w:rsidRPr="00971202" w:rsidRDefault="00152E72" w:rsidP="00152E72">
            <w:pPr>
              <w:jc w:val="center"/>
              <w:rPr>
                <w:sz w:val="18"/>
              </w:rPr>
            </w:pPr>
            <w:r w:rsidRPr="00971202">
              <w:rPr>
                <w:sz w:val="18"/>
              </w:rPr>
              <w:t>-------</w:t>
            </w:r>
          </w:p>
        </w:tc>
        <w:tc>
          <w:tcPr>
            <w:tcW w:w="822" w:type="dxa"/>
            <w:vAlign w:val="center"/>
          </w:tcPr>
          <w:p w:rsidR="00152E72" w:rsidRPr="00971202" w:rsidRDefault="00152E72" w:rsidP="00152E72">
            <w:pPr>
              <w:jc w:val="center"/>
            </w:pPr>
            <w:r w:rsidRPr="00971202">
              <w:t>------</w:t>
            </w:r>
          </w:p>
        </w:tc>
      </w:tr>
    </w:tbl>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sz w:val="18"/>
          <w:szCs w:val="18"/>
        </w:rPr>
      </w:pPr>
    </w:p>
    <w:p w:rsidR="00152E72" w:rsidRPr="00971202" w:rsidRDefault="00152E72" w:rsidP="00152E72">
      <w:pPr>
        <w:rPr>
          <w:b/>
          <w:bCs/>
        </w:rPr>
      </w:pPr>
      <w:r w:rsidRPr="00971202">
        <w:rPr>
          <w:b/>
          <w:bCs/>
          <w:sz w:val="18"/>
          <w:szCs w:val="18"/>
        </w:rPr>
        <w:t xml:space="preserve">        3. Сведения для налогового учета</w:t>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r>
      <w:r w:rsidRPr="00971202">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52E72" w:rsidRPr="00971202" w:rsidTr="00152E72">
        <w:trPr>
          <w:cantSplit/>
          <w:trHeight w:val="567"/>
        </w:trPr>
        <w:tc>
          <w:tcPr>
            <w:tcW w:w="1808" w:type="dxa"/>
            <w:vMerge w:val="restart"/>
          </w:tcPr>
          <w:p w:rsidR="00152E72" w:rsidRPr="00971202" w:rsidRDefault="00152E72" w:rsidP="00152E72">
            <w:pPr>
              <w:jc w:val="center"/>
              <w:rPr>
                <w:sz w:val="18"/>
              </w:rPr>
            </w:pPr>
            <w:r w:rsidRPr="00971202">
              <w:rPr>
                <w:sz w:val="18"/>
              </w:rPr>
              <w:t>Первоначальная стоимость амортизируемого имущества, руб.</w:t>
            </w:r>
          </w:p>
        </w:tc>
        <w:tc>
          <w:tcPr>
            <w:tcW w:w="1972" w:type="dxa"/>
            <w:gridSpan w:val="2"/>
            <w:vMerge w:val="restart"/>
          </w:tcPr>
          <w:p w:rsidR="00152E72" w:rsidRPr="00971202" w:rsidRDefault="00152E72" w:rsidP="00152E72">
            <w:pPr>
              <w:jc w:val="center"/>
              <w:rPr>
                <w:sz w:val="18"/>
              </w:rPr>
            </w:pPr>
            <w:r w:rsidRPr="00971202">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52E72" w:rsidRPr="00971202" w:rsidRDefault="00152E72" w:rsidP="00152E72">
            <w:pPr>
              <w:jc w:val="center"/>
              <w:rPr>
                <w:sz w:val="18"/>
              </w:rPr>
            </w:pPr>
            <w:r w:rsidRPr="00971202">
              <w:rPr>
                <w:sz w:val="18"/>
              </w:rPr>
              <w:t>Источник финансирования</w:t>
            </w:r>
          </w:p>
        </w:tc>
        <w:tc>
          <w:tcPr>
            <w:tcW w:w="236" w:type="dxa"/>
            <w:vMerge w:val="restart"/>
            <w:tcBorders>
              <w:top w:val="nil"/>
              <w:left w:val="single" w:sz="4" w:space="0" w:color="auto"/>
              <w:right w:val="single" w:sz="4" w:space="0" w:color="auto"/>
            </w:tcBorders>
          </w:tcPr>
          <w:p w:rsidR="00152E72" w:rsidRPr="00971202" w:rsidRDefault="00152E72" w:rsidP="00152E72">
            <w:pPr>
              <w:jc w:val="center"/>
              <w:rPr>
                <w:sz w:val="18"/>
              </w:rPr>
            </w:pPr>
          </w:p>
        </w:tc>
        <w:tc>
          <w:tcPr>
            <w:tcW w:w="4444" w:type="dxa"/>
            <w:gridSpan w:val="2"/>
            <w:tcBorders>
              <w:left w:val="single" w:sz="4" w:space="0" w:color="auto"/>
            </w:tcBorders>
          </w:tcPr>
          <w:p w:rsidR="00152E72" w:rsidRPr="00971202" w:rsidRDefault="00152E72" w:rsidP="00152E72">
            <w:pPr>
              <w:jc w:val="center"/>
              <w:rPr>
                <w:sz w:val="18"/>
              </w:rPr>
            </w:pPr>
            <w:r w:rsidRPr="00971202">
              <w:rPr>
                <w:sz w:val="18"/>
              </w:rPr>
              <w:t>Объект основных средств, приспособления, принадлежности</w:t>
            </w:r>
          </w:p>
        </w:tc>
        <w:tc>
          <w:tcPr>
            <w:tcW w:w="4728" w:type="dxa"/>
            <w:gridSpan w:val="5"/>
          </w:tcPr>
          <w:p w:rsidR="00152E72" w:rsidRPr="00971202" w:rsidRDefault="00152E72" w:rsidP="00152E72">
            <w:pPr>
              <w:jc w:val="center"/>
              <w:rPr>
                <w:sz w:val="18"/>
              </w:rPr>
            </w:pPr>
            <w:r w:rsidRPr="00971202">
              <w:rPr>
                <w:sz w:val="18"/>
              </w:rPr>
              <w:t>Содержание драгоценных металлов (металлов, камней и т.д.)</w:t>
            </w:r>
          </w:p>
          <w:p w:rsidR="00152E72" w:rsidRPr="00971202" w:rsidRDefault="00152E72" w:rsidP="00152E72">
            <w:pPr>
              <w:jc w:val="center"/>
              <w:rPr>
                <w:sz w:val="18"/>
              </w:rPr>
            </w:pPr>
            <w:r w:rsidRPr="00971202">
              <w:rPr>
                <w:sz w:val="18"/>
              </w:rPr>
              <w:t>(на единицу основного средства)</w:t>
            </w:r>
          </w:p>
        </w:tc>
      </w:tr>
      <w:tr w:rsidR="00152E72" w:rsidRPr="00971202" w:rsidTr="00152E72">
        <w:trPr>
          <w:cantSplit/>
          <w:trHeight w:val="198"/>
        </w:trPr>
        <w:tc>
          <w:tcPr>
            <w:tcW w:w="1808" w:type="dxa"/>
            <w:vMerge/>
          </w:tcPr>
          <w:p w:rsidR="00152E72" w:rsidRPr="00971202" w:rsidRDefault="00152E72" w:rsidP="00152E72">
            <w:pPr>
              <w:jc w:val="center"/>
              <w:rPr>
                <w:sz w:val="18"/>
              </w:rPr>
            </w:pPr>
          </w:p>
        </w:tc>
        <w:tc>
          <w:tcPr>
            <w:tcW w:w="1972" w:type="dxa"/>
            <w:gridSpan w:val="2"/>
            <w:vMerge/>
          </w:tcPr>
          <w:p w:rsidR="00152E72" w:rsidRPr="00971202" w:rsidRDefault="00152E72" w:rsidP="00152E72">
            <w:pPr>
              <w:jc w:val="center"/>
              <w:rPr>
                <w:sz w:val="18"/>
              </w:rPr>
            </w:pPr>
          </w:p>
        </w:tc>
        <w:tc>
          <w:tcPr>
            <w:tcW w:w="1620" w:type="dxa"/>
            <w:vMerge/>
            <w:tcBorders>
              <w:right w:val="single" w:sz="4" w:space="0" w:color="auto"/>
            </w:tcBorders>
          </w:tcPr>
          <w:p w:rsidR="00152E72" w:rsidRPr="00971202" w:rsidRDefault="00152E72" w:rsidP="00152E72">
            <w:pPr>
              <w:jc w:val="center"/>
              <w:rPr>
                <w:sz w:val="18"/>
              </w:rPr>
            </w:pPr>
          </w:p>
        </w:tc>
        <w:tc>
          <w:tcPr>
            <w:tcW w:w="236" w:type="dxa"/>
            <w:vMerge/>
            <w:tcBorders>
              <w:left w:val="single" w:sz="4" w:space="0" w:color="auto"/>
              <w:bottom w:val="nil"/>
              <w:right w:val="single" w:sz="4" w:space="0" w:color="auto"/>
            </w:tcBorders>
          </w:tcPr>
          <w:p w:rsidR="00152E72" w:rsidRPr="00971202" w:rsidRDefault="00152E72" w:rsidP="00152E72">
            <w:pPr>
              <w:jc w:val="center"/>
              <w:rPr>
                <w:sz w:val="18"/>
              </w:rPr>
            </w:pPr>
          </w:p>
        </w:tc>
        <w:tc>
          <w:tcPr>
            <w:tcW w:w="2824" w:type="dxa"/>
            <w:tcBorders>
              <w:left w:val="single" w:sz="4" w:space="0" w:color="auto"/>
            </w:tcBorders>
          </w:tcPr>
          <w:p w:rsidR="00152E72" w:rsidRPr="00971202" w:rsidRDefault="00152E72" w:rsidP="00152E72">
            <w:pPr>
              <w:jc w:val="center"/>
              <w:rPr>
                <w:sz w:val="18"/>
              </w:rPr>
            </w:pPr>
            <w:r w:rsidRPr="00971202">
              <w:rPr>
                <w:sz w:val="18"/>
              </w:rPr>
              <w:t>наименование</w:t>
            </w:r>
          </w:p>
        </w:tc>
        <w:tc>
          <w:tcPr>
            <w:tcW w:w="1620" w:type="dxa"/>
            <w:tcBorders>
              <w:left w:val="single" w:sz="4" w:space="0" w:color="auto"/>
            </w:tcBorders>
          </w:tcPr>
          <w:p w:rsidR="00152E72" w:rsidRPr="00971202" w:rsidRDefault="00152E72" w:rsidP="00152E72">
            <w:pPr>
              <w:jc w:val="center"/>
              <w:rPr>
                <w:sz w:val="18"/>
              </w:rPr>
            </w:pPr>
            <w:r w:rsidRPr="00971202">
              <w:rPr>
                <w:sz w:val="18"/>
              </w:rPr>
              <w:t>Количество (</w:t>
            </w:r>
            <w:proofErr w:type="gramStart"/>
            <w:r w:rsidRPr="00971202">
              <w:rPr>
                <w:sz w:val="18"/>
              </w:rPr>
              <w:t>га</w:t>
            </w:r>
            <w:proofErr w:type="gramEnd"/>
            <w:r w:rsidRPr="00971202">
              <w:rPr>
                <w:sz w:val="18"/>
              </w:rPr>
              <w:t>)</w:t>
            </w:r>
          </w:p>
        </w:tc>
        <w:tc>
          <w:tcPr>
            <w:tcW w:w="1260" w:type="dxa"/>
          </w:tcPr>
          <w:p w:rsidR="00152E72" w:rsidRPr="00971202" w:rsidRDefault="00152E72" w:rsidP="00152E72">
            <w:pPr>
              <w:jc w:val="center"/>
              <w:rPr>
                <w:sz w:val="18"/>
              </w:rPr>
            </w:pPr>
            <w:proofErr w:type="spellStart"/>
            <w:proofErr w:type="gramStart"/>
            <w:r w:rsidRPr="00971202">
              <w:rPr>
                <w:sz w:val="18"/>
              </w:rPr>
              <w:t>Наименова-ние</w:t>
            </w:r>
            <w:proofErr w:type="spellEnd"/>
            <w:proofErr w:type="gramEnd"/>
            <w:r w:rsidRPr="00971202">
              <w:rPr>
                <w:sz w:val="18"/>
              </w:rPr>
              <w:t xml:space="preserve"> ДМ</w:t>
            </w:r>
          </w:p>
        </w:tc>
        <w:tc>
          <w:tcPr>
            <w:tcW w:w="1080" w:type="dxa"/>
          </w:tcPr>
          <w:p w:rsidR="00152E72" w:rsidRPr="00971202" w:rsidRDefault="00152E72" w:rsidP="00152E72">
            <w:pPr>
              <w:jc w:val="center"/>
              <w:rPr>
                <w:sz w:val="18"/>
              </w:rPr>
            </w:pPr>
            <w:proofErr w:type="spellStart"/>
            <w:proofErr w:type="gramStart"/>
            <w:r w:rsidRPr="00971202">
              <w:rPr>
                <w:sz w:val="18"/>
              </w:rPr>
              <w:t>Номенкла-турный</w:t>
            </w:r>
            <w:proofErr w:type="spellEnd"/>
            <w:proofErr w:type="gramEnd"/>
            <w:r w:rsidRPr="00971202">
              <w:rPr>
                <w:sz w:val="18"/>
              </w:rPr>
              <w:t xml:space="preserve"> номер</w:t>
            </w:r>
          </w:p>
        </w:tc>
        <w:tc>
          <w:tcPr>
            <w:tcW w:w="1080" w:type="dxa"/>
          </w:tcPr>
          <w:p w:rsidR="00152E72" w:rsidRPr="00971202" w:rsidRDefault="00152E72" w:rsidP="00152E72">
            <w:pPr>
              <w:jc w:val="center"/>
              <w:rPr>
                <w:sz w:val="18"/>
              </w:rPr>
            </w:pPr>
            <w:r w:rsidRPr="00971202">
              <w:rPr>
                <w:sz w:val="18"/>
              </w:rPr>
              <w:t>единица измерения</w:t>
            </w:r>
          </w:p>
        </w:tc>
        <w:tc>
          <w:tcPr>
            <w:tcW w:w="720" w:type="dxa"/>
          </w:tcPr>
          <w:p w:rsidR="00152E72" w:rsidRPr="00971202" w:rsidRDefault="00152E72" w:rsidP="00152E72">
            <w:pPr>
              <w:jc w:val="center"/>
              <w:rPr>
                <w:sz w:val="18"/>
              </w:rPr>
            </w:pPr>
            <w:proofErr w:type="gramStart"/>
            <w:r w:rsidRPr="00971202">
              <w:rPr>
                <w:sz w:val="18"/>
              </w:rPr>
              <w:t>Коли-</w:t>
            </w:r>
            <w:proofErr w:type="spellStart"/>
            <w:r w:rsidRPr="00971202">
              <w:rPr>
                <w:sz w:val="18"/>
              </w:rPr>
              <w:t>чество</w:t>
            </w:r>
            <w:proofErr w:type="spellEnd"/>
            <w:proofErr w:type="gramEnd"/>
          </w:p>
        </w:tc>
        <w:tc>
          <w:tcPr>
            <w:tcW w:w="588" w:type="dxa"/>
          </w:tcPr>
          <w:p w:rsidR="00152E72" w:rsidRPr="00971202" w:rsidRDefault="00152E72" w:rsidP="00152E72">
            <w:pPr>
              <w:jc w:val="center"/>
              <w:rPr>
                <w:sz w:val="18"/>
              </w:rPr>
            </w:pPr>
            <w:r w:rsidRPr="00971202">
              <w:rPr>
                <w:sz w:val="18"/>
              </w:rPr>
              <w:t>масса</w:t>
            </w:r>
          </w:p>
        </w:tc>
      </w:tr>
      <w:tr w:rsidR="00152E72" w:rsidRPr="00971202" w:rsidTr="00152E72">
        <w:tc>
          <w:tcPr>
            <w:tcW w:w="1808" w:type="dxa"/>
            <w:vAlign w:val="center"/>
          </w:tcPr>
          <w:p w:rsidR="00152E72" w:rsidRPr="00971202" w:rsidRDefault="00152E72" w:rsidP="00152E72">
            <w:pPr>
              <w:jc w:val="center"/>
              <w:rPr>
                <w:sz w:val="12"/>
              </w:rPr>
            </w:pPr>
            <w:r w:rsidRPr="00971202">
              <w:rPr>
                <w:sz w:val="12"/>
              </w:rPr>
              <w:t>13</w:t>
            </w:r>
          </w:p>
        </w:tc>
        <w:tc>
          <w:tcPr>
            <w:tcW w:w="1972" w:type="dxa"/>
            <w:gridSpan w:val="2"/>
            <w:vAlign w:val="center"/>
          </w:tcPr>
          <w:p w:rsidR="00152E72" w:rsidRPr="00971202" w:rsidRDefault="00152E72" w:rsidP="00152E72">
            <w:pPr>
              <w:jc w:val="center"/>
              <w:rPr>
                <w:sz w:val="12"/>
              </w:rPr>
            </w:pPr>
            <w:r w:rsidRPr="00971202">
              <w:rPr>
                <w:sz w:val="12"/>
              </w:rPr>
              <w:t>14</w:t>
            </w:r>
          </w:p>
        </w:tc>
        <w:tc>
          <w:tcPr>
            <w:tcW w:w="1620" w:type="dxa"/>
            <w:tcBorders>
              <w:bottom w:val="single" w:sz="4" w:space="0" w:color="auto"/>
              <w:right w:val="single" w:sz="4" w:space="0" w:color="auto"/>
            </w:tcBorders>
            <w:vAlign w:val="center"/>
          </w:tcPr>
          <w:p w:rsidR="00152E72" w:rsidRPr="00971202" w:rsidRDefault="00152E72" w:rsidP="00152E72">
            <w:pPr>
              <w:jc w:val="center"/>
              <w:rPr>
                <w:sz w:val="12"/>
              </w:rPr>
            </w:pPr>
            <w:r w:rsidRPr="00971202">
              <w:rPr>
                <w:sz w:val="12"/>
              </w:rPr>
              <w:t>15</w:t>
            </w:r>
          </w:p>
        </w:tc>
        <w:tc>
          <w:tcPr>
            <w:tcW w:w="236" w:type="dxa"/>
            <w:tcBorders>
              <w:top w:val="nil"/>
              <w:left w:val="single" w:sz="4" w:space="0" w:color="auto"/>
              <w:bottom w:val="nil"/>
              <w:right w:val="single" w:sz="4" w:space="0" w:color="auto"/>
            </w:tcBorders>
            <w:vAlign w:val="center"/>
          </w:tcPr>
          <w:p w:rsidR="00152E72" w:rsidRPr="00971202" w:rsidRDefault="00152E72" w:rsidP="00152E72">
            <w:pPr>
              <w:jc w:val="center"/>
              <w:rPr>
                <w:sz w:val="12"/>
              </w:rPr>
            </w:pPr>
          </w:p>
        </w:tc>
        <w:tc>
          <w:tcPr>
            <w:tcW w:w="2824" w:type="dxa"/>
            <w:tcBorders>
              <w:left w:val="single" w:sz="4" w:space="0" w:color="auto"/>
              <w:bottom w:val="single" w:sz="4" w:space="0" w:color="auto"/>
            </w:tcBorders>
            <w:vAlign w:val="center"/>
          </w:tcPr>
          <w:p w:rsidR="00152E72" w:rsidRPr="00971202" w:rsidRDefault="00152E72" w:rsidP="00152E72">
            <w:pPr>
              <w:jc w:val="center"/>
              <w:rPr>
                <w:sz w:val="12"/>
              </w:rPr>
            </w:pPr>
            <w:r w:rsidRPr="00971202">
              <w:rPr>
                <w:sz w:val="12"/>
              </w:rPr>
              <w:t>16</w:t>
            </w:r>
          </w:p>
        </w:tc>
        <w:tc>
          <w:tcPr>
            <w:tcW w:w="1620" w:type="dxa"/>
            <w:vAlign w:val="center"/>
          </w:tcPr>
          <w:p w:rsidR="00152E72" w:rsidRPr="00971202" w:rsidRDefault="00152E72" w:rsidP="00152E72">
            <w:pPr>
              <w:jc w:val="center"/>
              <w:rPr>
                <w:sz w:val="12"/>
              </w:rPr>
            </w:pPr>
            <w:r w:rsidRPr="00971202">
              <w:rPr>
                <w:sz w:val="12"/>
              </w:rPr>
              <w:t>17</w:t>
            </w:r>
          </w:p>
        </w:tc>
        <w:tc>
          <w:tcPr>
            <w:tcW w:w="1260" w:type="dxa"/>
            <w:vAlign w:val="center"/>
          </w:tcPr>
          <w:p w:rsidR="00152E72" w:rsidRPr="00971202" w:rsidRDefault="00152E72" w:rsidP="00152E72">
            <w:pPr>
              <w:jc w:val="center"/>
              <w:rPr>
                <w:sz w:val="12"/>
              </w:rPr>
            </w:pPr>
            <w:r w:rsidRPr="00971202">
              <w:rPr>
                <w:sz w:val="12"/>
              </w:rPr>
              <w:t>18</w:t>
            </w:r>
          </w:p>
        </w:tc>
        <w:tc>
          <w:tcPr>
            <w:tcW w:w="1080" w:type="dxa"/>
            <w:vAlign w:val="center"/>
          </w:tcPr>
          <w:p w:rsidR="00152E72" w:rsidRPr="00971202" w:rsidRDefault="00152E72" w:rsidP="00152E72">
            <w:pPr>
              <w:jc w:val="center"/>
              <w:rPr>
                <w:sz w:val="12"/>
              </w:rPr>
            </w:pPr>
            <w:r w:rsidRPr="00971202">
              <w:rPr>
                <w:sz w:val="12"/>
              </w:rPr>
              <w:t>19</w:t>
            </w:r>
          </w:p>
        </w:tc>
        <w:tc>
          <w:tcPr>
            <w:tcW w:w="1080" w:type="dxa"/>
            <w:vAlign w:val="center"/>
          </w:tcPr>
          <w:p w:rsidR="00152E72" w:rsidRPr="00971202" w:rsidRDefault="00152E72" w:rsidP="00152E72">
            <w:pPr>
              <w:jc w:val="center"/>
              <w:rPr>
                <w:sz w:val="12"/>
              </w:rPr>
            </w:pPr>
            <w:r w:rsidRPr="00971202">
              <w:rPr>
                <w:sz w:val="12"/>
              </w:rPr>
              <w:t>20</w:t>
            </w:r>
          </w:p>
        </w:tc>
        <w:tc>
          <w:tcPr>
            <w:tcW w:w="720" w:type="dxa"/>
            <w:vAlign w:val="center"/>
          </w:tcPr>
          <w:p w:rsidR="00152E72" w:rsidRPr="00971202" w:rsidRDefault="00152E72" w:rsidP="00152E72">
            <w:pPr>
              <w:jc w:val="center"/>
              <w:rPr>
                <w:sz w:val="12"/>
              </w:rPr>
            </w:pPr>
            <w:r w:rsidRPr="00971202">
              <w:rPr>
                <w:sz w:val="12"/>
              </w:rPr>
              <w:t>21</w:t>
            </w:r>
          </w:p>
        </w:tc>
        <w:tc>
          <w:tcPr>
            <w:tcW w:w="588" w:type="dxa"/>
            <w:vAlign w:val="center"/>
          </w:tcPr>
          <w:p w:rsidR="00152E72" w:rsidRPr="00971202" w:rsidRDefault="00152E72" w:rsidP="00152E72">
            <w:pPr>
              <w:jc w:val="center"/>
              <w:rPr>
                <w:sz w:val="12"/>
              </w:rPr>
            </w:pPr>
            <w:r w:rsidRPr="00971202">
              <w:rPr>
                <w:sz w:val="12"/>
              </w:rPr>
              <w:t>22</w:t>
            </w:r>
          </w:p>
        </w:tc>
      </w:tr>
      <w:tr w:rsidR="00152E72" w:rsidRPr="00971202" w:rsidTr="00152E72">
        <w:trPr>
          <w:trHeight w:val="284"/>
        </w:trPr>
        <w:tc>
          <w:tcPr>
            <w:tcW w:w="1808" w:type="dxa"/>
            <w:tcBorders>
              <w:bottom w:val="single" w:sz="4" w:space="0" w:color="auto"/>
            </w:tcBorders>
          </w:tcPr>
          <w:p w:rsidR="00152E72" w:rsidRPr="00971202" w:rsidRDefault="00152E72" w:rsidP="00152E72">
            <w:pPr>
              <w:rPr>
                <w:sz w:val="18"/>
              </w:rPr>
            </w:pPr>
          </w:p>
        </w:tc>
        <w:tc>
          <w:tcPr>
            <w:tcW w:w="1972" w:type="dxa"/>
            <w:gridSpan w:val="2"/>
            <w:tcBorders>
              <w:bottom w:val="single" w:sz="4" w:space="0" w:color="auto"/>
            </w:tcBorders>
          </w:tcPr>
          <w:p w:rsidR="00152E72" w:rsidRPr="00971202" w:rsidRDefault="00152E72" w:rsidP="00152E72">
            <w:pPr>
              <w:rPr>
                <w:sz w:val="18"/>
              </w:rPr>
            </w:pPr>
          </w:p>
        </w:tc>
        <w:tc>
          <w:tcPr>
            <w:tcW w:w="1620" w:type="dxa"/>
            <w:tcBorders>
              <w:bottom w:val="single" w:sz="4" w:space="0" w:color="auto"/>
              <w:right w:val="single" w:sz="4" w:space="0" w:color="auto"/>
            </w:tcBorders>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2824" w:type="dxa"/>
            <w:tcBorders>
              <w:left w:val="single" w:sz="4" w:space="0" w:color="auto"/>
              <w:bottom w:val="single" w:sz="4" w:space="0" w:color="auto"/>
            </w:tcBorders>
          </w:tcPr>
          <w:p w:rsidR="00152E72" w:rsidRPr="00971202" w:rsidRDefault="00152E72" w:rsidP="00152E72">
            <w:pPr>
              <w:rPr>
                <w:sz w:val="18"/>
              </w:rPr>
            </w:pPr>
          </w:p>
        </w:tc>
        <w:tc>
          <w:tcPr>
            <w:tcW w:w="1620" w:type="dxa"/>
            <w:tcBorders>
              <w:bottom w:val="single" w:sz="4" w:space="0" w:color="auto"/>
            </w:tcBorders>
          </w:tcPr>
          <w:p w:rsidR="00152E72" w:rsidRPr="00971202" w:rsidRDefault="00152E72" w:rsidP="00152E72">
            <w:pPr>
              <w:rPr>
                <w:sz w:val="18"/>
              </w:rPr>
            </w:pPr>
          </w:p>
        </w:tc>
        <w:tc>
          <w:tcPr>
            <w:tcW w:w="1260" w:type="dxa"/>
            <w:tcBorders>
              <w:bottom w:val="single" w:sz="4" w:space="0" w:color="auto"/>
            </w:tcBorders>
          </w:tcPr>
          <w:p w:rsidR="00152E72" w:rsidRPr="00971202" w:rsidRDefault="00152E72" w:rsidP="00152E72">
            <w:pPr>
              <w:jc w:val="center"/>
              <w:rPr>
                <w:sz w:val="18"/>
              </w:rPr>
            </w:pPr>
            <w:r w:rsidRPr="00971202">
              <w:rPr>
                <w:sz w:val="18"/>
              </w:rPr>
              <w:t>-----</w:t>
            </w:r>
          </w:p>
        </w:tc>
        <w:tc>
          <w:tcPr>
            <w:tcW w:w="1080" w:type="dxa"/>
            <w:tcBorders>
              <w:bottom w:val="single" w:sz="4" w:space="0" w:color="auto"/>
            </w:tcBorders>
          </w:tcPr>
          <w:p w:rsidR="00152E72" w:rsidRPr="00971202" w:rsidRDefault="00152E72" w:rsidP="00152E72">
            <w:pPr>
              <w:jc w:val="center"/>
              <w:rPr>
                <w:sz w:val="18"/>
              </w:rPr>
            </w:pPr>
            <w:r w:rsidRPr="00971202">
              <w:rPr>
                <w:sz w:val="18"/>
              </w:rPr>
              <w:t>-----</w:t>
            </w:r>
          </w:p>
        </w:tc>
        <w:tc>
          <w:tcPr>
            <w:tcW w:w="1080" w:type="dxa"/>
            <w:tcBorders>
              <w:bottom w:val="single" w:sz="4" w:space="0" w:color="auto"/>
            </w:tcBorders>
          </w:tcPr>
          <w:p w:rsidR="00152E72" w:rsidRPr="00971202" w:rsidRDefault="00152E72" w:rsidP="00152E72">
            <w:pPr>
              <w:jc w:val="center"/>
              <w:rPr>
                <w:sz w:val="18"/>
              </w:rPr>
            </w:pPr>
            <w:r w:rsidRPr="00971202">
              <w:rPr>
                <w:sz w:val="18"/>
              </w:rPr>
              <w:t>-----</w:t>
            </w:r>
          </w:p>
        </w:tc>
        <w:tc>
          <w:tcPr>
            <w:tcW w:w="720" w:type="dxa"/>
            <w:tcBorders>
              <w:bottom w:val="single" w:sz="4" w:space="0" w:color="auto"/>
            </w:tcBorders>
          </w:tcPr>
          <w:p w:rsidR="00152E72" w:rsidRPr="00971202" w:rsidRDefault="00152E72" w:rsidP="00152E72">
            <w:pPr>
              <w:jc w:val="center"/>
              <w:rPr>
                <w:sz w:val="18"/>
              </w:rPr>
            </w:pPr>
            <w:r w:rsidRPr="00971202">
              <w:rPr>
                <w:sz w:val="18"/>
              </w:rPr>
              <w:t>-----</w:t>
            </w:r>
          </w:p>
        </w:tc>
        <w:tc>
          <w:tcPr>
            <w:tcW w:w="588" w:type="dxa"/>
            <w:tcBorders>
              <w:bottom w:val="single" w:sz="4" w:space="0" w:color="auto"/>
            </w:tcBorders>
          </w:tcPr>
          <w:p w:rsidR="00152E72" w:rsidRPr="00971202" w:rsidRDefault="00152E72" w:rsidP="00152E72">
            <w:pPr>
              <w:jc w:val="center"/>
              <w:rPr>
                <w:sz w:val="18"/>
              </w:rPr>
            </w:pPr>
            <w:r w:rsidRPr="00971202">
              <w:rPr>
                <w:sz w:val="18"/>
              </w:rPr>
              <w:t>-----</w:t>
            </w:r>
          </w:p>
        </w:tc>
      </w:tr>
      <w:tr w:rsidR="00152E72" w:rsidRPr="00971202" w:rsidTr="00152E72">
        <w:trPr>
          <w:cantSplit/>
          <w:trHeight w:val="289"/>
        </w:trPr>
        <w:tc>
          <w:tcPr>
            <w:tcW w:w="5400" w:type="dxa"/>
            <w:gridSpan w:val="4"/>
            <w:tcBorders>
              <w:top w:val="single" w:sz="4" w:space="0" w:color="auto"/>
              <w:left w:val="nil"/>
              <w:bottom w:val="nil"/>
              <w:right w:val="nil"/>
            </w:tcBorders>
            <w:vAlign w:val="bottom"/>
          </w:tcPr>
          <w:p w:rsidR="00152E72" w:rsidRPr="00971202" w:rsidRDefault="00152E72" w:rsidP="00152E72">
            <w:pPr>
              <w:rPr>
                <w:sz w:val="18"/>
              </w:rPr>
            </w:pPr>
            <w:r w:rsidRPr="00971202">
              <w:rPr>
                <w:b/>
                <w:bCs/>
                <w:sz w:val="18"/>
                <w:szCs w:val="18"/>
              </w:rPr>
              <w:t>5. Другие характеристики</w:t>
            </w:r>
            <w:r w:rsidRPr="00971202">
              <w:rPr>
                <w:sz w:val="18"/>
                <w:szCs w:val="18"/>
              </w:rPr>
              <w:t>:</w:t>
            </w:r>
          </w:p>
        </w:tc>
        <w:tc>
          <w:tcPr>
            <w:tcW w:w="236" w:type="dxa"/>
            <w:tcBorders>
              <w:top w:val="nil"/>
              <w:left w:val="nil"/>
              <w:bottom w:val="nil"/>
              <w:right w:val="single" w:sz="4" w:space="0" w:color="auto"/>
            </w:tcBorders>
          </w:tcPr>
          <w:p w:rsidR="00152E72" w:rsidRPr="00971202" w:rsidRDefault="00152E72" w:rsidP="00152E72">
            <w:pPr>
              <w:rPr>
                <w:sz w:val="18"/>
              </w:rPr>
            </w:pPr>
          </w:p>
        </w:tc>
        <w:tc>
          <w:tcPr>
            <w:tcW w:w="28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126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588"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r w:rsidRPr="00971202">
              <w:rPr>
                <w:sz w:val="18"/>
              </w:rPr>
              <w:t>1. Код  льготирования</w:t>
            </w:r>
          </w:p>
        </w:tc>
        <w:tc>
          <w:tcPr>
            <w:tcW w:w="236" w:type="dxa"/>
            <w:tcBorders>
              <w:top w:val="nil"/>
              <w:left w:val="nil"/>
              <w:bottom w:val="nil"/>
              <w:right w:val="single" w:sz="4" w:space="0" w:color="auto"/>
            </w:tcBorders>
          </w:tcPr>
          <w:p w:rsidR="00152E72" w:rsidRPr="00971202" w:rsidRDefault="00152E72" w:rsidP="00152E72">
            <w:pPr>
              <w:rPr>
                <w:sz w:val="18"/>
              </w:rPr>
            </w:pPr>
          </w:p>
        </w:tc>
        <w:tc>
          <w:tcPr>
            <w:tcW w:w="2824" w:type="dxa"/>
            <w:tcBorders>
              <w:top w:val="single" w:sz="4" w:space="0" w:color="auto"/>
              <w:left w:val="single" w:sz="4" w:space="0" w:color="auto"/>
            </w:tcBorders>
          </w:tcPr>
          <w:p w:rsidR="00152E72" w:rsidRPr="00971202" w:rsidRDefault="00152E72" w:rsidP="00152E72">
            <w:pPr>
              <w:rPr>
                <w:sz w:val="18"/>
              </w:rPr>
            </w:pPr>
          </w:p>
        </w:tc>
        <w:tc>
          <w:tcPr>
            <w:tcW w:w="1620" w:type="dxa"/>
            <w:tcBorders>
              <w:top w:val="single" w:sz="4" w:space="0" w:color="auto"/>
            </w:tcBorders>
          </w:tcPr>
          <w:p w:rsidR="00152E72" w:rsidRPr="00971202" w:rsidRDefault="00152E72" w:rsidP="00152E72">
            <w:pPr>
              <w:rPr>
                <w:sz w:val="18"/>
              </w:rPr>
            </w:pPr>
          </w:p>
        </w:tc>
        <w:tc>
          <w:tcPr>
            <w:tcW w:w="126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1080" w:type="dxa"/>
            <w:tcBorders>
              <w:top w:val="single" w:sz="4" w:space="0" w:color="auto"/>
            </w:tcBorders>
          </w:tcPr>
          <w:p w:rsidR="00152E72" w:rsidRPr="00971202" w:rsidRDefault="00152E72" w:rsidP="00152E72">
            <w:pPr>
              <w:rPr>
                <w:sz w:val="18"/>
              </w:rPr>
            </w:pPr>
          </w:p>
        </w:tc>
        <w:tc>
          <w:tcPr>
            <w:tcW w:w="720" w:type="dxa"/>
            <w:tcBorders>
              <w:top w:val="single" w:sz="4" w:space="0" w:color="auto"/>
            </w:tcBorders>
          </w:tcPr>
          <w:p w:rsidR="00152E72" w:rsidRPr="00971202" w:rsidRDefault="00152E72" w:rsidP="00152E72">
            <w:pPr>
              <w:rPr>
                <w:sz w:val="18"/>
              </w:rPr>
            </w:pPr>
          </w:p>
        </w:tc>
        <w:tc>
          <w:tcPr>
            <w:tcW w:w="588" w:type="dxa"/>
            <w:tcBorders>
              <w:top w:val="single" w:sz="4" w:space="0" w:color="auto"/>
            </w:tcBorders>
          </w:tcPr>
          <w:p w:rsidR="00152E72" w:rsidRPr="00971202" w:rsidRDefault="00152E72" w:rsidP="00152E72">
            <w:pPr>
              <w:rPr>
                <w:sz w:val="18"/>
              </w:rPr>
            </w:pPr>
          </w:p>
        </w:tc>
      </w:tr>
      <w:tr w:rsidR="00152E72" w:rsidRPr="00971202" w:rsidTr="00152E72">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r w:rsidRPr="00971202">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rPr>
                <w:sz w:val="18"/>
              </w:rPr>
            </w:pPr>
          </w:p>
        </w:tc>
        <w:tc>
          <w:tcPr>
            <w:tcW w:w="236" w:type="dxa"/>
            <w:tcBorders>
              <w:top w:val="nil"/>
              <w:left w:val="single" w:sz="4" w:space="0" w:color="auto"/>
              <w:bottom w:val="nil"/>
              <w:right w:val="single" w:sz="4" w:space="0" w:color="auto"/>
            </w:tcBorders>
          </w:tcPr>
          <w:p w:rsidR="00152E72" w:rsidRPr="00971202" w:rsidRDefault="00152E72" w:rsidP="00152E72">
            <w:pPr>
              <w:rPr>
                <w:sz w:val="18"/>
              </w:rPr>
            </w:pPr>
          </w:p>
        </w:tc>
        <w:tc>
          <w:tcPr>
            <w:tcW w:w="2824" w:type="dxa"/>
            <w:tcBorders>
              <w:left w:val="single" w:sz="4" w:space="0" w:color="auto"/>
            </w:tcBorders>
          </w:tcPr>
          <w:p w:rsidR="00152E72" w:rsidRPr="00971202" w:rsidRDefault="00152E72" w:rsidP="00152E72">
            <w:pPr>
              <w:rPr>
                <w:sz w:val="18"/>
              </w:rPr>
            </w:pPr>
          </w:p>
        </w:tc>
        <w:tc>
          <w:tcPr>
            <w:tcW w:w="1620" w:type="dxa"/>
          </w:tcPr>
          <w:p w:rsidR="00152E72" w:rsidRPr="00971202" w:rsidRDefault="00152E72" w:rsidP="00152E72">
            <w:pPr>
              <w:rPr>
                <w:sz w:val="18"/>
              </w:rPr>
            </w:pPr>
          </w:p>
        </w:tc>
        <w:tc>
          <w:tcPr>
            <w:tcW w:w="1260" w:type="dxa"/>
          </w:tcPr>
          <w:p w:rsidR="00152E72" w:rsidRPr="00971202" w:rsidRDefault="00152E72" w:rsidP="00152E72">
            <w:pPr>
              <w:rPr>
                <w:sz w:val="18"/>
              </w:rPr>
            </w:pPr>
          </w:p>
        </w:tc>
        <w:tc>
          <w:tcPr>
            <w:tcW w:w="1080" w:type="dxa"/>
          </w:tcPr>
          <w:p w:rsidR="00152E72" w:rsidRPr="00971202" w:rsidRDefault="00152E72" w:rsidP="00152E72">
            <w:pPr>
              <w:rPr>
                <w:sz w:val="18"/>
              </w:rPr>
            </w:pPr>
          </w:p>
        </w:tc>
        <w:tc>
          <w:tcPr>
            <w:tcW w:w="1080" w:type="dxa"/>
          </w:tcPr>
          <w:p w:rsidR="00152E72" w:rsidRPr="00971202" w:rsidRDefault="00152E72" w:rsidP="00152E72">
            <w:pPr>
              <w:rPr>
                <w:sz w:val="18"/>
              </w:rPr>
            </w:pPr>
          </w:p>
        </w:tc>
        <w:tc>
          <w:tcPr>
            <w:tcW w:w="720" w:type="dxa"/>
          </w:tcPr>
          <w:p w:rsidR="00152E72" w:rsidRPr="00971202" w:rsidRDefault="00152E72" w:rsidP="00152E72">
            <w:pPr>
              <w:rPr>
                <w:sz w:val="18"/>
              </w:rPr>
            </w:pPr>
          </w:p>
        </w:tc>
        <w:tc>
          <w:tcPr>
            <w:tcW w:w="588" w:type="dxa"/>
          </w:tcPr>
          <w:p w:rsidR="00152E72" w:rsidRPr="00971202" w:rsidRDefault="00152E72" w:rsidP="00152E72">
            <w:pPr>
              <w:rPr>
                <w:sz w:val="18"/>
              </w:rPr>
            </w:pPr>
          </w:p>
        </w:tc>
      </w:tr>
    </w:tbl>
    <w:p w:rsidR="00152E72" w:rsidRPr="00971202" w:rsidRDefault="00152E72" w:rsidP="00152E72">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52E72" w:rsidRPr="00971202" w:rsidTr="00152E72">
        <w:trPr>
          <w:gridAfter w:val="1"/>
          <w:wAfter w:w="2928" w:type="dxa"/>
          <w:cantSplit/>
          <w:trHeight w:val="191"/>
        </w:trPr>
        <w:tc>
          <w:tcPr>
            <w:tcW w:w="7324" w:type="dxa"/>
            <w:tcBorders>
              <w:top w:val="nil"/>
              <w:left w:val="nil"/>
              <w:bottom w:val="nil"/>
              <w:right w:val="nil"/>
            </w:tcBorders>
            <w:vAlign w:val="bottom"/>
          </w:tcPr>
          <w:p w:rsidR="00152E72" w:rsidRPr="00971202" w:rsidRDefault="00152E72" w:rsidP="00152E72">
            <w:pPr>
              <w:rPr>
                <w:color w:val="000000"/>
                <w:sz w:val="18"/>
                <w:szCs w:val="18"/>
              </w:rPr>
            </w:pPr>
          </w:p>
        </w:tc>
        <w:tc>
          <w:tcPr>
            <w:tcW w:w="236" w:type="dxa"/>
            <w:tcBorders>
              <w:top w:val="nil"/>
              <w:left w:val="nil"/>
              <w:bottom w:val="nil"/>
              <w:right w:val="nil"/>
            </w:tcBorders>
          </w:tcPr>
          <w:p w:rsidR="00152E72" w:rsidRPr="00971202" w:rsidRDefault="00152E72" w:rsidP="00152E72">
            <w:pPr>
              <w:rPr>
                <w:b/>
                <w:bCs/>
                <w:sz w:val="18"/>
                <w:szCs w:val="18"/>
              </w:rPr>
            </w:pPr>
          </w:p>
        </w:tc>
        <w:tc>
          <w:tcPr>
            <w:tcW w:w="4320" w:type="dxa"/>
            <w:gridSpan w:val="3"/>
            <w:tcBorders>
              <w:top w:val="nil"/>
              <w:left w:val="nil"/>
              <w:bottom w:val="nil"/>
              <w:right w:val="nil"/>
            </w:tcBorders>
            <w:vAlign w:val="bottom"/>
          </w:tcPr>
          <w:p w:rsidR="00152E72" w:rsidRPr="00971202" w:rsidRDefault="00152E72" w:rsidP="00152E72">
            <w:pPr>
              <w:rPr>
                <w:sz w:val="18"/>
              </w:rPr>
            </w:pPr>
            <w:r w:rsidRPr="00971202">
              <w:rPr>
                <w:b/>
                <w:bCs/>
                <w:sz w:val="18"/>
                <w:szCs w:val="18"/>
              </w:rPr>
              <w:t>6. Характеристики для транспортных средств</w:t>
            </w:r>
            <w:r w:rsidRPr="00971202">
              <w:rPr>
                <w:sz w:val="18"/>
                <w:szCs w:val="18"/>
              </w:rPr>
              <w:t>:</w:t>
            </w:r>
          </w:p>
        </w:tc>
      </w:tr>
      <w:tr w:rsidR="00152E72" w:rsidRPr="00971202" w:rsidTr="00152E72">
        <w:trPr>
          <w:cantSplit/>
          <w:trHeight w:val="284"/>
        </w:trPr>
        <w:tc>
          <w:tcPr>
            <w:tcW w:w="7324" w:type="dxa"/>
            <w:tcBorders>
              <w:top w:val="nil"/>
              <w:left w:val="nil"/>
              <w:bottom w:val="nil"/>
              <w:right w:val="nil"/>
            </w:tcBorders>
            <w:vAlign w:val="bottom"/>
          </w:tcPr>
          <w:p w:rsidR="00152E72" w:rsidRPr="00971202" w:rsidRDefault="00152E72" w:rsidP="00152E72">
            <w:pPr>
              <w:rPr>
                <w:sz w:val="18"/>
              </w:rPr>
            </w:pPr>
            <w:r w:rsidRPr="00971202">
              <w:rPr>
                <w:color w:val="000000"/>
                <w:sz w:val="18"/>
                <w:szCs w:val="18"/>
              </w:rPr>
              <w:t xml:space="preserve">                                                                                      </w:t>
            </w:r>
            <w:proofErr w:type="gramStart"/>
            <w:r w:rsidRPr="00971202">
              <w:rPr>
                <w:color w:val="000000"/>
                <w:sz w:val="18"/>
                <w:szCs w:val="18"/>
              </w:rPr>
              <w:t>соответствует</w:t>
            </w:r>
            <w:proofErr w:type="gramEnd"/>
            <w:r w:rsidRPr="00971202">
              <w:rPr>
                <w:color w:val="000000"/>
                <w:sz w:val="18"/>
                <w:szCs w:val="18"/>
              </w:rPr>
              <w:t xml:space="preserve">                         требуется</w:t>
            </w:r>
          </w:p>
        </w:tc>
        <w:tc>
          <w:tcPr>
            <w:tcW w:w="236" w:type="dxa"/>
            <w:tcBorders>
              <w:top w:val="nil"/>
              <w:left w:val="nil"/>
              <w:bottom w:val="nil"/>
              <w:right w:val="single" w:sz="4" w:space="0" w:color="auto"/>
            </w:tcBorders>
          </w:tcPr>
          <w:p w:rsidR="00152E72" w:rsidRPr="00971202" w:rsidRDefault="00152E72" w:rsidP="00152E72">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 xml:space="preserve">Мощность двигателя, в </w:t>
            </w:r>
            <w:proofErr w:type="spellStart"/>
            <w:r w:rsidRPr="00971202">
              <w:rPr>
                <w:sz w:val="18"/>
              </w:rPr>
              <w:t>л.с</w:t>
            </w:r>
            <w:proofErr w:type="spellEnd"/>
            <w:r w:rsidRPr="00971202">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52E72" w:rsidRPr="00971202" w:rsidRDefault="00152E72" w:rsidP="00152E72">
            <w:pPr>
              <w:jc w:val="center"/>
              <w:rPr>
                <w:sz w:val="18"/>
              </w:rPr>
            </w:pPr>
            <w:r w:rsidRPr="00971202">
              <w:rPr>
                <w:sz w:val="18"/>
              </w:rPr>
              <w:t>Государственный регистрационный номер</w:t>
            </w:r>
          </w:p>
        </w:tc>
      </w:tr>
      <w:tr w:rsidR="00152E72" w:rsidRPr="00971202" w:rsidTr="00152E72">
        <w:trPr>
          <w:cantSplit/>
          <w:trHeight w:val="284"/>
        </w:trPr>
        <w:tc>
          <w:tcPr>
            <w:tcW w:w="7324" w:type="dxa"/>
            <w:tcBorders>
              <w:top w:val="nil"/>
              <w:left w:val="nil"/>
              <w:bottom w:val="nil"/>
              <w:right w:val="nil"/>
            </w:tcBorders>
            <w:vAlign w:val="center"/>
          </w:tcPr>
          <w:p w:rsidR="00152E72" w:rsidRPr="00971202" w:rsidRDefault="00152E72" w:rsidP="00152E72">
            <w:pPr>
              <w:rPr>
                <w:sz w:val="18"/>
              </w:rPr>
            </w:pPr>
            <w:r w:rsidRPr="00971202">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52E72" w:rsidRPr="00971202" w:rsidRDefault="00152E72" w:rsidP="00152E7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52E72" w:rsidRPr="00971202" w:rsidRDefault="00152E72" w:rsidP="00152E72">
            <w:pPr>
              <w:jc w:val="center"/>
              <w:rPr>
                <w:color w:val="000000"/>
                <w:sz w:val="18"/>
                <w:szCs w:val="18"/>
              </w:rPr>
            </w:pPr>
            <w:r w:rsidRPr="00971202">
              <w:rPr>
                <w:color w:val="000000"/>
                <w:sz w:val="18"/>
                <w:szCs w:val="18"/>
              </w:rPr>
              <w:t>-----</w:t>
            </w:r>
          </w:p>
        </w:tc>
      </w:tr>
      <w:tr w:rsidR="00152E72" w:rsidRPr="00971202" w:rsidTr="00152E72">
        <w:trPr>
          <w:cantSplit/>
          <w:trHeight w:val="284"/>
        </w:trPr>
        <w:tc>
          <w:tcPr>
            <w:tcW w:w="7324" w:type="dxa"/>
            <w:tcBorders>
              <w:top w:val="nil"/>
              <w:left w:val="nil"/>
              <w:bottom w:val="nil"/>
              <w:right w:val="nil"/>
            </w:tcBorders>
          </w:tcPr>
          <w:p w:rsidR="00152E72" w:rsidRPr="00971202" w:rsidRDefault="00152E72" w:rsidP="00152E72">
            <w:pPr>
              <w:rPr>
                <w:sz w:val="18"/>
              </w:rPr>
            </w:pPr>
            <w:r w:rsidRPr="00971202">
              <w:rPr>
                <w:color w:val="000000"/>
                <w:sz w:val="18"/>
                <w:szCs w:val="18"/>
              </w:rPr>
              <w:t xml:space="preserve">                                                                                    не </w:t>
            </w:r>
            <w:proofErr w:type="gramStart"/>
            <w:r w:rsidRPr="00971202">
              <w:rPr>
                <w:color w:val="000000"/>
                <w:sz w:val="18"/>
                <w:szCs w:val="18"/>
              </w:rPr>
              <w:t>соответствует</w:t>
            </w:r>
            <w:proofErr w:type="gramEnd"/>
            <w:r w:rsidRPr="00971202">
              <w:rPr>
                <w:color w:val="000000"/>
                <w:sz w:val="18"/>
                <w:szCs w:val="18"/>
              </w:rPr>
              <w:t xml:space="preserve">                   не требуется</w:t>
            </w:r>
          </w:p>
        </w:tc>
        <w:tc>
          <w:tcPr>
            <w:tcW w:w="236" w:type="dxa"/>
            <w:tcBorders>
              <w:top w:val="nil"/>
              <w:left w:val="nil"/>
              <w:bottom w:val="nil"/>
              <w:right w:val="single" w:sz="4" w:space="0" w:color="auto"/>
            </w:tcBorders>
          </w:tcPr>
          <w:p w:rsidR="00152E72" w:rsidRPr="00971202" w:rsidRDefault="00152E72" w:rsidP="00152E72">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52E72" w:rsidRPr="00971202" w:rsidRDefault="00152E72" w:rsidP="00152E72">
            <w:pPr>
              <w:rPr>
                <w:color w:val="000000"/>
                <w:sz w:val="18"/>
                <w:szCs w:val="18"/>
              </w:rPr>
            </w:pPr>
          </w:p>
        </w:tc>
      </w:tr>
    </w:tbl>
    <w:p w:rsidR="00152E72" w:rsidRPr="00971202" w:rsidRDefault="00152E72" w:rsidP="00152E72">
      <w:pPr>
        <w:autoSpaceDE w:val="0"/>
        <w:autoSpaceDN w:val="0"/>
        <w:adjustRightInd w:val="0"/>
        <w:rPr>
          <w:color w:val="000000"/>
          <w:sz w:val="12"/>
          <w:szCs w:val="18"/>
        </w:rPr>
      </w:pPr>
    </w:p>
    <w:p w:rsidR="00152E72" w:rsidRPr="00971202" w:rsidRDefault="00152E72" w:rsidP="00152E72">
      <w:pPr>
        <w:autoSpaceDE w:val="0"/>
        <w:autoSpaceDN w:val="0"/>
        <w:adjustRightInd w:val="0"/>
      </w:pPr>
      <w:r w:rsidRPr="00971202">
        <w:rPr>
          <w:color w:val="000000"/>
          <w:sz w:val="18"/>
          <w:szCs w:val="18"/>
        </w:rPr>
        <w:t xml:space="preserve">         _______________________________________  ____________________________________________                                           Результат испытания на "__" ___________ 20__ г.</w:t>
      </w: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указать, что не соответствует                                               указать, что требуется</w:t>
      </w:r>
    </w:p>
    <w:p w:rsidR="00152E72" w:rsidRPr="00971202" w:rsidRDefault="00152E72" w:rsidP="00152E72">
      <w:pPr>
        <w:rPr>
          <w:sz w:val="10"/>
        </w:rPr>
      </w:pP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152E72" w:rsidRPr="00971202" w:rsidRDefault="00152E72" w:rsidP="00152E72">
      <w:pPr>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Заключение комиссии: __________________________________________________________________________________________________________________________________________________</w:t>
      </w:r>
    </w:p>
    <w:p w:rsidR="00152E72" w:rsidRPr="00971202" w:rsidRDefault="00152E72" w:rsidP="00152E72">
      <w:pPr>
        <w:rPr>
          <w:sz w:val="10"/>
        </w:rPr>
      </w:pPr>
    </w:p>
    <w:p w:rsidR="00152E72" w:rsidRPr="00971202" w:rsidRDefault="00152E72" w:rsidP="00152E72">
      <w:pPr>
        <w:autoSpaceDE w:val="0"/>
        <w:autoSpaceDN w:val="0"/>
        <w:adjustRightInd w:val="0"/>
        <w:rPr>
          <w:sz w:val="12"/>
        </w:rPr>
      </w:pPr>
      <w:r w:rsidRPr="00971202">
        <w:rPr>
          <w:color w:val="000000"/>
          <w:sz w:val="18"/>
          <w:szCs w:val="18"/>
        </w:rPr>
        <w:t xml:space="preserve">         Комиссия по приему-передаче</w:t>
      </w:r>
    </w:p>
    <w:p w:rsidR="00152E72" w:rsidRPr="00971202" w:rsidRDefault="00152E72" w:rsidP="00152E72">
      <w:pPr>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Председатель комиссии  _____________________________________________________________ 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Члены комиссии: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_____________________________________________________________ ____________________ 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w:t>
      </w:r>
    </w:p>
    <w:p w:rsidR="00152E72" w:rsidRPr="00971202" w:rsidRDefault="00152E72" w:rsidP="00152E72">
      <w:pPr>
        <w:autoSpaceDE w:val="0"/>
        <w:autoSpaceDN w:val="0"/>
        <w:adjustRightInd w:val="0"/>
        <w:rPr>
          <w:color w:val="000000"/>
          <w:sz w:val="18"/>
          <w:szCs w:val="18"/>
        </w:rPr>
      </w:pPr>
      <w:r w:rsidRPr="00971202">
        <w:rPr>
          <w:noProof/>
          <w:color w:val="000000"/>
          <w:sz w:val="20"/>
          <w:szCs w:val="18"/>
        </w:rPr>
        <mc:AlternateContent>
          <mc:Choice Requires="wps">
            <w:drawing>
              <wp:anchor distT="0" distB="0" distL="114299" distR="114299" simplePos="0" relativeHeight="251663360" behindDoc="0" locked="0" layoutInCell="1" allowOverlap="1" wp14:anchorId="6840CDAF" wp14:editId="191FA3DE">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971202">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52E72" w:rsidRPr="00971202" w:rsidTr="00152E72">
        <w:trPr>
          <w:cantSplit/>
          <w:trHeight w:val="284"/>
        </w:trPr>
        <w:tc>
          <w:tcPr>
            <w:tcW w:w="776" w:type="dxa"/>
            <w:vAlign w:val="bottom"/>
          </w:tcPr>
          <w:p w:rsidR="00152E72" w:rsidRPr="00971202" w:rsidRDefault="00152E72" w:rsidP="00152E72">
            <w:pPr>
              <w:autoSpaceDE w:val="0"/>
              <w:autoSpaceDN w:val="0"/>
              <w:adjustRightInd w:val="0"/>
              <w:rPr>
                <w:sz w:val="18"/>
              </w:rPr>
            </w:pPr>
            <w:r w:rsidRPr="00971202">
              <w:rPr>
                <w:sz w:val="18"/>
              </w:rPr>
              <w:t>Сдал:</w:t>
            </w:r>
          </w:p>
        </w:tc>
        <w:tc>
          <w:tcPr>
            <w:tcW w:w="236" w:type="dxa"/>
            <w:vAlign w:val="bottom"/>
          </w:tcPr>
          <w:p w:rsidR="00152E72" w:rsidRPr="00971202" w:rsidRDefault="00152E72" w:rsidP="00152E72">
            <w:pPr>
              <w:autoSpaceDE w:val="0"/>
              <w:autoSpaceDN w:val="0"/>
              <w:adjustRightInd w:val="0"/>
              <w:rPr>
                <w:sz w:val="18"/>
              </w:rPr>
            </w:pPr>
          </w:p>
        </w:tc>
        <w:tc>
          <w:tcPr>
            <w:tcW w:w="3184"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c>
          <w:tcPr>
            <w:tcW w:w="360" w:type="dxa"/>
            <w:tcBorders>
              <w:left w:val="single" w:sz="4" w:space="0" w:color="auto"/>
            </w:tcBorders>
            <w:vAlign w:val="bottom"/>
          </w:tcPr>
          <w:p w:rsidR="00152E72" w:rsidRPr="00971202" w:rsidRDefault="00152E72" w:rsidP="00152E72">
            <w:pPr>
              <w:autoSpaceDE w:val="0"/>
              <w:autoSpaceDN w:val="0"/>
              <w:adjustRightInd w:val="0"/>
              <w:rPr>
                <w:sz w:val="18"/>
              </w:rPr>
            </w:pPr>
          </w:p>
        </w:tc>
        <w:tc>
          <w:tcPr>
            <w:tcW w:w="900" w:type="dxa"/>
            <w:vAlign w:val="bottom"/>
          </w:tcPr>
          <w:p w:rsidR="00152E72" w:rsidRPr="00971202" w:rsidRDefault="00152E72" w:rsidP="00152E72">
            <w:pPr>
              <w:autoSpaceDE w:val="0"/>
              <w:autoSpaceDN w:val="0"/>
              <w:adjustRightInd w:val="0"/>
              <w:rPr>
                <w:sz w:val="18"/>
              </w:rPr>
            </w:pPr>
            <w:r w:rsidRPr="00971202">
              <w:rPr>
                <w:sz w:val="18"/>
              </w:rPr>
              <w:t>Принял:</w:t>
            </w:r>
          </w:p>
        </w:tc>
        <w:tc>
          <w:tcPr>
            <w:tcW w:w="3240" w:type="dxa"/>
            <w:vAlign w:val="bottom"/>
          </w:tcPr>
          <w:p w:rsidR="00152E72" w:rsidRPr="00971202" w:rsidRDefault="00152E72" w:rsidP="00152E72">
            <w:pPr>
              <w:autoSpaceDE w:val="0"/>
              <w:autoSpaceDN w:val="0"/>
              <w:adjustRightInd w:val="0"/>
              <w:rPr>
                <w:sz w:val="18"/>
              </w:rPr>
            </w:pPr>
            <w:r w:rsidRPr="00971202">
              <w:rPr>
                <w:sz w:val="18"/>
              </w:rPr>
              <w:t>код материально ответственного лица</w:t>
            </w:r>
          </w:p>
        </w:tc>
        <w:tc>
          <w:tcPr>
            <w:tcW w:w="360" w:type="dxa"/>
            <w:tcBorders>
              <w:right w:val="single" w:sz="4" w:space="0" w:color="auto"/>
            </w:tcBorders>
            <w:vAlign w:val="bottom"/>
          </w:tcPr>
          <w:p w:rsidR="00152E72" w:rsidRPr="00971202" w:rsidRDefault="00152E72" w:rsidP="00152E72">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152E72" w:rsidRPr="00971202" w:rsidRDefault="00152E72" w:rsidP="00152E72">
            <w:pPr>
              <w:autoSpaceDE w:val="0"/>
              <w:autoSpaceDN w:val="0"/>
              <w:adjustRightInd w:val="0"/>
              <w:rPr>
                <w:sz w:val="18"/>
              </w:rPr>
            </w:pPr>
          </w:p>
        </w:tc>
      </w:tr>
    </w:tbl>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 ________________ __________________________            ______________________ ________________ ______________________________    "____" __________________ 20__ г.</w:t>
      </w:r>
    </w:p>
    <w:p w:rsidR="00152E72" w:rsidRPr="00971202" w:rsidRDefault="00152E72" w:rsidP="00152E72">
      <w:pPr>
        <w:autoSpaceDE w:val="0"/>
        <w:autoSpaceDN w:val="0"/>
        <w:adjustRightInd w:val="0"/>
        <w:rPr>
          <w:sz w:val="12"/>
        </w:rPr>
      </w:pPr>
      <w:r w:rsidRPr="00971202">
        <w:rPr>
          <w:color w:val="000000"/>
          <w:sz w:val="12"/>
          <w:szCs w:val="18"/>
        </w:rPr>
        <w:t xml:space="preserve">                      должность                                      подпись                                     расшифровка  подписи                                                                       должность                                             подпись                                         расшифровка  подписи</w:t>
      </w:r>
    </w:p>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 _____________________ 20__ г.                                                                     По доверенности от     "____" ____________________ 20__ г.         N ______________,</w:t>
      </w:r>
    </w:p>
    <w:p w:rsidR="00152E72" w:rsidRPr="00971202" w:rsidRDefault="00152E72" w:rsidP="00152E72">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1312" behindDoc="0" locked="0" layoutInCell="1" allowOverlap="1" wp14:anchorId="6DDE47B3" wp14:editId="037185E2">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971202">
        <w:rPr>
          <w:color w:val="000000"/>
          <w:sz w:val="18"/>
          <w:szCs w:val="18"/>
        </w:rPr>
        <w:t xml:space="preserve">                                                                                                                                              выданной ___________________________________________________________________________</w:t>
      </w:r>
    </w:p>
    <w:p w:rsidR="00152E72" w:rsidRPr="00971202" w:rsidRDefault="00152E72" w:rsidP="00152E72">
      <w:pPr>
        <w:autoSpaceDE w:val="0"/>
        <w:autoSpaceDN w:val="0"/>
        <w:adjustRightInd w:val="0"/>
        <w:rPr>
          <w:sz w:val="18"/>
        </w:rPr>
      </w:pPr>
      <w:r w:rsidRPr="00971202">
        <w:rPr>
          <w:noProof/>
          <w:color w:val="000000"/>
          <w:sz w:val="18"/>
          <w:szCs w:val="18"/>
        </w:rPr>
        <mc:AlternateContent>
          <mc:Choice Requires="wps">
            <w:drawing>
              <wp:anchor distT="0" distB="0" distL="114300" distR="114300" simplePos="0" relativeHeight="251662336" behindDoc="0" locked="0" layoutInCell="1" allowOverlap="1" wp14:anchorId="3529D923" wp14:editId="217BE9BC">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971202">
        <w:rPr>
          <w:color w:val="000000"/>
          <w:sz w:val="18"/>
          <w:szCs w:val="18"/>
        </w:rPr>
        <w:t xml:space="preserve">       Табельный номер                                                                                                                                                                                </w:t>
      </w:r>
      <w:r w:rsidRPr="00971202">
        <w:rPr>
          <w:color w:val="000000"/>
          <w:sz w:val="12"/>
          <w:szCs w:val="18"/>
        </w:rPr>
        <w:t xml:space="preserve"> кем, кому (фамилия, имя, отчество)</w:t>
      </w:r>
    </w:p>
    <w:p w:rsidR="00152E72" w:rsidRPr="00971202" w:rsidRDefault="00152E72" w:rsidP="00152E72">
      <w:pPr>
        <w:autoSpaceDE w:val="0"/>
        <w:autoSpaceDN w:val="0"/>
        <w:adjustRightInd w:val="0"/>
        <w:rPr>
          <w:color w:val="000000"/>
          <w:sz w:val="18"/>
          <w:szCs w:val="18"/>
        </w:rPr>
      </w:pPr>
      <w:r w:rsidRPr="00971202">
        <w:rPr>
          <w:color w:val="000000"/>
          <w:sz w:val="18"/>
          <w:szCs w:val="18"/>
        </w:rPr>
        <w:t xml:space="preserve">                                                                                                                                              Объект основных сре</w:t>
      </w:r>
      <w:proofErr w:type="gramStart"/>
      <w:r w:rsidRPr="00971202">
        <w:rPr>
          <w:color w:val="000000"/>
          <w:sz w:val="18"/>
          <w:szCs w:val="18"/>
        </w:rPr>
        <w:t>дств пр</w:t>
      </w:r>
      <w:proofErr w:type="gramEnd"/>
      <w:r w:rsidRPr="00971202">
        <w:rPr>
          <w:color w:val="000000"/>
          <w:sz w:val="18"/>
          <w:szCs w:val="18"/>
        </w:rPr>
        <w:t>инял на ответственное хранение                    Табельный номер</w:t>
      </w:r>
    </w:p>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_____________________ _________________ _____________________________    "____" __________________ 20__ г.</w:t>
      </w:r>
    </w:p>
    <w:p w:rsidR="00152E72" w:rsidRPr="00971202" w:rsidRDefault="00152E72" w:rsidP="00152E72">
      <w:pPr>
        <w:autoSpaceDE w:val="0"/>
        <w:autoSpaceDN w:val="0"/>
        <w:adjustRightInd w:val="0"/>
        <w:rPr>
          <w:sz w:val="12"/>
        </w:rPr>
      </w:pPr>
      <w:r w:rsidRPr="00971202">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52E72" w:rsidRPr="00971202" w:rsidTr="00152E7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Дата составления</w:t>
            </w:r>
          </w:p>
        </w:tc>
      </w:tr>
      <w:tr w:rsidR="00152E72" w:rsidRPr="00971202" w:rsidTr="00152E72">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52E72" w:rsidRPr="00971202" w:rsidRDefault="00152E72" w:rsidP="00152E72">
            <w:pPr>
              <w:jc w:val="center"/>
              <w:rPr>
                <w:sz w:val="18"/>
                <w:szCs w:val="18"/>
              </w:rPr>
            </w:pPr>
            <w:r w:rsidRPr="00971202">
              <w:rPr>
                <w:sz w:val="18"/>
                <w:szCs w:val="18"/>
              </w:rPr>
              <w:t> </w:t>
            </w:r>
          </w:p>
        </w:tc>
      </w:tr>
    </w:tbl>
    <w:p w:rsidR="00152E72" w:rsidRPr="00971202" w:rsidRDefault="00152E72" w:rsidP="00152E72">
      <w:pPr>
        <w:autoSpaceDE w:val="0"/>
        <w:autoSpaceDN w:val="0"/>
        <w:adjustRightInd w:val="0"/>
        <w:rPr>
          <w:sz w:val="10"/>
        </w:rPr>
      </w:pPr>
    </w:p>
    <w:p w:rsidR="00152E72" w:rsidRPr="00971202" w:rsidRDefault="00152E72" w:rsidP="00152E72">
      <w:pPr>
        <w:autoSpaceDE w:val="0"/>
        <w:autoSpaceDN w:val="0"/>
        <w:adjustRightInd w:val="0"/>
        <w:rPr>
          <w:sz w:val="18"/>
        </w:rPr>
      </w:pPr>
      <w:r w:rsidRPr="00971202">
        <w:rPr>
          <w:color w:val="000000"/>
          <w:sz w:val="18"/>
          <w:szCs w:val="18"/>
        </w:rPr>
        <w:t xml:space="preserve">      Отметка бухгалтерии:                                                                                                  Отметка бухгалтерии об открытии   </w:t>
      </w:r>
    </w:p>
    <w:p w:rsidR="00152E72" w:rsidRPr="00971202" w:rsidRDefault="00152E72" w:rsidP="00152E72">
      <w:pPr>
        <w:autoSpaceDE w:val="0"/>
        <w:autoSpaceDN w:val="0"/>
        <w:adjustRightInd w:val="0"/>
        <w:rPr>
          <w:sz w:val="18"/>
        </w:rPr>
      </w:pPr>
      <w:r w:rsidRPr="00971202">
        <w:rPr>
          <w:color w:val="000000"/>
          <w:sz w:val="18"/>
          <w:szCs w:val="18"/>
        </w:rPr>
        <w:t xml:space="preserve">      В инвентарной карточке (книге) учета                                                                      инвентарной карточки учета объекта   </w:t>
      </w:r>
    </w:p>
    <w:p w:rsidR="00152E72" w:rsidRPr="00971202" w:rsidRDefault="00152E72" w:rsidP="00152E72">
      <w:pPr>
        <w:autoSpaceDE w:val="0"/>
        <w:autoSpaceDN w:val="0"/>
        <w:adjustRightInd w:val="0"/>
        <w:rPr>
          <w:sz w:val="18"/>
        </w:rPr>
      </w:pPr>
      <w:r w:rsidRPr="00971202">
        <w:rPr>
          <w:color w:val="000000"/>
          <w:sz w:val="18"/>
          <w:szCs w:val="18"/>
        </w:rPr>
        <w:t xml:space="preserve">      объекта основных средств выбытие отмечено                                                          основных средств или записи   в инвентарной книге   </w:t>
      </w:r>
    </w:p>
    <w:p w:rsidR="00152E72" w:rsidRPr="00971202" w:rsidRDefault="00152E72" w:rsidP="00152E72">
      <w:pPr>
        <w:autoSpaceDE w:val="0"/>
        <w:autoSpaceDN w:val="0"/>
        <w:adjustRightInd w:val="0"/>
        <w:rPr>
          <w:color w:val="000000"/>
          <w:sz w:val="18"/>
          <w:szCs w:val="18"/>
        </w:rPr>
      </w:pPr>
    </w:p>
    <w:p w:rsidR="00152E72" w:rsidRPr="00971202" w:rsidRDefault="00152E72" w:rsidP="00152E72">
      <w:pPr>
        <w:autoSpaceDE w:val="0"/>
        <w:autoSpaceDN w:val="0"/>
        <w:adjustRightInd w:val="0"/>
        <w:rPr>
          <w:sz w:val="18"/>
        </w:rPr>
      </w:pPr>
      <w:r w:rsidRPr="00971202">
        <w:rPr>
          <w:color w:val="000000"/>
          <w:sz w:val="18"/>
          <w:szCs w:val="18"/>
        </w:rPr>
        <w:t xml:space="preserve">      Главный бухгалтер  __________________ _________________________              Главный бухгалтер   __________________ ________________________________</w:t>
      </w:r>
    </w:p>
    <w:p w:rsidR="00152E72" w:rsidRPr="00971202" w:rsidRDefault="00152E72" w:rsidP="00152E72">
      <w:pPr>
        <w:autoSpaceDE w:val="0"/>
        <w:autoSpaceDN w:val="0"/>
        <w:adjustRightInd w:val="0"/>
        <w:rPr>
          <w:sz w:val="12"/>
        </w:rPr>
      </w:pPr>
      <w:r w:rsidRPr="00971202">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p>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pPr>
    </w:p>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7</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акта о приеме-передаче ОС-1</w:t>
      </w:r>
    </w:p>
    <w:p w:rsidR="00152E72" w:rsidRPr="00971202" w:rsidRDefault="00152E72" w:rsidP="00152E72">
      <w:pPr>
        <w:ind w:firstLine="993"/>
        <w:jc w:val="center"/>
        <w:rPr>
          <w:rFonts w:eastAsia="Arial Unicode MS"/>
          <w:color w:val="000000"/>
          <w:lang w:bidi="ru-RU"/>
        </w:rPr>
      </w:pPr>
    </w:p>
    <w:p w:rsidR="00152E72" w:rsidRPr="00971202" w:rsidRDefault="00152E72" w:rsidP="00152E72">
      <w:pPr>
        <w:jc w:val="center"/>
        <w:rPr>
          <w:rFonts w:eastAsia="Arial Unicode MS"/>
          <w:color w:val="000000"/>
          <w:lang w:bidi="ru-RU"/>
        </w:rPr>
      </w:pPr>
      <w:r w:rsidRPr="00971202">
        <w:rPr>
          <w:b/>
          <w:noProof/>
        </w:rPr>
        <w:drawing>
          <wp:inline distT="0" distB="0" distL="0" distR="0" wp14:anchorId="29C298DB" wp14:editId="296ECEF2">
            <wp:extent cx="8288593" cy="48214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152E72" w:rsidRPr="00971202" w:rsidRDefault="00152E72" w:rsidP="00152E72">
      <w:pPr>
        <w:jc w:val="center"/>
        <w:rPr>
          <w:rFonts w:eastAsia="Arial Unicode MS"/>
          <w:color w:val="000000"/>
          <w:lang w:bidi="ru-RU"/>
        </w:rPr>
      </w:pPr>
      <w:r w:rsidRPr="00971202">
        <w:rPr>
          <w:noProof/>
        </w:rPr>
        <w:drawing>
          <wp:inline distT="0" distB="0" distL="0" distR="0" wp14:anchorId="1B05D509" wp14:editId="49CA79CF">
            <wp:extent cx="8294493" cy="5632801"/>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152E72" w:rsidRPr="00971202" w:rsidRDefault="00152E72" w:rsidP="00152E72">
      <w:pPr>
        <w:jc w:val="center"/>
        <w:rPr>
          <w:rFonts w:eastAsia="Arial Unicode MS"/>
          <w:color w:val="000000"/>
          <w:lang w:bidi="ru-RU"/>
        </w:rPr>
      </w:pPr>
      <w:r w:rsidRPr="00971202">
        <w:rPr>
          <w:noProof/>
        </w:rPr>
        <w:drawing>
          <wp:inline distT="0" distB="0" distL="0" distR="0" wp14:anchorId="77AFD53C" wp14:editId="2F94533D">
            <wp:extent cx="8001000" cy="5029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1180"/>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pageBreakBefore/>
        <w:tabs>
          <w:tab w:val="left" w:pos="567"/>
        </w:tabs>
        <w:autoSpaceDE w:val="0"/>
        <w:autoSpaceDN w:val="0"/>
        <w:adjustRightInd w:val="0"/>
        <w:ind w:firstLine="992"/>
        <w:jc w:val="right"/>
        <w:rPr>
          <w:sz w:val="24"/>
          <w:szCs w:val="24"/>
        </w:rPr>
      </w:pPr>
      <w:r w:rsidRPr="00971202">
        <w:rPr>
          <w:sz w:val="24"/>
          <w:szCs w:val="24"/>
        </w:rPr>
        <w:t>Приложение № 8</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ind w:firstLine="993"/>
        <w:jc w:val="center"/>
        <w:rPr>
          <w:rFonts w:eastAsia="Arial Unicode MS"/>
          <w:color w:val="000000"/>
          <w:sz w:val="24"/>
          <w:szCs w:val="24"/>
          <w:lang w:bidi="ru-RU"/>
        </w:rPr>
      </w:pPr>
      <w:r w:rsidRPr="00971202">
        <w:rPr>
          <w:rFonts w:eastAsia="Arial Unicode MS"/>
          <w:color w:val="000000"/>
          <w:sz w:val="24"/>
          <w:szCs w:val="24"/>
          <w:lang w:bidi="ru-RU"/>
        </w:rPr>
        <w:t>Форма накладной М-15</w:t>
      </w:r>
    </w:p>
    <w:p w:rsidR="00152E72" w:rsidRPr="00971202" w:rsidRDefault="00152E72" w:rsidP="00152E72">
      <w:pPr>
        <w:jc w:val="center"/>
        <w:rPr>
          <w:rFonts w:eastAsia="Arial Unicode MS"/>
          <w:color w:val="000000"/>
          <w:lang w:bidi="ru-RU"/>
        </w:rPr>
      </w:pPr>
      <w:r w:rsidRPr="00971202">
        <w:rPr>
          <w:noProof/>
        </w:rPr>
        <w:drawing>
          <wp:inline distT="0" distB="0" distL="0" distR="0" wp14:anchorId="684A08F9" wp14:editId="7B473309">
            <wp:extent cx="7067427" cy="4412702"/>
            <wp:effectExtent l="0" t="0" r="635" b="698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152E72" w:rsidRPr="00971202" w:rsidTr="00152E72">
        <w:tc>
          <w:tcPr>
            <w:tcW w:w="5000" w:type="pct"/>
            <w:gridSpan w:val="2"/>
          </w:tcPr>
          <w:p w:rsidR="00152E72" w:rsidRPr="00971202" w:rsidRDefault="00152E72" w:rsidP="00152E72">
            <w:pPr>
              <w:autoSpaceDE w:val="0"/>
              <w:autoSpaceDN w:val="0"/>
              <w:adjustRightInd w:val="0"/>
              <w:ind w:firstLine="993"/>
              <w:jc w:val="center"/>
              <w:rPr>
                <w:sz w:val="24"/>
                <w:szCs w:val="24"/>
              </w:rPr>
            </w:pPr>
            <w:r w:rsidRPr="00971202">
              <w:rPr>
                <w:sz w:val="24"/>
                <w:szCs w:val="24"/>
              </w:rPr>
              <w:t>ФОРМА СОГЛАСОВАНА</w:t>
            </w:r>
          </w:p>
        </w:tc>
      </w:tr>
      <w:tr w:rsidR="00152E72" w:rsidRPr="00971202" w:rsidTr="00152E72">
        <w:trPr>
          <w:trHeight w:val="845"/>
        </w:trPr>
        <w:tc>
          <w:tcPr>
            <w:tcW w:w="2778" w:type="pct"/>
          </w:tcPr>
          <w:p w:rsidR="00152E72" w:rsidRPr="00971202" w:rsidRDefault="00152E72" w:rsidP="00152E72">
            <w:pPr>
              <w:ind w:firstLine="993"/>
              <w:rPr>
                <w:sz w:val="24"/>
                <w:szCs w:val="24"/>
              </w:rPr>
            </w:pPr>
            <w:r w:rsidRPr="00971202">
              <w:rPr>
                <w:sz w:val="24"/>
                <w:szCs w:val="24"/>
              </w:rPr>
              <w:t>Продавец:</w:t>
            </w:r>
          </w:p>
          <w:p w:rsidR="00152E72" w:rsidRPr="00971202" w:rsidRDefault="00152E72" w:rsidP="00152E72">
            <w:pPr>
              <w:ind w:firstLine="993"/>
              <w:rPr>
                <w:sz w:val="24"/>
                <w:szCs w:val="24"/>
              </w:rPr>
            </w:pPr>
            <w:r w:rsidRPr="00971202">
              <w:rPr>
                <w:sz w:val="24"/>
                <w:szCs w:val="24"/>
              </w:rPr>
              <w:t>_______________________</w:t>
            </w:r>
          </w:p>
          <w:p w:rsidR="00152E72" w:rsidRPr="00971202" w:rsidRDefault="00152E72" w:rsidP="00152E72">
            <w:pPr>
              <w:ind w:firstLine="993"/>
              <w:rPr>
                <w:sz w:val="24"/>
                <w:szCs w:val="24"/>
              </w:rPr>
            </w:pPr>
            <w:r w:rsidRPr="00971202">
              <w:rPr>
                <w:sz w:val="24"/>
                <w:szCs w:val="24"/>
              </w:rPr>
              <w:t>М.П.</w:t>
            </w:r>
          </w:p>
        </w:tc>
        <w:tc>
          <w:tcPr>
            <w:tcW w:w="2222" w:type="pct"/>
          </w:tcPr>
          <w:p w:rsidR="00152E72" w:rsidRPr="00971202" w:rsidRDefault="00152E72" w:rsidP="00152E72">
            <w:pPr>
              <w:ind w:firstLine="993"/>
              <w:rPr>
                <w:sz w:val="24"/>
                <w:szCs w:val="24"/>
              </w:rPr>
            </w:pPr>
            <w:r w:rsidRPr="00971202">
              <w:rPr>
                <w:sz w:val="24"/>
                <w:szCs w:val="24"/>
              </w:rPr>
              <w:t>Покупатель:</w:t>
            </w:r>
          </w:p>
          <w:p w:rsidR="00152E72" w:rsidRPr="00971202" w:rsidRDefault="00152E72" w:rsidP="00152E72">
            <w:pPr>
              <w:ind w:firstLine="993"/>
              <w:rPr>
                <w:sz w:val="24"/>
                <w:szCs w:val="24"/>
              </w:rPr>
            </w:pPr>
            <w:r w:rsidRPr="00971202">
              <w:rPr>
                <w:sz w:val="24"/>
                <w:szCs w:val="24"/>
              </w:rPr>
              <w:t>_________________________</w:t>
            </w:r>
          </w:p>
          <w:p w:rsidR="00152E72" w:rsidRPr="00971202" w:rsidRDefault="00152E72" w:rsidP="00152E72">
            <w:pPr>
              <w:ind w:firstLine="993"/>
              <w:rPr>
                <w:sz w:val="24"/>
                <w:szCs w:val="24"/>
              </w:rPr>
            </w:pPr>
            <w:r w:rsidRPr="00971202">
              <w:rPr>
                <w:sz w:val="24"/>
                <w:szCs w:val="24"/>
              </w:rPr>
              <w:t>М.П.</w:t>
            </w:r>
          </w:p>
        </w:tc>
      </w:tr>
    </w:tbl>
    <w:p w:rsidR="00152E72" w:rsidRPr="00971202" w:rsidRDefault="00152E72" w:rsidP="00152E72">
      <w:pPr>
        <w:tabs>
          <w:tab w:val="left" w:pos="1427"/>
        </w:tabs>
        <w:sectPr w:rsidR="00152E72" w:rsidRPr="00971202" w:rsidSect="00152E72">
          <w:pgSz w:w="16838" w:h="11906" w:orient="landscape" w:code="9"/>
          <w:pgMar w:top="1418" w:right="851" w:bottom="851" w:left="851" w:header="709" w:footer="709" w:gutter="0"/>
          <w:cols w:space="708"/>
          <w:docGrid w:linePitch="360"/>
        </w:sectPr>
      </w:pPr>
    </w:p>
    <w:p w:rsidR="00152E72" w:rsidRPr="00971202" w:rsidRDefault="00152E72" w:rsidP="00152E72">
      <w:pPr>
        <w:pageBreakBefore/>
        <w:ind w:left="5528" w:firstLine="57"/>
        <w:jc w:val="right"/>
        <w:rPr>
          <w:sz w:val="24"/>
          <w:szCs w:val="24"/>
          <w:lang w:eastAsia="en-US"/>
        </w:rPr>
      </w:pPr>
      <w:r w:rsidRPr="00971202">
        <w:rPr>
          <w:sz w:val="24"/>
          <w:szCs w:val="24"/>
          <w:lang w:eastAsia="en-US"/>
        </w:rPr>
        <w:t>Приложение № 9</w:t>
      </w:r>
    </w:p>
    <w:p w:rsidR="00152E72" w:rsidRPr="00971202" w:rsidRDefault="00152E72" w:rsidP="00152E72">
      <w:pPr>
        <w:autoSpaceDE w:val="0"/>
        <w:autoSpaceDN w:val="0"/>
        <w:adjustRightInd w:val="0"/>
        <w:ind w:firstLine="993"/>
        <w:jc w:val="right"/>
        <w:rPr>
          <w:rFonts w:eastAsia="Arial Unicode MS"/>
          <w:color w:val="000000"/>
          <w:sz w:val="24"/>
          <w:szCs w:val="24"/>
          <w:lang w:bidi="ru-RU"/>
        </w:rPr>
      </w:pPr>
      <w:r w:rsidRPr="00971202">
        <w:rPr>
          <w:rFonts w:eastAsia="Arial Unicode MS"/>
          <w:color w:val="000000"/>
          <w:sz w:val="24"/>
          <w:szCs w:val="24"/>
          <w:lang w:bidi="ru-RU"/>
        </w:rPr>
        <w:t>к Договору купли-продажи имущества</w:t>
      </w:r>
    </w:p>
    <w:p w:rsidR="00152E72" w:rsidRPr="00971202" w:rsidRDefault="00152E72" w:rsidP="00152E72">
      <w:pPr>
        <w:ind w:firstLine="993"/>
        <w:jc w:val="right"/>
        <w:rPr>
          <w:rFonts w:eastAsia="Arial Unicode MS"/>
          <w:color w:val="000000"/>
          <w:sz w:val="24"/>
          <w:szCs w:val="24"/>
          <w:lang w:bidi="ru-RU"/>
        </w:rPr>
      </w:pPr>
      <w:r w:rsidRPr="00971202">
        <w:rPr>
          <w:rFonts w:eastAsia="Arial Unicode MS"/>
          <w:color w:val="000000"/>
          <w:sz w:val="24"/>
          <w:szCs w:val="24"/>
          <w:lang w:bidi="ru-RU"/>
        </w:rPr>
        <w:t xml:space="preserve">от____________ № _________________ </w:t>
      </w:r>
    </w:p>
    <w:p w:rsidR="00152E72" w:rsidRPr="00971202" w:rsidRDefault="00152E72" w:rsidP="00152E72">
      <w:pPr>
        <w:tabs>
          <w:tab w:val="left" w:pos="851"/>
          <w:tab w:val="left" w:pos="993"/>
          <w:tab w:val="left" w:pos="1985"/>
          <w:tab w:val="left" w:pos="2268"/>
        </w:tabs>
        <w:ind w:right="10"/>
        <w:jc w:val="center"/>
        <w:rPr>
          <w:b/>
          <w:bCs/>
          <w:sz w:val="24"/>
          <w:szCs w:val="24"/>
        </w:rPr>
      </w:pPr>
    </w:p>
    <w:p w:rsidR="00152E72" w:rsidRPr="00971202" w:rsidRDefault="00152E72" w:rsidP="00152E72">
      <w:pPr>
        <w:tabs>
          <w:tab w:val="left" w:pos="851"/>
          <w:tab w:val="left" w:pos="993"/>
          <w:tab w:val="left" w:pos="1985"/>
          <w:tab w:val="left" w:pos="2268"/>
        </w:tabs>
        <w:ind w:right="10"/>
        <w:jc w:val="center"/>
        <w:rPr>
          <w:b/>
          <w:bCs/>
          <w:sz w:val="24"/>
          <w:szCs w:val="24"/>
        </w:rPr>
      </w:pPr>
      <w:r w:rsidRPr="00971202">
        <w:rPr>
          <w:b/>
          <w:bCs/>
          <w:sz w:val="24"/>
          <w:szCs w:val="24"/>
        </w:rPr>
        <w:t>Условия об обеспечении исполнения обязательств по Договору</w:t>
      </w:r>
    </w:p>
    <w:p w:rsidR="00152E72" w:rsidRPr="00971202" w:rsidRDefault="00152E72" w:rsidP="00152E72">
      <w:pPr>
        <w:tabs>
          <w:tab w:val="left" w:pos="1123"/>
        </w:tabs>
        <w:ind w:right="10"/>
        <w:rPr>
          <w:b/>
          <w:bCs/>
          <w:sz w:val="24"/>
          <w:szCs w:val="24"/>
        </w:rPr>
      </w:pPr>
      <w:r w:rsidRPr="00971202">
        <w:rPr>
          <w:b/>
          <w:sz w:val="24"/>
          <w:szCs w:val="24"/>
        </w:rPr>
        <w:tab/>
      </w:r>
      <w:r w:rsidRPr="00971202">
        <w:rPr>
          <w:b/>
          <w:sz w:val="24"/>
          <w:szCs w:val="24"/>
        </w:rPr>
        <w:tab/>
        <w:t xml:space="preserve">              </w:t>
      </w:r>
    </w:p>
    <w:p w:rsidR="00152E72" w:rsidRPr="00971202" w:rsidRDefault="00152E72" w:rsidP="009C18CD">
      <w:pPr>
        <w:numPr>
          <w:ilvl w:val="0"/>
          <w:numId w:val="52"/>
        </w:numPr>
        <w:tabs>
          <w:tab w:val="left" w:pos="993"/>
        </w:tabs>
        <w:ind w:left="0" w:firstLine="709"/>
        <w:contextualSpacing/>
        <w:rPr>
          <w:sz w:val="24"/>
          <w:szCs w:val="24"/>
        </w:rPr>
      </w:pPr>
      <w:r w:rsidRPr="00971202">
        <w:rPr>
          <w:sz w:val="24"/>
          <w:szCs w:val="24"/>
        </w:rPr>
        <w:t>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w:t>
      </w:r>
      <w:proofErr w:type="spellStart"/>
      <w:r w:rsidRPr="00971202">
        <w:rPr>
          <w:sz w:val="24"/>
          <w:szCs w:val="24"/>
        </w:rPr>
        <w:t>Росатом</w:t>
      </w:r>
      <w:proofErr w:type="spellEnd"/>
      <w:r w:rsidRPr="00971202">
        <w:rPr>
          <w:sz w:val="24"/>
          <w:szCs w:val="24"/>
        </w:rPr>
        <w:t xml:space="preserve">» (пункт 7 настоящего приложения к Договору), в качестве обеспечения исполнения Покупателем своих обязательств по Договору. </w:t>
      </w:r>
    </w:p>
    <w:p w:rsidR="00152E72" w:rsidRPr="00971202" w:rsidRDefault="00152E72" w:rsidP="009C18CD">
      <w:pPr>
        <w:numPr>
          <w:ilvl w:val="0"/>
          <w:numId w:val="52"/>
        </w:numPr>
        <w:tabs>
          <w:tab w:val="left" w:pos="993"/>
        </w:tabs>
        <w:ind w:left="0" w:firstLine="709"/>
        <w:contextualSpacing/>
        <w:rPr>
          <w:sz w:val="24"/>
          <w:szCs w:val="24"/>
        </w:rPr>
      </w:pPr>
      <w:r w:rsidRPr="00971202">
        <w:rPr>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3.3.2 Договора.</w:t>
      </w:r>
    </w:p>
    <w:p w:rsidR="00152E72" w:rsidRPr="00971202" w:rsidRDefault="00152E72" w:rsidP="009C18CD">
      <w:pPr>
        <w:numPr>
          <w:ilvl w:val="0"/>
          <w:numId w:val="52"/>
        </w:numPr>
        <w:tabs>
          <w:tab w:val="left" w:pos="993"/>
        </w:tabs>
        <w:ind w:left="0" w:firstLine="709"/>
        <w:contextualSpacing/>
        <w:rPr>
          <w:sz w:val="24"/>
          <w:szCs w:val="24"/>
        </w:rPr>
      </w:pPr>
      <w:r w:rsidRPr="00971202">
        <w:rPr>
          <w:sz w:val="24"/>
          <w:szCs w:val="24"/>
        </w:rPr>
        <w:t>Срок действия банковской гарантии должен составлять срок исполнения обязательств по Договору, установленный подпунктом б) пункта 3.3.2 Договора, плюс 60 (шестьдесят) дней.</w:t>
      </w:r>
    </w:p>
    <w:p w:rsidR="00152E72" w:rsidRPr="00971202" w:rsidRDefault="00152E72" w:rsidP="009C18CD">
      <w:pPr>
        <w:numPr>
          <w:ilvl w:val="0"/>
          <w:numId w:val="52"/>
        </w:numPr>
        <w:tabs>
          <w:tab w:val="left" w:pos="993"/>
        </w:tabs>
        <w:ind w:left="0" w:firstLine="709"/>
        <w:rPr>
          <w:sz w:val="24"/>
          <w:szCs w:val="24"/>
        </w:rPr>
      </w:pPr>
      <w:r w:rsidRPr="00971202">
        <w:rPr>
          <w:rFonts w:eastAsia="MS Mincho"/>
          <w:sz w:val="24"/>
          <w:szCs w:val="24"/>
          <w:lang w:eastAsia="ja-JP"/>
        </w:rPr>
        <w:t>Банковская гарантия может быть предоставлена в виде</w:t>
      </w:r>
      <w:r w:rsidRPr="00971202">
        <w:rPr>
          <w:sz w:val="24"/>
          <w:szCs w:val="24"/>
        </w:rPr>
        <w:t>:</w:t>
      </w:r>
    </w:p>
    <w:p w:rsidR="00152E72" w:rsidRPr="00971202" w:rsidRDefault="00152E72" w:rsidP="009C18CD">
      <w:pPr>
        <w:numPr>
          <w:ilvl w:val="0"/>
          <w:numId w:val="50"/>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банка-гаранта. </w:t>
      </w:r>
      <w:proofErr w:type="gramStart"/>
      <w:r w:rsidRPr="00971202">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971202">
        <w:rPr>
          <w:color w:val="000000"/>
          <w:sz w:val="24"/>
          <w:szCs w:val="24"/>
        </w:rPr>
        <w:t>авизовании</w:t>
      </w:r>
      <w:proofErr w:type="spellEnd"/>
      <w:r w:rsidRPr="00971202">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152E72" w:rsidRPr="00971202" w:rsidRDefault="00152E72" w:rsidP="009C18CD">
      <w:pPr>
        <w:numPr>
          <w:ilvl w:val="0"/>
          <w:numId w:val="50"/>
        </w:numPr>
        <w:tabs>
          <w:tab w:val="left" w:pos="1134"/>
        </w:tabs>
        <w:ind w:left="0" w:firstLine="709"/>
        <w:rPr>
          <w:color w:val="000000"/>
          <w:sz w:val="24"/>
          <w:szCs w:val="24"/>
        </w:rPr>
      </w:pPr>
      <w:r w:rsidRPr="00971202">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152E72" w:rsidRPr="00971202" w:rsidRDefault="00152E72" w:rsidP="009C18CD">
      <w:pPr>
        <w:numPr>
          <w:ilvl w:val="0"/>
          <w:numId w:val="50"/>
        </w:numPr>
        <w:tabs>
          <w:tab w:val="left" w:pos="1134"/>
        </w:tabs>
        <w:ind w:left="0" w:firstLine="709"/>
        <w:rPr>
          <w:color w:val="000000"/>
          <w:sz w:val="24"/>
          <w:szCs w:val="24"/>
        </w:rPr>
      </w:pPr>
      <w:r w:rsidRPr="00971202">
        <w:rPr>
          <w:color w:val="000000"/>
          <w:sz w:val="24"/>
          <w:szCs w:val="24"/>
        </w:rPr>
        <w:t xml:space="preserve">гарантии на бланке </w:t>
      </w:r>
      <w:r w:rsidRPr="00971202">
        <w:rPr>
          <w:sz w:val="24"/>
          <w:szCs w:val="24"/>
        </w:rPr>
        <w:t>банка</w:t>
      </w:r>
      <w:r w:rsidRPr="00971202">
        <w:rPr>
          <w:color w:val="000000"/>
          <w:sz w:val="24"/>
          <w:szCs w:val="24"/>
        </w:rPr>
        <w:t xml:space="preserve">-гаранта, подписанной уполномоченным лицом Банка-гаранта, с печатью </w:t>
      </w:r>
      <w:r w:rsidRPr="00971202">
        <w:rPr>
          <w:sz w:val="24"/>
          <w:szCs w:val="24"/>
        </w:rPr>
        <w:t>банка</w:t>
      </w:r>
      <w:r w:rsidRPr="00971202">
        <w:rPr>
          <w:color w:val="000000"/>
          <w:sz w:val="24"/>
          <w:szCs w:val="24"/>
        </w:rPr>
        <w:t>-гаранта.</w:t>
      </w:r>
    </w:p>
    <w:p w:rsidR="00152E72" w:rsidRPr="00971202" w:rsidRDefault="00152E72" w:rsidP="009C18CD">
      <w:pPr>
        <w:numPr>
          <w:ilvl w:val="0"/>
          <w:numId w:val="52"/>
        </w:numPr>
        <w:tabs>
          <w:tab w:val="left" w:pos="993"/>
        </w:tabs>
        <w:ind w:left="0" w:firstLine="709"/>
        <w:contextualSpacing/>
        <w:rPr>
          <w:sz w:val="24"/>
          <w:szCs w:val="24"/>
        </w:rPr>
      </w:pPr>
      <w:r w:rsidRPr="00971202">
        <w:rPr>
          <w:sz w:val="24"/>
          <w:szCs w:val="24"/>
        </w:rPr>
        <w:t>К банковской гарантии</w:t>
      </w:r>
      <w:r w:rsidRPr="00971202">
        <w:rPr>
          <w:color w:val="000000"/>
          <w:sz w:val="24"/>
          <w:szCs w:val="24"/>
        </w:rPr>
        <w:t>, указанной в подпункте «в» пункта 4 настоящего приложения к Договору,</w:t>
      </w:r>
      <w:r w:rsidRPr="00971202">
        <w:rPr>
          <w:sz w:val="24"/>
          <w:szCs w:val="24"/>
        </w:rPr>
        <w:t xml:space="preserve"> должны прилагаться следующие документы, подтверждающие полномочия, лица подписавшего банковскую гарантию:</w:t>
      </w:r>
    </w:p>
    <w:p w:rsidR="00152E72" w:rsidRPr="00971202" w:rsidRDefault="00152E72" w:rsidP="009C18CD">
      <w:pPr>
        <w:numPr>
          <w:ilvl w:val="0"/>
          <w:numId w:val="51"/>
        </w:numPr>
        <w:tabs>
          <w:tab w:val="left" w:pos="709"/>
        </w:tabs>
        <w:ind w:left="0" w:firstLine="426"/>
        <w:contextualSpacing/>
        <w:rPr>
          <w:sz w:val="24"/>
          <w:szCs w:val="24"/>
        </w:rPr>
      </w:pPr>
      <w:r w:rsidRPr="00971202">
        <w:rPr>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152E72" w:rsidRPr="00971202" w:rsidRDefault="00152E72" w:rsidP="009C18CD">
      <w:pPr>
        <w:numPr>
          <w:ilvl w:val="0"/>
          <w:numId w:val="51"/>
        </w:numPr>
        <w:tabs>
          <w:tab w:val="left" w:pos="709"/>
        </w:tabs>
        <w:autoSpaceDE w:val="0"/>
        <w:autoSpaceDN w:val="0"/>
        <w:adjustRightInd w:val="0"/>
        <w:ind w:left="0" w:firstLine="426"/>
        <w:contextualSpacing/>
        <w:rPr>
          <w:sz w:val="24"/>
          <w:szCs w:val="24"/>
        </w:rPr>
      </w:pPr>
      <w:r w:rsidRPr="00971202">
        <w:rPr>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152E72" w:rsidRPr="00971202" w:rsidRDefault="00152E72" w:rsidP="009C18CD">
      <w:pPr>
        <w:numPr>
          <w:ilvl w:val="0"/>
          <w:numId w:val="51"/>
        </w:numPr>
        <w:tabs>
          <w:tab w:val="left" w:pos="709"/>
        </w:tabs>
        <w:autoSpaceDE w:val="0"/>
        <w:autoSpaceDN w:val="0"/>
        <w:adjustRightInd w:val="0"/>
        <w:ind w:left="0" w:firstLine="426"/>
        <w:contextualSpacing/>
        <w:rPr>
          <w:sz w:val="24"/>
          <w:szCs w:val="24"/>
        </w:rPr>
      </w:pPr>
      <w:r w:rsidRPr="00971202">
        <w:rPr>
          <w:sz w:val="24"/>
          <w:szCs w:val="24"/>
        </w:rPr>
        <w:t xml:space="preserve">подлинник или копия доверенности, заверенная лицом </w:t>
      </w:r>
      <w:proofErr w:type="gramStart"/>
      <w:r w:rsidRPr="00971202">
        <w:rPr>
          <w:sz w:val="24"/>
          <w:szCs w:val="24"/>
        </w:rPr>
        <w:t>ее</w:t>
      </w:r>
      <w:proofErr w:type="gramEnd"/>
      <w:r w:rsidRPr="00971202">
        <w:rPr>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71202">
        <w:rPr>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152E72" w:rsidRPr="00971202" w:rsidRDefault="00152E72" w:rsidP="009C18CD">
      <w:pPr>
        <w:numPr>
          <w:ilvl w:val="0"/>
          <w:numId w:val="51"/>
        </w:numPr>
        <w:tabs>
          <w:tab w:val="left" w:pos="709"/>
        </w:tabs>
        <w:autoSpaceDE w:val="0"/>
        <w:autoSpaceDN w:val="0"/>
        <w:adjustRightInd w:val="0"/>
        <w:ind w:left="0" w:firstLine="426"/>
        <w:contextualSpacing/>
        <w:rPr>
          <w:sz w:val="24"/>
          <w:szCs w:val="24"/>
        </w:rPr>
      </w:pPr>
      <w:r w:rsidRPr="00971202">
        <w:rPr>
          <w:sz w:val="24"/>
          <w:szCs w:val="24"/>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152E72" w:rsidRPr="00971202" w:rsidRDefault="00152E72" w:rsidP="009C18CD">
      <w:pPr>
        <w:numPr>
          <w:ilvl w:val="0"/>
          <w:numId w:val="52"/>
        </w:numPr>
        <w:tabs>
          <w:tab w:val="left" w:pos="993"/>
        </w:tabs>
        <w:ind w:left="0" w:firstLine="709"/>
        <w:contextualSpacing/>
        <w:rPr>
          <w:sz w:val="24"/>
          <w:szCs w:val="24"/>
        </w:rPr>
      </w:pPr>
      <w:r w:rsidRPr="00971202">
        <w:rPr>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152E72" w:rsidRPr="00971202" w:rsidRDefault="00152E72" w:rsidP="009C18CD">
      <w:pPr>
        <w:keepNext/>
        <w:numPr>
          <w:ilvl w:val="0"/>
          <w:numId w:val="52"/>
        </w:numPr>
        <w:tabs>
          <w:tab w:val="left" w:pos="993"/>
        </w:tabs>
        <w:ind w:left="0" w:firstLine="709"/>
        <w:contextualSpacing/>
        <w:outlineLvl w:val="0"/>
        <w:rPr>
          <w:kern w:val="32"/>
          <w:sz w:val="24"/>
          <w:szCs w:val="24"/>
        </w:rPr>
      </w:pPr>
      <w:r w:rsidRPr="00971202">
        <w:rPr>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1.</w:t>
            </w:r>
          </w:p>
        </w:tc>
        <w:tc>
          <w:tcPr>
            <w:tcW w:w="9319" w:type="dxa"/>
          </w:tcPr>
          <w:p w:rsidR="00152E72" w:rsidRPr="00971202" w:rsidRDefault="00152E72" w:rsidP="00152E72">
            <w:pPr>
              <w:keepNext/>
              <w:tabs>
                <w:tab w:val="left" w:pos="993"/>
              </w:tabs>
              <w:outlineLvl w:val="0"/>
              <w:rPr>
                <w:kern w:val="32"/>
                <w:sz w:val="24"/>
                <w:szCs w:val="24"/>
              </w:rPr>
            </w:pPr>
          </w:p>
        </w:tc>
      </w:tr>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2.</w:t>
            </w:r>
          </w:p>
        </w:tc>
        <w:tc>
          <w:tcPr>
            <w:tcW w:w="9319" w:type="dxa"/>
          </w:tcPr>
          <w:p w:rsidR="00152E72" w:rsidRPr="00971202" w:rsidRDefault="00152E72" w:rsidP="00152E72">
            <w:pPr>
              <w:keepNext/>
              <w:tabs>
                <w:tab w:val="left" w:pos="993"/>
              </w:tabs>
              <w:outlineLvl w:val="0"/>
              <w:rPr>
                <w:kern w:val="32"/>
                <w:sz w:val="24"/>
                <w:szCs w:val="24"/>
              </w:rPr>
            </w:pPr>
          </w:p>
        </w:tc>
      </w:tr>
      <w:tr w:rsidR="00152E72" w:rsidRPr="00971202" w:rsidTr="00152E72">
        <w:tc>
          <w:tcPr>
            <w:tcW w:w="534" w:type="dxa"/>
          </w:tcPr>
          <w:p w:rsidR="00152E72" w:rsidRPr="00971202" w:rsidRDefault="00152E72" w:rsidP="00152E72">
            <w:pPr>
              <w:keepNext/>
              <w:tabs>
                <w:tab w:val="left" w:pos="993"/>
              </w:tabs>
              <w:outlineLvl w:val="0"/>
              <w:rPr>
                <w:kern w:val="32"/>
                <w:sz w:val="24"/>
                <w:szCs w:val="24"/>
              </w:rPr>
            </w:pPr>
            <w:r w:rsidRPr="00971202">
              <w:rPr>
                <w:kern w:val="32"/>
                <w:sz w:val="24"/>
                <w:szCs w:val="24"/>
              </w:rPr>
              <w:t>3.</w:t>
            </w:r>
          </w:p>
        </w:tc>
        <w:tc>
          <w:tcPr>
            <w:tcW w:w="9319" w:type="dxa"/>
          </w:tcPr>
          <w:p w:rsidR="00152E72" w:rsidRPr="00971202" w:rsidRDefault="00152E72" w:rsidP="00152E72">
            <w:pPr>
              <w:keepNext/>
              <w:tabs>
                <w:tab w:val="left" w:pos="993"/>
              </w:tabs>
              <w:outlineLvl w:val="0"/>
              <w:rPr>
                <w:kern w:val="32"/>
                <w:sz w:val="24"/>
                <w:szCs w:val="24"/>
              </w:rPr>
            </w:pPr>
          </w:p>
        </w:tc>
      </w:tr>
    </w:tbl>
    <w:p w:rsidR="00152E72" w:rsidRPr="00971202" w:rsidRDefault="00152E72" w:rsidP="00152E72">
      <w:pPr>
        <w:tabs>
          <w:tab w:val="left" w:pos="993"/>
        </w:tabs>
        <w:rPr>
          <w:sz w:val="24"/>
          <w:szCs w:val="24"/>
        </w:rPr>
      </w:pPr>
    </w:p>
    <w:p w:rsidR="00152E72" w:rsidRPr="00971202" w:rsidRDefault="00152E72" w:rsidP="009C18CD">
      <w:pPr>
        <w:numPr>
          <w:ilvl w:val="0"/>
          <w:numId w:val="52"/>
        </w:numPr>
        <w:tabs>
          <w:tab w:val="left" w:pos="993"/>
        </w:tabs>
        <w:ind w:left="0" w:firstLine="709"/>
        <w:contextualSpacing/>
        <w:rPr>
          <w:sz w:val="24"/>
          <w:szCs w:val="24"/>
        </w:rPr>
      </w:pPr>
      <w:r w:rsidRPr="00971202">
        <w:rPr>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152E72" w:rsidRPr="00971202" w:rsidRDefault="00152E72" w:rsidP="009C18CD">
      <w:pPr>
        <w:numPr>
          <w:ilvl w:val="0"/>
          <w:numId w:val="52"/>
        </w:numPr>
        <w:tabs>
          <w:tab w:val="left" w:pos="993"/>
        </w:tabs>
        <w:ind w:left="0" w:firstLine="709"/>
        <w:contextualSpacing/>
        <w:rPr>
          <w:sz w:val="24"/>
          <w:szCs w:val="24"/>
        </w:rPr>
      </w:pPr>
      <w:r w:rsidRPr="00971202">
        <w:rPr>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3.3.2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152E72" w:rsidRPr="00971202" w:rsidRDefault="00152E72" w:rsidP="00152E72">
      <w:pPr>
        <w:tabs>
          <w:tab w:val="left" w:pos="993"/>
        </w:tabs>
        <w:rPr>
          <w:sz w:val="24"/>
          <w:szCs w:val="24"/>
        </w:rPr>
      </w:pPr>
    </w:p>
    <w:p w:rsidR="00152E72" w:rsidRPr="00971202" w:rsidRDefault="00152E72" w:rsidP="00152E72">
      <w:pPr>
        <w:autoSpaceDE w:val="0"/>
        <w:autoSpaceDN w:val="0"/>
        <w:adjustRightInd w:val="0"/>
        <w:contextualSpacing/>
        <w:jc w:val="center"/>
        <w:rPr>
          <w:sz w:val="24"/>
          <w:szCs w:val="24"/>
        </w:rPr>
      </w:pPr>
      <w:r w:rsidRPr="00971202">
        <w:rPr>
          <w:sz w:val="24"/>
          <w:szCs w:val="24"/>
        </w:rPr>
        <w:t>Подписи Сторон</w:t>
      </w:r>
    </w:p>
    <w:p w:rsidR="00152E72" w:rsidRPr="00971202" w:rsidRDefault="00152E72" w:rsidP="00152E72">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152E72" w:rsidRPr="00971202" w:rsidTr="00152E72">
        <w:tc>
          <w:tcPr>
            <w:tcW w:w="4935"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Продавца:</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c>
          <w:tcPr>
            <w:tcW w:w="4918" w:type="dxa"/>
            <w:tcBorders>
              <w:top w:val="nil"/>
              <w:left w:val="nil"/>
              <w:bottom w:val="nil"/>
              <w:right w:val="nil"/>
            </w:tcBorders>
          </w:tcPr>
          <w:p w:rsidR="00152E72" w:rsidRPr="00971202" w:rsidRDefault="00152E72" w:rsidP="00152E72">
            <w:pPr>
              <w:rPr>
                <w:color w:val="000000"/>
                <w:sz w:val="24"/>
                <w:szCs w:val="24"/>
                <w:lang w:bidi="ru-RU"/>
              </w:rPr>
            </w:pPr>
            <w:r w:rsidRPr="00971202">
              <w:rPr>
                <w:color w:val="000000"/>
                <w:sz w:val="24"/>
                <w:szCs w:val="24"/>
                <w:lang w:bidi="ru-RU"/>
              </w:rPr>
              <w:t>От Покупателя:</w:t>
            </w:r>
          </w:p>
          <w:p w:rsidR="00152E72" w:rsidRPr="00971202" w:rsidRDefault="00152E72" w:rsidP="00152E72">
            <w:pPr>
              <w:rPr>
                <w:sz w:val="24"/>
                <w:szCs w:val="24"/>
              </w:rPr>
            </w:pPr>
          </w:p>
          <w:p w:rsidR="00152E72" w:rsidRPr="00971202" w:rsidRDefault="00152E72" w:rsidP="00152E72">
            <w:pPr>
              <w:rPr>
                <w:sz w:val="24"/>
                <w:szCs w:val="24"/>
              </w:rPr>
            </w:pPr>
            <w:r w:rsidRPr="00971202">
              <w:rPr>
                <w:sz w:val="24"/>
                <w:szCs w:val="24"/>
              </w:rPr>
              <w:t>________________(________________)</w:t>
            </w:r>
          </w:p>
          <w:p w:rsidR="00152E72" w:rsidRPr="00971202" w:rsidRDefault="00152E72" w:rsidP="00152E72">
            <w:pPr>
              <w:rPr>
                <w:sz w:val="24"/>
                <w:szCs w:val="24"/>
              </w:rPr>
            </w:pPr>
          </w:p>
          <w:p w:rsidR="00152E72" w:rsidRPr="00971202" w:rsidRDefault="00152E72" w:rsidP="00152E72">
            <w:pPr>
              <w:tabs>
                <w:tab w:val="left" w:pos="1276"/>
              </w:tabs>
              <w:rPr>
                <w:sz w:val="24"/>
                <w:szCs w:val="24"/>
              </w:rPr>
            </w:pPr>
            <w:r w:rsidRPr="00971202">
              <w:rPr>
                <w:sz w:val="24"/>
                <w:szCs w:val="24"/>
              </w:rPr>
              <w:t>МП</w:t>
            </w:r>
          </w:p>
        </w:tc>
      </w:tr>
    </w:tbl>
    <w:p w:rsidR="00152E72" w:rsidRPr="00971202" w:rsidRDefault="00152E72" w:rsidP="00152E72">
      <w:pPr>
        <w:tabs>
          <w:tab w:val="left" w:pos="993"/>
        </w:tabs>
        <w:rPr>
          <w:sz w:val="24"/>
          <w:szCs w:val="24"/>
        </w:rPr>
      </w:pPr>
    </w:p>
    <w:p w:rsidR="00152E72" w:rsidRDefault="00152E72" w:rsidP="00152E72">
      <w:pPr>
        <w:pStyle w:val="1"/>
        <w:numPr>
          <w:ilvl w:val="0"/>
          <w:numId w:val="0"/>
        </w:numPr>
        <w:ind w:left="6096"/>
        <w:jc w:val="left"/>
        <w:rPr>
          <w:b w:val="0"/>
        </w:rPr>
      </w:pPr>
    </w:p>
    <w:p w:rsidR="00152E72" w:rsidRDefault="00152E72" w:rsidP="00152E72">
      <w:pPr>
        <w:jc w:val="left"/>
        <w:rPr>
          <w:bCs/>
          <w:lang w:eastAsia="en-US"/>
        </w:rPr>
      </w:pPr>
      <w:r>
        <w:rPr>
          <w:b/>
        </w:rPr>
        <w:br w:type="page"/>
      </w:r>
    </w:p>
    <w:p w:rsidR="00A43AD5" w:rsidRDefault="00A43AD5">
      <w:pPr>
        <w:jc w:val="left"/>
        <w:rPr>
          <w:bCs/>
          <w:lang w:eastAsia="en-US"/>
        </w:rPr>
      </w:pPr>
      <w:r>
        <w:rPr>
          <w:b/>
        </w:rPr>
        <w:br w:type="page"/>
      </w:r>
    </w:p>
    <w:p w:rsidR="00A43AD5" w:rsidRDefault="00A43AD5" w:rsidP="00152E72">
      <w:pPr>
        <w:pStyle w:val="1"/>
        <w:numPr>
          <w:ilvl w:val="0"/>
          <w:numId w:val="0"/>
        </w:numPr>
        <w:ind w:left="6096"/>
        <w:jc w:val="left"/>
        <w:rPr>
          <w:b w:val="0"/>
        </w:rPr>
        <w:sectPr w:rsidR="00A43AD5" w:rsidSect="00A43AD5">
          <w:footerReference w:type="default" r:id="rId24"/>
          <w:pgSz w:w="16838" w:h="11906" w:orient="landscape" w:code="9"/>
          <w:pgMar w:top="851" w:right="851" w:bottom="993" w:left="851" w:header="709" w:footer="709" w:gutter="0"/>
          <w:cols w:space="708"/>
          <w:docGrid w:linePitch="360"/>
        </w:sectPr>
      </w:pPr>
    </w:p>
    <w:p w:rsidR="00152E72" w:rsidRPr="00C8142F" w:rsidRDefault="00152E72" w:rsidP="00152E72">
      <w:pPr>
        <w:pStyle w:val="1"/>
        <w:numPr>
          <w:ilvl w:val="0"/>
          <w:numId w:val="0"/>
        </w:numPr>
        <w:ind w:left="6096"/>
        <w:jc w:val="left"/>
        <w:rPr>
          <w:b w:val="0"/>
        </w:rPr>
      </w:pPr>
      <w:r w:rsidRPr="00C8142F">
        <w:rPr>
          <w:b w:val="0"/>
        </w:rPr>
        <w:t>Приложение № 5. Опорные банки и банки-партнеры</w:t>
      </w:r>
    </w:p>
    <w:p w:rsidR="00152E72" w:rsidRPr="00C8142F" w:rsidRDefault="00152E72" w:rsidP="00152E72">
      <w:pPr>
        <w:ind w:right="-1"/>
        <w:jc w:val="left"/>
        <w:rPr>
          <w:lang w:eastAsia="en-US"/>
        </w:rPr>
      </w:pPr>
    </w:p>
    <w:p w:rsidR="00152E72" w:rsidRPr="001D5833" w:rsidRDefault="00152E72" w:rsidP="00152E72">
      <w:pPr>
        <w:jc w:val="center"/>
      </w:pPr>
      <w:r w:rsidRPr="001D5833">
        <w:t>Опорные банки и банки-партнеры</w:t>
      </w:r>
      <w:r w:rsidR="001773A7" w:rsidRPr="001D5833">
        <w:t xml:space="preserve"> (примерный перечень)</w:t>
      </w:r>
    </w:p>
    <w:tbl>
      <w:tblPr>
        <w:tblStyle w:val="af0"/>
        <w:tblW w:w="0" w:type="auto"/>
        <w:tblLook w:val="04A0" w:firstRow="1" w:lastRow="0" w:firstColumn="1" w:lastColumn="0" w:noHBand="0" w:noVBand="1"/>
      </w:tblPr>
      <w:tblGrid>
        <w:gridCol w:w="540"/>
        <w:gridCol w:w="3537"/>
        <w:gridCol w:w="1843"/>
        <w:gridCol w:w="3792"/>
      </w:tblGrid>
      <w:tr w:rsidR="00183647" w:rsidRPr="00183647" w:rsidTr="00317048">
        <w:tc>
          <w:tcPr>
            <w:tcW w:w="540" w:type="dxa"/>
          </w:tcPr>
          <w:p w:rsidR="00183647" w:rsidRPr="00183647" w:rsidRDefault="00183647" w:rsidP="00317048">
            <w:pPr>
              <w:keepNext/>
              <w:tabs>
                <w:tab w:val="left" w:pos="993"/>
              </w:tabs>
              <w:jc w:val="center"/>
              <w:outlineLvl w:val="0"/>
              <w:rPr>
                <w:kern w:val="32"/>
                <w:sz w:val="21"/>
                <w:szCs w:val="21"/>
              </w:rPr>
            </w:pPr>
            <w:r w:rsidRPr="00183647">
              <w:rPr>
                <w:kern w:val="32"/>
                <w:sz w:val="21"/>
                <w:szCs w:val="21"/>
              </w:rPr>
              <w:t xml:space="preserve">№ </w:t>
            </w:r>
            <w:proofErr w:type="gramStart"/>
            <w:r w:rsidRPr="00183647">
              <w:rPr>
                <w:kern w:val="32"/>
                <w:sz w:val="21"/>
                <w:szCs w:val="21"/>
              </w:rPr>
              <w:t>п</w:t>
            </w:r>
            <w:proofErr w:type="gramEnd"/>
            <w:r w:rsidRPr="00183647">
              <w:rPr>
                <w:kern w:val="32"/>
                <w:sz w:val="21"/>
                <w:szCs w:val="21"/>
              </w:rPr>
              <w:t>/п</w:t>
            </w:r>
          </w:p>
        </w:tc>
        <w:tc>
          <w:tcPr>
            <w:tcW w:w="3537" w:type="dxa"/>
          </w:tcPr>
          <w:p w:rsidR="00183647" w:rsidRPr="00183647" w:rsidRDefault="00183647" w:rsidP="00317048">
            <w:pPr>
              <w:keepNext/>
              <w:tabs>
                <w:tab w:val="left" w:pos="993"/>
              </w:tabs>
              <w:jc w:val="center"/>
              <w:outlineLvl w:val="0"/>
              <w:rPr>
                <w:kern w:val="32"/>
                <w:sz w:val="21"/>
                <w:szCs w:val="21"/>
              </w:rPr>
            </w:pPr>
            <w:r w:rsidRPr="00183647">
              <w:rPr>
                <w:kern w:val="32"/>
                <w:sz w:val="21"/>
                <w:szCs w:val="21"/>
              </w:rPr>
              <w:t>Наименование</w:t>
            </w:r>
          </w:p>
        </w:tc>
        <w:tc>
          <w:tcPr>
            <w:tcW w:w="1843" w:type="dxa"/>
          </w:tcPr>
          <w:p w:rsidR="00183647" w:rsidRPr="00183647" w:rsidRDefault="00183647" w:rsidP="00317048">
            <w:pPr>
              <w:keepNext/>
              <w:tabs>
                <w:tab w:val="left" w:pos="993"/>
              </w:tabs>
              <w:jc w:val="center"/>
              <w:outlineLvl w:val="0"/>
              <w:rPr>
                <w:kern w:val="32"/>
                <w:sz w:val="21"/>
                <w:szCs w:val="21"/>
              </w:rPr>
            </w:pPr>
            <w:r w:rsidRPr="00183647">
              <w:rPr>
                <w:kern w:val="32"/>
                <w:sz w:val="21"/>
                <w:szCs w:val="21"/>
              </w:rPr>
              <w:t>ОГРН</w:t>
            </w:r>
          </w:p>
        </w:tc>
        <w:tc>
          <w:tcPr>
            <w:tcW w:w="3792" w:type="dxa"/>
          </w:tcPr>
          <w:p w:rsidR="00183647" w:rsidRPr="00183647" w:rsidRDefault="00183647" w:rsidP="00317048">
            <w:pPr>
              <w:keepNext/>
              <w:tabs>
                <w:tab w:val="left" w:pos="993"/>
              </w:tabs>
              <w:jc w:val="center"/>
              <w:outlineLvl w:val="0"/>
              <w:rPr>
                <w:kern w:val="32"/>
                <w:sz w:val="21"/>
                <w:szCs w:val="21"/>
              </w:rPr>
            </w:pPr>
            <w:r w:rsidRPr="00183647">
              <w:rPr>
                <w:kern w:val="32"/>
                <w:sz w:val="21"/>
                <w:szCs w:val="21"/>
              </w:rPr>
              <w:t>Адрес местонахождения</w:t>
            </w:r>
          </w:p>
        </w:tc>
      </w:tr>
      <w:tr w:rsidR="00183647" w:rsidRPr="00183647" w:rsidTr="00317048">
        <w:tc>
          <w:tcPr>
            <w:tcW w:w="9712" w:type="dxa"/>
            <w:gridSpan w:val="4"/>
          </w:tcPr>
          <w:p w:rsidR="00183647" w:rsidRPr="00183647" w:rsidRDefault="00183647" w:rsidP="00317048">
            <w:pPr>
              <w:keepNext/>
              <w:tabs>
                <w:tab w:val="left" w:pos="993"/>
              </w:tabs>
              <w:outlineLvl w:val="0"/>
              <w:rPr>
                <w:kern w:val="32"/>
                <w:sz w:val="21"/>
                <w:szCs w:val="21"/>
              </w:rPr>
            </w:pPr>
            <w:r w:rsidRPr="00183647">
              <w:rPr>
                <w:kern w:val="32"/>
                <w:sz w:val="21"/>
                <w:szCs w:val="21"/>
              </w:rPr>
              <w:t>Опорные банки</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1.</w:t>
            </w:r>
          </w:p>
        </w:tc>
        <w:tc>
          <w:tcPr>
            <w:tcW w:w="3537" w:type="dxa"/>
          </w:tcPr>
          <w:p w:rsidR="00183647" w:rsidRPr="00183647" w:rsidRDefault="00183647" w:rsidP="00317048">
            <w:pPr>
              <w:jc w:val="left"/>
              <w:rPr>
                <w:color w:val="000000"/>
                <w:sz w:val="21"/>
                <w:szCs w:val="21"/>
              </w:rPr>
            </w:pPr>
            <w:r w:rsidRPr="00183647">
              <w:rPr>
                <w:color w:val="000000"/>
                <w:sz w:val="21"/>
                <w:szCs w:val="21"/>
              </w:rPr>
              <w:t>ПАО СБЕРБАНК</w:t>
            </w:r>
          </w:p>
        </w:tc>
        <w:tc>
          <w:tcPr>
            <w:tcW w:w="1843" w:type="dxa"/>
          </w:tcPr>
          <w:p w:rsidR="00183647" w:rsidRPr="00183647" w:rsidRDefault="00183647" w:rsidP="00317048">
            <w:pPr>
              <w:jc w:val="left"/>
              <w:rPr>
                <w:color w:val="000000"/>
                <w:sz w:val="21"/>
                <w:szCs w:val="21"/>
              </w:rPr>
            </w:pPr>
            <w:r w:rsidRPr="00183647">
              <w:rPr>
                <w:color w:val="000000"/>
                <w:sz w:val="21"/>
                <w:szCs w:val="21"/>
              </w:rPr>
              <w:t>1027700132195</w:t>
            </w:r>
          </w:p>
        </w:tc>
        <w:tc>
          <w:tcPr>
            <w:tcW w:w="3792" w:type="dxa"/>
          </w:tcPr>
          <w:p w:rsidR="00183647" w:rsidRPr="00183647" w:rsidRDefault="00183647" w:rsidP="00317048">
            <w:pPr>
              <w:jc w:val="left"/>
              <w:rPr>
                <w:color w:val="000000"/>
                <w:sz w:val="21"/>
                <w:szCs w:val="21"/>
              </w:rPr>
            </w:pPr>
            <w:r w:rsidRPr="00183647">
              <w:rPr>
                <w:color w:val="000000"/>
                <w:sz w:val="21"/>
                <w:szCs w:val="21"/>
              </w:rPr>
              <w:t>117997, г. Москва, ул. Вавилова, д.19</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2.</w:t>
            </w:r>
          </w:p>
        </w:tc>
        <w:tc>
          <w:tcPr>
            <w:tcW w:w="3537" w:type="dxa"/>
          </w:tcPr>
          <w:p w:rsidR="00183647" w:rsidRPr="00183647" w:rsidRDefault="00183647" w:rsidP="00317048">
            <w:pPr>
              <w:jc w:val="left"/>
              <w:rPr>
                <w:color w:val="000000"/>
                <w:sz w:val="21"/>
                <w:szCs w:val="21"/>
              </w:rPr>
            </w:pPr>
            <w:r w:rsidRPr="00183647">
              <w:rPr>
                <w:color w:val="000000"/>
                <w:sz w:val="21"/>
                <w:szCs w:val="21"/>
              </w:rPr>
              <w:t>БАНК ВТБ (ПАО)</w:t>
            </w:r>
          </w:p>
        </w:tc>
        <w:tc>
          <w:tcPr>
            <w:tcW w:w="1843" w:type="dxa"/>
          </w:tcPr>
          <w:p w:rsidR="00183647" w:rsidRPr="00183647" w:rsidRDefault="00183647" w:rsidP="00317048">
            <w:pPr>
              <w:jc w:val="left"/>
              <w:rPr>
                <w:color w:val="000000"/>
                <w:sz w:val="21"/>
                <w:szCs w:val="21"/>
              </w:rPr>
            </w:pPr>
            <w:r w:rsidRPr="00183647">
              <w:rPr>
                <w:color w:val="000000"/>
                <w:sz w:val="21"/>
                <w:szCs w:val="21"/>
              </w:rPr>
              <w:t>1027739609391</w:t>
            </w:r>
          </w:p>
        </w:tc>
        <w:tc>
          <w:tcPr>
            <w:tcW w:w="3792" w:type="dxa"/>
          </w:tcPr>
          <w:p w:rsidR="00183647" w:rsidRPr="00183647" w:rsidRDefault="00183647" w:rsidP="00317048">
            <w:pPr>
              <w:jc w:val="left"/>
              <w:rPr>
                <w:color w:val="000000"/>
                <w:sz w:val="21"/>
                <w:szCs w:val="21"/>
              </w:rPr>
            </w:pPr>
            <w:r w:rsidRPr="00183647">
              <w:rPr>
                <w:color w:val="000000"/>
                <w:sz w:val="21"/>
                <w:szCs w:val="21"/>
              </w:rPr>
              <w:t xml:space="preserve">190000, г. Санкт-Петербург, ул. </w:t>
            </w:r>
            <w:proofErr w:type="gramStart"/>
            <w:r w:rsidRPr="00183647">
              <w:rPr>
                <w:color w:val="000000"/>
                <w:sz w:val="21"/>
                <w:szCs w:val="21"/>
              </w:rPr>
              <w:t>Большая</w:t>
            </w:r>
            <w:proofErr w:type="gramEnd"/>
            <w:r w:rsidRPr="00183647">
              <w:rPr>
                <w:color w:val="000000"/>
                <w:sz w:val="21"/>
                <w:szCs w:val="21"/>
              </w:rPr>
              <w:t xml:space="preserve"> Морская, 29</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3.</w:t>
            </w:r>
          </w:p>
        </w:tc>
        <w:tc>
          <w:tcPr>
            <w:tcW w:w="3537" w:type="dxa"/>
          </w:tcPr>
          <w:p w:rsidR="00183647" w:rsidRPr="00183647" w:rsidRDefault="00183647" w:rsidP="00317048">
            <w:pPr>
              <w:jc w:val="left"/>
              <w:rPr>
                <w:color w:val="000000"/>
                <w:sz w:val="21"/>
                <w:szCs w:val="21"/>
              </w:rPr>
            </w:pPr>
            <w:r w:rsidRPr="00183647">
              <w:rPr>
                <w:color w:val="000000"/>
                <w:sz w:val="21"/>
                <w:szCs w:val="21"/>
              </w:rPr>
              <w:t>ГАЗПРОМБАНК (АО)</w:t>
            </w:r>
          </w:p>
        </w:tc>
        <w:tc>
          <w:tcPr>
            <w:tcW w:w="1843" w:type="dxa"/>
          </w:tcPr>
          <w:p w:rsidR="00183647" w:rsidRPr="00183647" w:rsidRDefault="00183647" w:rsidP="00317048">
            <w:pPr>
              <w:jc w:val="left"/>
              <w:rPr>
                <w:color w:val="000000"/>
                <w:sz w:val="21"/>
                <w:szCs w:val="21"/>
              </w:rPr>
            </w:pPr>
            <w:r w:rsidRPr="00183647">
              <w:rPr>
                <w:color w:val="000000"/>
                <w:sz w:val="21"/>
                <w:szCs w:val="21"/>
              </w:rPr>
              <w:t>1027700167110</w:t>
            </w:r>
          </w:p>
        </w:tc>
        <w:tc>
          <w:tcPr>
            <w:tcW w:w="3792" w:type="dxa"/>
          </w:tcPr>
          <w:p w:rsidR="00183647" w:rsidRPr="00183647" w:rsidRDefault="00183647" w:rsidP="00317048">
            <w:pPr>
              <w:jc w:val="left"/>
              <w:rPr>
                <w:color w:val="000000"/>
                <w:sz w:val="21"/>
                <w:szCs w:val="21"/>
              </w:rPr>
            </w:pPr>
            <w:r w:rsidRPr="00183647">
              <w:rPr>
                <w:color w:val="000000"/>
                <w:sz w:val="21"/>
                <w:szCs w:val="21"/>
              </w:rPr>
              <w:t xml:space="preserve">117420, г. Москва, ул. </w:t>
            </w:r>
            <w:proofErr w:type="spellStart"/>
            <w:r w:rsidRPr="00183647">
              <w:rPr>
                <w:color w:val="000000"/>
                <w:sz w:val="21"/>
                <w:szCs w:val="21"/>
              </w:rPr>
              <w:t>Наметкина</w:t>
            </w:r>
            <w:proofErr w:type="spellEnd"/>
            <w:r w:rsidRPr="00183647">
              <w:rPr>
                <w:color w:val="000000"/>
                <w:sz w:val="21"/>
                <w:szCs w:val="21"/>
              </w:rPr>
              <w:t>, д. 16, корпус 1</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4.</w:t>
            </w:r>
          </w:p>
        </w:tc>
        <w:tc>
          <w:tcPr>
            <w:tcW w:w="3537" w:type="dxa"/>
          </w:tcPr>
          <w:p w:rsidR="00183647" w:rsidRPr="00183647" w:rsidRDefault="00183647" w:rsidP="00317048">
            <w:pPr>
              <w:jc w:val="left"/>
              <w:rPr>
                <w:color w:val="000000"/>
                <w:sz w:val="21"/>
                <w:szCs w:val="21"/>
              </w:rPr>
            </w:pPr>
            <w:r w:rsidRPr="00183647">
              <w:rPr>
                <w:color w:val="000000"/>
                <w:sz w:val="21"/>
                <w:szCs w:val="21"/>
              </w:rPr>
              <w:t>АО "РОССЕЛЬХОЗБАНК"</w:t>
            </w:r>
          </w:p>
        </w:tc>
        <w:tc>
          <w:tcPr>
            <w:tcW w:w="1843" w:type="dxa"/>
          </w:tcPr>
          <w:p w:rsidR="00183647" w:rsidRPr="00183647" w:rsidRDefault="00183647" w:rsidP="00317048">
            <w:pPr>
              <w:jc w:val="left"/>
              <w:rPr>
                <w:color w:val="000000"/>
                <w:sz w:val="21"/>
                <w:szCs w:val="21"/>
              </w:rPr>
            </w:pPr>
            <w:r w:rsidRPr="00183647">
              <w:rPr>
                <w:color w:val="000000"/>
                <w:sz w:val="21"/>
                <w:szCs w:val="21"/>
              </w:rPr>
              <w:t>1027700342890</w:t>
            </w:r>
          </w:p>
        </w:tc>
        <w:tc>
          <w:tcPr>
            <w:tcW w:w="3792" w:type="dxa"/>
          </w:tcPr>
          <w:p w:rsidR="00183647" w:rsidRPr="00183647" w:rsidRDefault="00183647" w:rsidP="00317048">
            <w:pPr>
              <w:jc w:val="left"/>
              <w:rPr>
                <w:color w:val="000000"/>
                <w:sz w:val="21"/>
                <w:szCs w:val="21"/>
              </w:rPr>
            </w:pPr>
            <w:r w:rsidRPr="00183647">
              <w:rPr>
                <w:color w:val="000000"/>
                <w:sz w:val="21"/>
                <w:szCs w:val="21"/>
              </w:rPr>
              <w:t>119034, г. Москва, Гагаринский пер., д. 3</w:t>
            </w:r>
          </w:p>
        </w:tc>
      </w:tr>
      <w:tr w:rsidR="00183647" w:rsidRPr="00183647" w:rsidTr="00317048">
        <w:tc>
          <w:tcPr>
            <w:tcW w:w="9712" w:type="dxa"/>
            <w:gridSpan w:val="4"/>
          </w:tcPr>
          <w:p w:rsidR="00183647" w:rsidRPr="00183647" w:rsidRDefault="00183647" w:rsidP="00317048">
            <w:pPr>
              <w:keepNext/>
              <w:tabs>
                <w:tab w:val="left" w:pos="993"/>
              </w:tabs>
              <w:outlineLvl w:val="0"/>
              <w:rPr>
                <w:kern w:val="32"/>
                <w:sz w:val="21"/>
                <w:szCs w:val="21"/>
              </w:rPr>
            </w:pPr>
            <w:r w:rsidRPr="00183647">
              <w:rPr>
                <w:kern w:val="32"/>
                <w:sz w:val="21"/>
                <w:szCs w:val="21"/>
              </w:rPr>
              <w:t>Банки-партнеры</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5.</w:t>
            </w:r>
          </w:p>
        </w:tc>
        <w:tc>
          <w:tcPr>
            <w:tcW w:w="3537" w:type="dxa"/>
          </w:tcPr>
          <w:p w:rsidR="00183647" w:rsidRPr="00183647" w:rsidRDefault="00183647" w:rsidP="00317048">
            <w:pPr>
              <w:jc w:val="left"/>
              <w:rPr>
                <w:color w:val="000000"/>
                <w:sz w:val="21"/>
                <w:szCs w:val="21"/>
              </w:rPr>
            </w:pPr>
            <w:r w:rsidRPr="00183647">
              <w:rPr>
                <w:color w:val="000000"/>
                <w:sz w:val="21"/>
                <w:szCs w:val="21"/>
              </w:rPr>
              <w:t>АО ЮНИКРЕДИТ БАНК</w:t>
            </w:r>
          </w:p>
        </w:tc>
        <w:tc>
          <w:tcPr>
            <w:tcW w:w="1843" w:type="dxa"/>
          </w:tcPr>
          <w:p w:rsidR="00183647" w:rsidRPr="00183647" w:rsidRDefault="00183647" w:rsidP="00317048">
            <w:pPr>
              <w:jc w:val="left"/>
              <w:rPr>
                <w:color w:val="000000"/>
                <w:sz w:val="21"/>
                <w:szCs w:val="21"/>
              </w:rPr>
            </w:pPr>
            <w:r w:rsidRPr="00183647">
              <w:rPr>
                <w:color w:val="000000"/>
                <w:sz w:val="21"/>
                <w:szCs w:val="21"/>
              </w:rPr>
              <w:t>1027739082106</w:t>
            </w:r>
          </w:p>
        </w:tc>
        <w:tc>
          <w:tcPr>
            <w:tcW w:w="3792" w:type="dxa"/>
          </w:tcPr>
          <w:p w:rsidR="00183647" w:rsidRPr="00183647" w:rsidRDefault="00183647" w:rsidP="00317048">
            <w:pPr>
              <w:jc w:val="left"/>
              <w:rPr>
                <w:color w:val="000000"/>
                <w:sz w:val="21"/>
                <w:szCs w:val="21"/>
              </w:rPr>
            </w:pPr>
            <w:r w:rsidRPr="00183647">
              <w:rPr>
                <w:color w:val="000000"/>
                <w:sz w:val="21"/>
                <w:szCs w:val="21"/>
              </w:rPr>
              <w:t>119034, г. Москва, Пречистенская набережная, д.9</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6.</w:t>
            </w:r>
          </w:p>
        </w:tc>
        <w:tc>
          <w:tcPr>
            <w:tcW w:w="3537" w:type="dxa"/>
          </w:tcPr>
          <w:p w:rsidR="00183647" w:rsidRPr="00183647" w:rsidRDefault="00183647" w:rsidP="00317048">
            <w:pPr>
              <w:jc w:val="left"/>
              <w:rPr>
                <w:color w:val="000000"/>
                <w:sz w:val="21"/>
                <w:szCs w:val="21"/>
              </w:rPr>
            </w:pPr>
            <w:r w:rsidRPr="00183647">
              <w:rPr>
                <w:color w:val="000000"/>
                <w:sz w:val="21"/>
                <w:szCs w:val="21"/>
              </w:rPr>
              <w:t>ПАО "МДМ БАНК"</w:t>
            </w:r>
          </w:p>
        </w:tc>
        <w:tc>
          <w:tcPr>
            <w:tcW w:w="1843" w:type="dxa"/>
          </w:tcPr>
          <w:p w:rsidR="00183647" w:rsidRPr="00183647" w:rsidRDefault="00183647" w:rsidP="00317048">
            <w:pPr>
              <w:jc w:val="left"/>
              <w:rPr>
                <w:color w:val="000000"/>
                <w:sz w:val="21"/>
                <w:szCs w:val="21"/>
              </w:rPr>
            </w:pPr>
            <w:r w:rsidRPr="00183647">
              <w:rPr>
                <w:color w:val="000000"/>
                <w:sz w:val="21"/>
                <w:szCs w:val="21"/>
              </w:rPr>
              <w:t>1025400001571</w:t>
            </w:r>
          </w:p>
        </w:tc>
        <w:tc>
          <w:tcPr>
            <w:tcW w:w="3792" w:type="dxa"/>
          </w:tcPr>
          <w:p w:rsidR="00183647" w:rsidRPr="00183647" w:rsidRDefault="00183647" w:rsidP="00317048">
            <w:pPr>
              <w:jc w:val="left"/>
              <w:rPr>
                <w:color w:val="000000"/>
                <w:sz w:val="21"/>
                <w:szCs w:val="21"/>
              </w:rPr>
            </w:pPr>
            <w:r w:rsidRPr="00183647">
              <w:rPr>
                <w:color w:val="000000"/>
                <w:sz w:val="21"/>
                <w:szCs w:val="21"/>
              </w:rPr>
              <w:t xml:space="preserve">115172, г. Москва, ул. </w:t>
            </w:r>
            <w:proofErr w:type="spellStart"/>
            <w:r w:rsidRPr="00183647">
              <w:rPr>
                <w:color w:val="000000"/>
                <w:sz w:val="21"/>
                <w:szCs w:val="21"/>
              </w:rPr>
              <w:t>Котельническая</w:t>
            </w:r>
            <w:proofErr w:type="spellEnd"/>
            <w:r w:rsidRPr="00183647">
              <w:rPr>
                <w:color w:val="000000"/>
                <w:sz w:val="21"/>
                <w:szCs w:val="21"/>
              </w:rPr>
              <w:t xml:space="preserve"> набережная, д. 33, стр. 1, 3 - 6 этажи</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7.</w:t>
            </w:r>
          </w:p>
        </w:tc>
        <w:tc>
          <w:tcPr>
            <w:tcW w:w="3537" w:type="dxa"/>
          </w:tcPr>
          <w:p w:rsidR="00183647" w:rsidRPr="00183647" w:rsidRDefault="00183647" w:rsidP="00317048">
            <w:pPr>
              <w:jc w:val="left"/>
              <w:rPr>
                <w:color w:val="000000"/>
                <w:sz w:val="21"/>
                <w:szCs w:val="21"/>
              </w:rPr>
            </w:pPr>
            <w:r w:rsidRPr="00183647">
              <w:rPr>
                <w:color w:val="000000"/>
                <w:sz w:val="21"/>
                <w:szCs w:val="21"/>
              </w:rPr>
              <w:t>ПАО "БАНК "САНКТ-ПЕТЕРБУРГ"</w:t>
            </w:r>
          </w:p>
        </w:tc>
        <w:tc>
          <w:tcPr>
            <w:tcW w:w="1843" w:type="dxa"/>
          </w:tcPr>
          <w:p w:rsidR="00183647" w:rsidRPr="00183647" w:rsidRDefault="00183647" w:rsidP="00317048">
            <w:pPr>
              <w:jc w:val="left"/>
              <w:rPr>
                <w:color w:val="000000"/>
                <w:sz w:val="21"/>
                <w:szCs w:val="21"/>
              </w:rPr>
            </w:pPr>
            <w:r w:rsidRPr="00183647">
              <w:rPr>
                <w:color w:val="000000"/>
                <w:sz w:val="21"/>
                <w:szCs w:val="21"/>
              </w:rPr>
              <w:t>1027800000140</w:t>
            </w:r>
          </w:p>
        </w:tc>
        <w:tc>
          <w:tcPr>
            <w:tcW w:w="3792" w:type="dxa"/>
          </w:tcPr>
          <w:p w:rsidR="00183647" w:rsidRPr="00183647" w:rsidRDefault="00183647" w:rsidP="00317048">
            <w:pPr>
              <w:jc w:val="left"/>
              <w:rPr>
                <w:color w:val="000000"/>
                <w:sz w:val="21"/>
                <w:szCs w:val="21"/>
              </w:rPr>
            </w:pPr>
            <w:r w:rsidRPr="00183647">
              <w:rPr>
                <w:color w:val="000000"/>
                <w:sz w:val="21"/>
                <w:szCs w:val="21"/>
              </w:rPr>
              <w:t xml:space="preserve">195112, Санкт-Петербург, </w:t>
            </w:r>
            <w:proofErr w:type="spellStart"/>
            <w:r w:rsidRPr="00183647">
              <w:rPr>
                <w:color w:val="000000"/>
                <w:sz w:val="21"/>
                <w:szCs w:val="21"/>
              </w:rPr>
              <w:t>Малоохтинский</w:t>
            </w:r>
            <w:proofErr w:type="spellEnd"/>
            <w:r w:rsidRPr="00183647">
              <w:rPr>
                <w:color w:val="000000"/>
                <w:sz w:val="21"/>
                <w:szCs w:val="21"/>
              </w:rPr>
              <w:t xml:space="preserve"> пр., д. 64, лит. А</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8.</w:t>
            </w:r>
          </w:p>
        </w:tc>
        <w:tc>
          <w:tcPr>
            <w:tcW w:w="3537" w:type="dxa"/>
          </w:tcPr>
          <w:p w:rsidR="00183647" w:rsidRPr="00183647" w:rsidRDefault="00183647" w:rsidP="00317048">
            <w:pPr>
              <w:jc w:val="left"/>
              <w:rPr>
                <w:color w:val="000000"/>
                <w:sz w:val="21"/>
                <w:szCs w:val="21"/>
              </w:rPr>
            </w:pPr>
            <w:r w:rsidRPr="00183647">
              <w:rPr>
                <w:color w:val="000000"/>
                <w:sz w:val="21"/>
                <w:szCs w:val="21"/>
              </w:rPr>
              <w:t>ПАО "ЗАПСИБКОМБАНК"</w:t>
            </w:r>
          </w:p>
        </w:tc>
        <w:tc>
          <w:tcPr>
            <w:tcW w:w="1843" w:type="dxa"/>
          </w:tcPr>
          <w:p w:rsidR="00183647" w:rsidRPr="00183647" w:rsidRDefault="00183647" w:rsidP="00317048">
            <w:pPr>
              <w:jc w:val="left"/>
              <w:rPr>
                <w:color w:val="000000"/>
                <w:sz w:val="21"/>
                <w:szCs w:val="21"/>
              </w:rPr>
            </w:pPr>
            <w:r w:rsidRPr="00183647">
              <w:rPr>
                <w:color w:val="000000"/>
                <w:sz w:val="21"/>
                <w:szCs w:val="21"/>
              </w:rPr>
              <w:t>1028900001460</w:t>
            </w:r>
          </w:p>
        </w:tc>
        <w:tc>
          <w:tcPr>
            <w:tcW w:w="3792" w:type="dxa"/>
          </w:tcPr>
          <w:p w:rsidR="00183647" w:rsidRPr="00183647" w:rsidRDefault="00183647" w:rsidP="00317048">
            <w:pPr>
              <w:jc w:val="left"/>
              <w:rPr>
                <w:color w:val="000000"/>
                <w:sz w:val="21"/>
                <w:szCs w:val="21"/>
              </w:rPr>
            </w:pPr>
            <w:r w:rsidRPr="00183647">
              <w:rPr>
                <w:color w:val="000000"/>
                <w:sz w:val="21"/>
                <w:szCs w:val="21"/>
              </w:rPr>
              <w:t>625000, Тюменская область, г. Тюмень, ул. 8-е Марта, 1</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9.</w:t>
            </w:r>
          </w:p>
        </w:tc>
        <w:tc>
          <w:tcPr>
            <w:tcW w:w="3537" w:type="dxa"/>
          </w:tcPr>
          <w:p w:rsidR="00183647" w:rsidRPr="00183647" w:rsidRDefault="00183647" w:rsidP="00317048">
            <w:pPr>
              <w:jc w:val="left"/>
              <w:rPr>
                <w:color w:val="000000"/>
                <w:sz w:val="21"/>
                <w:szCs w:val="21"/>
              </w:rPr>
            </w:pPr>
            <w:r w:rsidRPr="00183647">
              <w:rPr>
                <w:color w:val="000000"/>
                <w:sz w:val="21"/>
                <w:szCs w:val="21"/>
              </w:rPr>
              <w:t>ПАО "СОВКОМБАНК"</w:t>
            </w:r>
          </w:p>
        </w:tc>
        <w:tc>
          <w:tcPr>
            <w:tcW w:w="1843" w:type="dxa"/>
          </w:tcPr>
          <w:p w:rsidR="00183647" w:rsidRPr="00183647" w:rsidRDefault="00183647" w:rsidP="00317048">
            <w:pPr>
              <w:jc w:val="left"/>
              <w:rPr>
                <w:color w:val="000000"/>
                <w:sz w:val="21"/>
                <w:szCs w:val="21"/>
              </w:rPr>
            </w:pPr>
            <w:r w:rsidRPr="00183647">
              <w:rPr>
                <w:color w:val="000000"/>
                <w:sz w:val="21"/>
                <w:szCs w:val="21"/>
              </w:rPr>
              <w:t>1144400000425</w:t>
            </w:r>
          </w:p>
        </w:tc>
        <w:tc>
          <w:tcPr>
            <w:tcW w:w="3792" w:type="dxa"/>
          </w:tcPr>
          <w:p w:rsidR="00183647" w:rsidRPr="00183647" w:rsidRDefault="00183647" w:rsidP="00317048">
            <w:pPr>
              <w:jc w:val="left"/>
              <w:rPr>
                <w:color w:val="000000"/>
                <w:sz w:val="21"/>
                <w:szCs w:val="21"/>
              </w:rPr>
            </w:pPr>
            <w:r w:rsidRPr="00183647">
              <w:rPr>
                <w:color w:val="000000"/>
                <w:sz w:val="21"/>
                <w:szCs w:val="21"/>
              </w:rPr>
              <w:t xml:space="preserve"> 156000, г. Кострома, пр. Текстильщиков, д. 46 </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10.</w:t>
            </w:r>
          </w:p>
        </w:tc>
        <w:tc>
          <w:tcPr>
            <w:tcW w:w="3537" w:type="dxa"/>
          </w:tcPr>
          <w:p w:rsidR="00183647" w:rsidRPr="00183647" w:rsidRDefault="00183647" w:rsidP="00317048">
            <w:pPr>
              <w:jc w:val="left"/>
              <w:rPr>
                <w:color w:val="000000"/>
                <w:sz w:val="21"/>
                <w:szCs w:val="21"/>
              </w:rPr>
            </w:pPr>
            <w:r w:rsidRPr="00183647">
              <w:rPr>
                <w:color w:val="000000"/>
                <w:sz w:val="21"/>
                <w:szCs w:val="21"/>
              </w:rPr>
              <w:t>БАНК "ВОЗРОЖДЕНИЕ" (ПАО)</w:t>
            </w:r>
          </w:p>
        </w:tc>
        <w:tc>
          <w:tcPr>
            <w:tcW w:w="1843" w:type="dxa"/>
          </w:tcPr>
          <w:p w:rsidR="00183647" w:rsidRPr="00183647" w:rsidRDefault="00183647" w:rsidP="00317048">
            <w:pPr>
              <w:jc w:val="left"/>
              <w:rPr>
                <w:color w:val="000000"/>
                <w:sz w:val="21"/>
                <w:szCs w:val="21"/>
              </w:rPr>
            </w:pPr>
            <w:r w:rsidRPr="00183647">
              <w:rPr>
                <w:color w:val="000000"/>
                <w:sz w:val="21"/>
                <w:szCs w:val="21"/>
              </w:rPr>
              <w:t>1027700540680</w:t>
            </w:r>
          </w:p>
        </w:tc>
        <w:tc>
          <w:tcPr>
            <w:tcW w:w="3792" w:type="dxa"/>
          </w:tcPr>
          <w:p w:rsidR="00183647" w:rsidRPr="00183647" w:rsidRDefault="00183647" w:rsidP="00317048">
            <w:pPr>
              <w:jc w:val="left"/>
              <w:rPr>
                <w:color w:val="000000"/>
                <w:sz w:val="21"/>
                <w:szCs w:val="21"/>
              </w:rPr>
            </w:pPr>
            <w:r w:rsidRPr="00183647">
              <w:rPr>
                <w:color w:val="000000"/>
                <w:sz w:val="21"/>
                <w:szCs w:val="21"/>
              </w:rPr>
              <w:t>101000, г. Москва, Лучников переулок, д. 7/4, стр. 1</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11.</w:t>
            </w:r>
          </w:p>
        </w:tc>
        <w:tc>
          <w:tcPr>
            <w:tcW w:w="3537" w:type="dxa"/>
          </w:tcPr>
          <w:p w:rsidR="00183647" w:rsidRPr="00183647" w:rsidRDefault="00183647" w:rsidP="00317048">
            <w:pPr>
              <w:jc w:val="left"/>
              <w:rPr>
                <w:color w:val="000000"/>
                <w:sz w:val="21"/>
                <w:szCs w:val="21"/>
              </w:rPr>
            </w:pPr>
            <w:r w:rsidRPr="00183647">
              <w:rPr>
                <w:color w:val="000000"/>
                <w:sz w:val="21"/>
                <w:szCs w:val="21"/>
              </w:rPr>
              <w:t>ОАО "МОСКОВСКИЙ КРЕДИТНЫЙ БАНК"</w:t>
            </w:r>
          </w:p>
        </w:tc>
        <w:tc>
          <w:tcPr>
            <w:tcW w:w="1843" w:type="dxa"/>
          </w:tcPr>
          <w:p w:rsidR="00183647" w:rsidRPr="00183647" w:rsidRDefault="00183647" w:rsidP="00317048">
            <w:pPr>
              <w:jc w:val="left"/>
              <w:rPr>
                <w:color w:val="000000"/>
                <w:sz w:val="21"/>
                <w:szCs w:val="21"/>
              </w:rPr>
            </w:pPr>
            <w:r w:rsidRPr="00183647">
              <w:rPr>
                <w:color w:val="000000"/>
                <w:sz w:val="21"/>
                <w:szCs w:val="21"/>
              </w:rPr>
              <w:t>1027739555282</w:t>
            </w:r>
          </w:p>
        </w:tc>
        <w:tc>
          <w:tcPr>
            <w:tcW w:w="3792" w:type="dxa"/>
          </w:tcPr>
          <w:p w:rsidR="00183647" w:rsidRPr="00183647" w:rsidRDefault="00183647" w:rsidP="00317048">
            <w:pPr>
              <w:jc w:val="left"/>
              <w:rPr>
                <w:color w:val="000000"/>
                <w:sz w:val="21"/>
                <w:szCs w:val="21"/>
              </w:rPr>
            </w:pPr>
            <w:r w:rsidRPr="00183647">
              <w:rPr>
                <w:color w:val="000000"/>
                <w:sz w:val="21"/>
                <w:szCs w:val="21"/>
              </w:rPr>
              <w:t>107045, г. Москва, Луков переулок, д. 2, стр. 1</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12.</w:t>
            </w:r>
          </w:p>
        </w:tc>
        <w:tc>
          <w:tcPr>
            <w:tcW w:w="3537" w:type="dxa"/>
          </w:tcPr>
          <w:p w:rsidR="00183647" w:rsidRPr="00183647" w:rsidRDefault="00183647" w:rsidP="00317048">
            <w:pPr>
              <w:jc w:val="left"/>
              <w:rPr>
                <w:color w:val="000000"/>
                <w:sz w:val="21"/>
                <w:szCs w:val="21"/>
              </w:rPr>
            </w:pPr>
            <w:r w:rsidRPr="00183647">
              <w:rPr>
                <w:color w:val="000000"/>
                <w:sz w:val="21"/>
                <w:szCs w:val="21"/>
              </w:rPr>
              <w:t>АКБ "ПЕРЕСВЕТ" (АО)</w:t>
            </w:r>
          </w:p>
        </w:tc>
        <w:tc>
          <w:tcPr>
            <w:tcW w:w="1843" w:type="dxa"/>
          </w:tcPr>
          <w:p w:rsidR="00183647" w:rsidRPr="00183647" w:rsidRDefault="00183647" w:rsidP="00317048">
            <w:pPr>
              <w:jc w:val="left"/>
              <w:rPr>
                <w:color w:val="000000"/>
                <w:sz w:val="21"/>
                <w:szCs w:val="21"/>
              </w:rPr>
            </w:pPr>
            <w:r w:rsidRPr="00183647">
              <w:rPr>
                <w:color w:val="000000"/>
                <w:sz w:val="21"/>
                <w:szCs w:val="21"/>
              </w:rPr>
              <w:t>1027739250285</w:t>
            </w:r>
          </w:p>
        </w:tc>
        <w:tc>
          <w:tcPr>
            <w:tcW w:w="3792" w:type="dxa"/>
          </w:tcPr>
          <w:p w:rsidR="00183647" w:rsidRPr="00183647" w:rsidRDefault="00183647" w:rsidP="00317048">
            <w:pPr>
              <w:jc w:val="left"/>
              <w:rPr>
                <w:color w:val="000000"/>
                <w:sz w:val="21"/>
                <w:szCs w:val="21"/>
              </w:rPr>
            </w:pPr>
            <w:r w:rsidRPr="00183647">
              <w:rPr>
                <w:color w:val="000000"/>
                <w:sz w:val="21"/>
                <w:szCs w:val="21"/>
              </w:rPr>
              <w:t>123100, г. Москва, Краснопресненская набережная, д.14</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13.</w:t>
            </w:r>
          </w:p>
        </w:tc>
        <w:tc>
          <w:tcPr>
            <w:tcW w:w="3537" w:type="dxa"/>
          </w:tcPr>
          <w:p w:rsidR="00183647" w:rsidRPr="00183647" w:rsidRDefault="00183647" w:rsidP="00317048">
            <w:pPr>
              <w:jc w:val="left"/>
              <w:rPr>
                <w:color w:val="000000"/>
                <w:sz w:val="21"/>
                <w:szCs w:val="21"/>
              </w:rPr>
            </w:pPr>
            <w:r w:rsidRPr="00183647">
              <w:rPr>
                <w:color w:val="000000"/>
                <w:sz w:val="21"/>
                <w:szCs w:val="21"/>
              </w:rPr>
              <w:t>ПАО БАНК "ФК ОТКРЫТИЕ"</w:t>
            </w:r>
          </w:p>
        </w:tc>
        <w:tc>
          <w:tcPr>
            <w:tcW w:w="1843" w:type="dxa"/>
          </w:tcPr>
          <w:p w:rsidR="00183647" w:rsidRPr="00183647" w:rsidRDefault="00183647" w:rsidP="00317048">
            <w:pPr>
              <w:jc w:val="left"/>
              <w:rPr>
                <w:color w:val="000000"/>
                <w:sz w:val="21"/>
                <w:szCs w:val="21"/>
              </w:rPr>
            </w:pPr>
            <w:r w:rsidRPr="00183647">
              <w:rPr>
                <w:color w:val="000000"/>
                <w:sz w:val="21"/>
                <w:szCs w:val="21"/>
              </w:rPr>
              <w:t>1027739019208</w:t>
            </w:r>
          </w:p>
        </w:tc>
        <w:tc>
          <w:tcPr>
            <w:tcW w:w="3792" w:type="dxa"/>
          </w:tcPr>
          <w:p w:rsidR="00183647" w:rsidRPr="00183647" w:rsidRDefault="00183647" w:rsidP="00317048">
            <w:pPr>
              <w:jc w:val="left"/>
              <w:rPr>
                <w:color w:val="000000"/>
                <w:sz w:val="21"/>
                <w:szCs w:val="21"/>
              </w:rPr>
            </w:pPr>
            <w:r w:rsidRPr="00183647">
              <w:rPr>
                <w:color w:val="000000"/>
                <w:sz w:val="21"/>
                <w:szCs w:val="21"/>
              </w:rPr>
              <w:t xml:space="preserve">115114, г. Москва, ул. </w:t>
            </w:r>
            <w:proofErr w:type="spellStart"/>
            <w:r w:rsidRPr="00183647">
              <w:rPr>
                <w:color w:val="000000"/>
                <w:sz w:val="21"/>
                <w:szCs w:val="21"/>
              </w:rPr>
              <w:t>Летниковская</w:t>
            </w:r>
            <w:proofErr w:type="spellEnd"/>
            <w:r w:rsidRPr="00183647">
              <w:rPr>
                <w:color w:val="000000"/>
                <w:sz w:val="21"/>
                <w:szCs w:val="21"/>
              </w:rPr>
              <w:t>, д.2, стр.4</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14.</w:t>
            </w:r>
          </w:p>
        </w:tc>
        <w:tc>
          <w:tcPr>
            <w:tcW w:w="3537" w:type="dxa"/>
          </w:tcPr>
          <w:p w:rsidR="00183647" w:rsidRPr="00183647" w:rsidRDefault="00183647" w:rsidP="00317048">
            <w:pPr>
              <w:jc w:val="left"/>
              <w:rPr>
                <w:color w:val="000000"/>
                <w:sz w:val="21"/>
                <w:szCs w:val="21"/>
              </w:rPr>
            </w:pPr>
            <w:r w:rsidRPr="00183647">
              <w:rPr>
                <w:color w:val="000000"/>
                <w:sz w:val="21"/>
                <w:szCs w:val="21"/>
              </w:rPr>
              <w:t>ТКБ БАНК ПАО</w:t>
            </w:r>
          </w:p>
        </w:tc>
        <w:tc>
          <w:tcPr>
            <w:tcW w:w="1843" w:type="dxa"/>
          </w:tcPr>
          <w:p w:rsidR="00183647" w:rsidRPr="00183647" w:rsidRDefault="00183647" w:rsidP="00317048">
            <w:pPr>
              <w:jc w:val="left"/>
              <w:rPr>
                <w:color w:val="000000"/>
                <w:sz w:val="21"/>
                <w:szCs w:val="21"/>
              </w:rPr>
            </w:pPr>
            <w:r w:rsidRPr="00183647">
              <w:rPr>
                <w:color w:val="000000"/>
                <w:sz w:val="21"/>
                <w:szCs w:val="21"/>
              </w:rPr>
              <w:t>1027739186970</w:t>
            </w:r>
          </w:p>
        </w:tc>
        <w:tc>
          <w:tcPr>
            <w:tcW w:w="3792" w:type="dxa"/>
          </w:tcPr>
          <w:p w:rsidR="00183647" w:rsidRPr="00183647" w:rsidRDefault="00183647" w:rsidP="00317048">
            <w:pPr>
              <w:jc w:val="left"/>
              <w:rPr>
                <w:color w:val="000000"/>
                <w:sz w:val="21"/>
                <w:szCs w:val="21"/>
              </w:rPr>
            </w:pPr>
            <w:r w:rsidRPr="00183647">
              <w:rPr>
                <w:color w:val="000000"/>
                <w:sz w:val="21"/>
                <w:szCs w:val="21"/>
              </w:rPr>
              <w:t xml:space="preserve">109147, г. Москва, </w:t>
            </w:r>
            <w:proofErr w:type="spellStart"/>
            <w:r w:rsidRPr="00183647">
              <w:rPr>
                <w:color w:val="000000"/>
                <w:sz w:val="21"/>
                <w:szCs w:val="21"/>
              </w:rPr>
              <w:t>ул</w:t>
            </w:r>
            <w:proofErr w:type="gramStart"/>
            <w:r w:rsidRPr="00183647">
              <w:rPr>
                <w:color w:val="000000"/>
                <w:sz w:val="21"/>
                <w:szCs w:val="21"/>
              </w:rPr>
              <w:t>.В</w:t>
            </w:r>
            <w:proofErr w:type="gramEnd"/>
            <w:r w:rsidRPr="00183647">
              <w:rPr>
                <w:color w:val="000000"/>
                <w:sz w:val="21"/>
                <w:szCs w:val="21"/>
              </w:rPr>
              <w:t>оронцовская</w:t>
            </w:r>
            <w:proofErr w:type="spellEnd"/>
            <w:r w:rsidRPr="00183647">
              <w:rPr>
                <w:color w:val="000000"/>
                <w:sz w:val="21"/>
                <w:szCs w:val="21"/>
              </w:rPr>
              <w:t>, д.27/35</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15.</w:t>
            </w:r>
          </w:p>
        </w:tc>
        <w:tc>
          <w:tcPr>
            <w:tcW w:w="3537" w:type="dxa"/>
          </w:tcPr>
          <w:p w:rsidR="00183647" w:rsidRPr="00183647" w:rsidRDefault="00183647" w:rsidP="00317048">
            <w:pPr>
              <w:jc w:val="left"/>
              <w:rPr>
                <w:color w:val="000000"/>
                <w:sz w:val="21"/>
                <w:szCs w:val="21"/>
              </w:rPr>
            </w:pPr>
            <w:r w:rsidRPr="00183647">
              <w:rPr>
                <w:color w:val="000000"/>
                <w:sz w:val="21"/>
                <w:szCs w:val="21"/>
              </w:rPr>
              <w:t>ПАО РОСБАНК</w:t>
            </w:r>
          </w:p>
        </w:tc>
        <w:tc>
          <w:tcPr>
            <w:tcW w:w="1843" w:type="dxa"/>
          </w:tcPr>
          <w:p w:rsidR="00183647" w:rsidRPr="00183647" w:rsidRDefault="00183647" w:rsidP="00317048">
            <w:pPr>
              <w:jc w:val="left"/>
              <w:rPr>
                <w:color w:val="000000"/>
                <w:sz w:val="21"/>
                <w:szCs w:val="21"/>
              </w:rPr>
            </w:pPr>
            <w:r w:rsidRPr="00183647">
              <w:rPr>
                <w:color w:val="000000"/>
                <w:sz w:val="21"/>
                <w:szCs w:val="21"/>
              </w:rPr>
              <w:t>1027739460737</w:t>
            </w:r>
          </w:p>
        </w:tc>
        <w:tc>
          <w:tcPr>
            <w:tcW w:w="3792" w:type="dxa"/>
          </w:tcPr>
          <w:p w:rsidR="00183647" w:rsidRPr="00183647" w:rsidRDefault="00183647" w:rsidP="00317048">
            <w:pPr>
              <w:jc w:val="left"/>
              <w:rPr>
                <w:color w:val="000000"/>
                <w:sz w:val="21"/>
                <w:szCs w:val="21"/>
              </w:rPr>
            </w:pPr>
            <w:r w:rsidRPr="00183647">
              <w:rPr>
                <w:color w:val="000000"/>
                <w:sz w:val="21"/>
                <w:szCs w:val="21"/>
              </w:rPr>
              <w:t>107078, г. Москва, ул. Маши Порываевой, д. 34</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16.</w:t>
            </w:r>
          </w:p>
        </w:tc>
        <w:tc>
          <w:tcPr>
            <w:tcW w:w="3537" w:type="dxa"/>
          </w:tcPr>
          <w:p w:rsidR="00183647" w:rsidRPr="00183647" w:rsidRDefault="00183647" w:rsidP="00317048">
            <w:pPr>
              <w:jc w:val="left"/>
              <w:rPr>
                <w:color w:val="000000"/>
                <w:sz w:val="21"/>
                <w:szCs w:val="21"/>
              </w:rPr>
            </w:pPr>
            <w:r w:rsidRPr="00183647">
              <w:rPr>
                <w:color w:val="000000"/>
                <w:sz w:val="21"/>
                <w:szCs w:val="21"/>
              </w:rPr>
              <w:t>ИНГ БАНК (ЕВРАЗИЯ) АО</w:t>
            </w:r>
          </w:p>
        </w:tc>
        <w:tc>
          <w:tcPr>
            <w:tcW w:w="1843" w:type="dxa"/>
          </w:tcPr>
          <w:p w:rsidR="00183647" w:rsidRPr="00183647" w:rsidRDefault="00183647" w:rsidP="00317048">
            <w:pPr>
              <w:jc w:val="left"/>
              <w:rPr>
                <w:color w:val="000000"/>
                <w:sz w:val="21"/>
                <w:szCs w:val="21"/>
              </w:rPr>
            </w:pPr>
            <w:r w:rsidRPr="00183647">
              <w:rPr>
                <w:color w:val="000000"/>
                <w:sz w:val="21"/>
                <w:szCs w:val="21"/>
              </w:rPr>
              <w:t>1027739329375</w:t>
            </w:r>
          </w:p>
        </w:tc>
        <w:tc>
          <w:tcPr>
            <w:tcW w:w="3792" w:type="dxa"/>
          </w:tcPr>
          <w:p w:rsidR="00183647" w:rsidRPr="00183647" w:rsidRDefault="00183647" w:rsidP="00317048">
            <w:pPr>
              <w:jc w:val="left"/>
              <w:rPr>
                <w:color w:val="000000"/>
                <w:sz w:val="21"/>
                <w:szCs w:val="21"/>
              </w:rPr>
            </w:pPr>
            <w:r w:rsidRPr="00183647">
              <w:rPr>
                <w:color w:val="000000"/>
                <w:sz w:val="21"/>
                <w:szCs w:val="21"/>
              </w:rPr>
              <w:t xml:space="preserve">127473, г. Москва, ул. </w:t>
            </w:r>
            <w:proofErr w:type="spellStart"/>
            <w:r w:rsidRPr="00183647">
              <w:rPr>
                <w:color w:val="000000"/>
                <w:sz w:val="21"/>
                <w:szCs w:val="21"/>
              </w:rPr>
              <w:t>Краснопролетарская</w:t>
            </w:r>
            <w:proofErr w:type="spellEnd"/>
            <w:r w:rsidRPr="00183647">
              <w:rPr>
                <w:color w:val="000000"/>
                <w:sz w:val="21"/>
                <w:szCs w:val="21"/>
              </w:rPr>
              <w:t>, д. 36</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17.</w:t>
            </w:r>
          </w:p>
        </w:tc>
        <w:tc>
          <w:tcPr>
            <w:tcW w:w="3537" w:type="dxa"/>
          </w:tcPr>
          <w:p w:rsidR="00183647" w:rsidRPr="00183647" w:rsidRDefault="00183647" w:rsidP="00317048">
            <w:pPr>
              <w:jc w:val="left"/>
              <w:rPr>
                <w:color w:val="000000"/>
                <w:sz w:val="21"/>
                <w:szCs w:val="21"/>
              </w:rPr>
            </w:pPr>
            <w:r w:rsidRPr="00183647">
              <w:rPr>
                <w:color w:val="000000"/>
                <w:sz w:val="21"/>
                <w:szCs w:val="21"/>
              </w:rPr>
              <w:t>АО КБ "СИТИБАНК"</w:t>
            </w:r>
          </w:p>
        </w:tc>
        <w:tc>
          <w:tcPr>
            <w:tcW w:w="1843" w:type="dxa"/>
          </w:tcPr>
          <w:p w:rsidR="00183647" w:rsidRPr="00183647" w:rsidRDefault="00183647" w:rsidP="00317048">
            <w:pPr>
              <w:jc w:val="left"/>
              <w:rPr>
                <w:color w:val="000000"/>
                <w:sz w:val="21"/>
                <w:szCs w:val="21"/>
              </w:rPr>
            </w:pPr>
            <w:r w:rsidRPr="00183647">
              <w:rPr>
                <w:color w:val="000000"/>
                <w:sz w:val="21"/>
                <w:szCs w:val="21"/>
              </w:rPr>
              <w:t>1027700431296</w:t>
            </w:r>
          </w:p>
        </w:tc>
        <w:tc>
          <w:tcPr>
            <w:tcW w:w="3792" w:type="dxa"/>
          </w:tcPr>
          <w:p w:rsidR="00183647" w:rsidRPr="00183647" w:rsidRDefault="00183647" w:rsidP="00317048">
            <w:pPr>
              <w:jc w:val="left"/>
              <w:rPr>
                <w:color w:val="000000"/>
                <w:sz w:val="21"/>
                <w:szCs w:val="21"/>
              </w:rPr>
            </w:pPr>
            <w:r w:rsidRPr="00183647">
              <w:rPr>
                <w:color w:val="000000"/>
                <w:sz w:val="21"/>
                <w:szCs w:val="21"/>
              </w:rPr>
              <w:t>125047, г. Москва, ул. Гашека, д. 8-10, стр. 1</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18.</w:t>
            </w:r>
          </w:p>
        </w:tc>
        <w:tc>
          <w:tcPr>
            <w:tcW w:w="3537" w:type="dxa"/>
          </w:tcPr>
          <w:p w:rsidR="00183647" w:rsidRPr="00183647" w:rsidRDefault="00183647" w:rsidP="00317048">
            <w:pPr>
              <w:jc w:val="left"/>
              <w:rPr>
                <w:color w:val="000000"/>
                <w:sz w:val="21"/>
                <w:szCs w:val="21"/>
              </w:rPr>
            </w:pPr>
            <w:r w:rsidRPr="00183647">
              <w:rPr>
                <w:color w:val="000000"/>
                <w:sz w:val="21"/>
                <w:szCs w:val="21"/>
              </w:rPr>
              <w:t>ПАО "БИНБАНК"</w:t>
            </w:r>
          </w:p>
        </w:tc>
        <w:tc>
          <w:tcPr>
            <w:tcW w:w="1843" w:type="dxa"/>
          </w:tcPr>
          <w:p w:rsidR="00183647" w:rsidRPr="00183647" w:rsidRDefault="00183647" w:rsidP="00317048">
            <w:pPr>
              <w:jc w:val="left"/>
              <w:rPr>
                <w:color w:val="000000"/>
                <w:sz w:val="21"/>
                <w:szCs w:val="21"/>
              </w:rPr>
            </w:pPr>
            <w:r w:rsidRPr="00183647">
              <w:rPr>
                <w:color w:val="000000"/>
                <w:sz w:val="21"/>
                <w:szCs w:val="21"/>
              </w:rPr>
              <w:t>1027700159442</w:t>
            </w:r>
          </w:p>
        </w:tc>
        <w:tc>
          <w:tcPr>
            <w:tcW w:w="3792" w:type="dxa"/>
          </w:tcPr>
          <w:p w:rsidR="00183647" w:rsidRPr="00183647" w:rsidRDefault="00183647" w:rsidP="00317048">
            <w:pPr>
              <w:jc w:val="left"/>
              <w:rPr>
                <w:color w:val="000000"/>
                <w:sz w:val="21"/>
                <w:szCs w:val="21"/>
              </w:rPr>
            </w:pPr>
            <w:r w:rsidRPr="00183647">
              <w:rPr>
                <w:color w:val="000000"/>
                <w:sz w:val="21"/>
                <w:szCs w:val="21"/>
              </w:rPr>
              <w:t xml:space="preserve">121471, г. Москва, </w:t>
            </w:r>
            <w:proofErr w:type="spellStart"/>
            <w:r w:rsidRPr="00183647">
              <w:rPr>
                <w:color w:val="000000"/>
                <w:sz w:val="21"/>
                <w:szCs w:val="21"/>
              </w:rPr>
              <w:t>ул</w:t>
            </w:r>
            <w:proofErr w:type="gramStart"/>
            <w:r w:rsidRPr="00183647">
              <w:rPr>
                <w:color w:val="000000"/>
                <w:sz w:val="21"/>
                <w:szCs w:val="21"/>
              </w:rPr>
              <w:t>.Г</w:t>
            </w:r>
            <w:proofErr w:type="gramEnd"/>
            <w:r w:rsidRPr="00183647">
              <w:rPr>
                <w:color w:val="000000"/>
                <w:sz w:val="21"/>
                <w:szCs w:val="21"/>
              </w:rPr>
              <w:t>родненская</w:t>
            </w:r>
            <w:proofErr w:type="spellEnd"/>
            <w:r w:rsidRPr="00183647">
              <w:rPr>
                <w:color w:val="000000"/>
                <w:sz w:val="21"/>
                <w:szCs w:val="21"/>
              </w:rPr>
              <w:t>, д.5а</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19.</w:t>
            </w:r>
          </w:p>
        </w:tc>
        <w:tc>
          <w:tcPr>
            <w:tcW w:w="3537" w:type="dxa"/>
          </w:tcPr>
          <w:p w:rsidR="00183647" w:rsidRPr="00183647" w:rsidRDefault="00183647" w:rsidP="00317048">
            <w:pPr>
              <w:jc w:val="left"/>
              <w:rPr>
                <w:color w:val="000000"/>
                <w:sz w:val="21"/>
                <w:szCs w:val="21"/>
              </w:rPr>
            </w:pPr>
            <w:r w:rsidRPr="00183647">
              <w:rPr>
                <w:color w:val="000000"/>
                <w:sz w:val="21"/>
                <w:szCs w:val="21"/>
              </w:rPr>
              <w:t>ПАО "АК БАРС" БАНК</w:t>
            </w:r>
          </w:p>
        </w:tc>
        <w:tc>
          <w:tcPr>
            <w:tcW w:w="1843" w:type="dxa"/>
          </w:tcPr>
          <w:p w:rsidR="00183647" w:rsidRPr="00183647" w:rsidRDefault="00183647" w:rsidP="00317048">
            <w:pPr>
              <w:jc w:val="left"/>
              <w:rPr>
                <w:color w:val="000000"/>
                <w:sz w:val="21"/>
                <w:szCs w:val="21"/>
              </w:rPr>
            </w:pPr>
            <w:r w:rsidRPr="00183647">
              <w:rPr>
                <w:color w:val="000000"/>
                <w:sz w:val="21"/>
                <w:szCs w:val="21"/>
              </w:rPr>
              <w:t>1021600000124</w:t>
            </w:r>
          </w:p>
        </w:tc>
        <w:tc>
          <w:tcPr>
            <w:tcW w:w="3792" w:type="dxa"/>
          </w:tcPr>
          <w:p w:rsidR="00183647" w:rsidRPr="00183647" w:rsidRDefault="00183647" w:rsidP="00317048">
            <w:pPr>
              <w:jc w:val="left"/>
              <w:rPr>
                <w:color w:val="000000"/>
                <w:sz w:val="21"/>
                <w:szCs w:val="21"/>
              </w:rPr>
            </w:pPr>
            <w:r w:rsidRPr="00183647">
              <w:rPr>
                <w:color w:val="000000"/>
                <w:sz w:val="21"/>
                <w:szCs w:val="21"/>
              </w:rPr>
              <w:t>420066, г. Казань, ул. Декабристов, 1</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20.</w:t>
            </w:r>
          </w:p>
        </w:tc>
        <w:tc>
          <w:tcPr>
            <w:tcW w:w="3537" w:type="dxa"/>
          </w:tcPr>
          <w:p w:rsidR="00183647" w:rsidRPr="00183647" w:rsidRDefault="00183647" w:rsidP="00317048">
            <w:pPr>
              <w:jc w:val="left"/>
              <w:rPr>
                <w:color w:val="000000"/>
                <w:sz w:val="21"/>
                <w:szCs w:val="21"/>
              </w:rPr>
            </w:pPr>
            <w:r w:rsidRPr="00183647">
              <w:rPr>
                <w:color w:val="000000"/>
                <w:sz w:val="21"/>
                <w:szCs w:val="21"/>
              </w:rPr>
              <w:t>ПАО АКБ "АВАНГАРД"</w:t>
            </w:r>
          </w:p>
        </w:tc>
        <w:tc>
          <w:tcPr>
            <w:tcW w:w="1843" w:type="dxa"/>
          </w:tcPr>
          <w:p w:rsidR="00183647" w:rsidRPr="00183647" w:rsidRDefault="00183647" w:rsidP="00317048">
            <w:pPr>
              <w:jc w:val="left"/>
              <w:rPr>
                <w:color w:val="000000"/>
                <w:sz w:val="21"/>
                <w:szCs w:val="21"/>
              </w:rPr>
            </w:pPr>
            <w:r w:rsidRPr="00183647">
              <w:rPr>
                <w:color w:val="000000"/>
                <w:sz w:val="21"/>
                <w:szCs w:val="21"/>
              </w:rPr>
              <w:t>1027700367507</w:t>
            </w:r>
          </w:p>
        </w:tc>
        <w:tc>
          <w:tcPr>
            <w:tcW w:w="3792" w:type="dxa"/>
          </w:tcPr>
          <w:p w:rsidR="00183647" w:rsidRPr="00183647" w:rsidRDefault="00183647" w:rsidP="00317048">
            <w:pPr>
              <w:jc w:val="left"/>
              <w:rPr>
                <w:color w:val="000000"/>
                <w:sz w:val="21"/>
                <w:szCs w:val="21"/>
              </w:rPr>
            </w:pPr>
            <w:r w:rsidRPr="00183647">
              <w:rPr>
                <w:color w:val="000000"/>
                <w:sz w:val="21"/>
                <w:szCs w:val="21"/>
              </w:rPr>
              <w:t>115035, г. Москва, ул. Садовническая, д.12, стр. 1</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21.</w:t>
            </w:r>
          </w:p>
        </w:tc>
        <w:tc>
          <w:tcPr>
            <w:tcW w:w="3537" w:type="dxa"/>
          </w:tcPr>
          <w:p w:rsidR="00183647" w:rsidRPr="00183647" w:rsidRDefault="00183647" w:rsidP="00317048">
            <w:pPr>
              <w:jc w:val="left"/>
              <w:rPr>
                <w:color w:val="000000"/>
                <w:sz w:val="21"/>
                <w:szCs w:val="21"/>
              </w:rPr>
            </w:pPr>
            <w:r w:rsidRPr="00183647">
              <w:rPr>
                <w:color w:val="000000"/>
                <w:sz w:val="21"/>
                <w:szCs w:val="21"/>
              </w:rPr>
              <w:t>АО "НОРДЕА БАНК"</w:t>
            </w:r>
          </w:p>
        </w:tc>
        <w:tc>
          <w:tcPr>
            <w:tcW w:w="1843" w:type="dxa"/>
          </w:tcPr>
          <w:p w:rsidR="00183647" w:rsidRPr="00183647" w:rsidRDefault="00183647" w:rsidP="00317048">
            <w:pPr>
              <w:jc w:val="left"/>
              <w:rPr>
                <w:color w:val="000000"/>
                <w:sz w:val="21"/>
                <w:szCs w:val="21"/>
              </w:rPr>
            </w:pPr>
            <w:r w:rsidRPr="00183647">
              <w:rPr>
                <w:color w:val="000000"/>
                <w:sz w:val="21"/>
                <w:szCs w:val="21"/>
              </w:rPr>
              <w:t>1027739436955</w:t>
            </w:r>
          </w:p>
        </w:tc>
        <w:tc>
          <w:tcPr>
            <w:tcW w:w="3792" w:type="dxa"/>
          </w:tcPr>
          <w:p w:rsidR="00183647" w:rsidRPr="00183647" w:rsidRDefault="00183647" w:rsidP="00317048">
            <w:pPr>
              <w:jc w:val="left"/>
              <w:rPr>
                <w:color w:val="000000"/>
                <w:sz w:val="21"/>
                <w:szCs w:val="21"/>
              </w:rPr>
            </w:pPr>
            <w:r w:rsidRPr="00183647">
              <w:rPr>
                <w:color w:val="000000"/>
                <w:sz w:val="21"/>
                <w:szCs w:val="21"/>
              </w:rPr>
              <w:t>125040, г. Москва, 3-я ул. Ямского Поля, д. 19, стр. 1</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22.</w:t>
            </w:r>
          </w:p>
        </w:tc>
        <w:tc>
          <w:tcPr>
            <w:tcW w:w="3537" w:type="dxa"/>
          </w:tcPr>
          <w:p w:rsidR="00183647" w:rsidRPr="00183647" w:rsidRDefault="00183647" w:rsidP="00317048">
            <w:pPr>
              <w:jc w:val="left"/>
              <w:rPr>
                <w:color w:val="000000"/>
                <w:sz w:val="21"/>
                <w:szCs w:val="21"/>
              </w:rPr>
            </w:pPr>
            <w:r w:rsidRPr="00183647">
              <w:rPr>
                <w:color w:val="000000"/>
                <w:sz w:val="21"/>
                <w:szCs w:val="21"/>
              </w:rPr>
              <w:t>АКБ "РОСЕВРОБАНК" (АО)</w:t>
            </w:r>
          </w:p>
        </w:tc>
        <w:tc>
          <w:tcPr>
            <w:tcW w:w="1843" w:type="dxa"/>
          </w:tcPr>
          <w:p w:rsidR="00183647" w:rsidRPr="00183647" w:rsidRDefault="00183647" w:rsidP="00317048">
            <w:pPr>
              <w:jc w:val="left"/>
              <w:rPr>
                <w:color w:val="000000"/>
                <w:sz w:val="21"/>
                <w:szCs w:val="21"/>
              </w:rPr>
            </w:pPr>
            <w:r w:rsidRPr="00183647">
              <w:rPr>
                <w:color w:val="000000"/>
                <w:sz w:val="21"/>
                <w:szCs w:val="21"/>
              </w:rPr>
              <w:t>1027739326757</w:t>
            </w:r>
          </w:p>
        </w:tc>
        <w:tc>
          <w:tcPr>
            <w:tcW w:w="3792" w:type="dxa"/>
          </w:tcPr>
          <w:p w:rsidR="00183647" w:rsidRPr="00183647" w:rsidRDefault="00183647" w:rsidP="00317048">
            <w:pPr>
              <w:jc w:val="left"/>
              <w:rPr>
                <w:color w:val="000000"/>
                <w:sz w:val="21"/>
                <w:szCs w:val="21"/>
              </w:rPr>
            </w:pPr>
            <w:r w:rsidRPr="00183647">
              <w:rPr>
                <w:color w:val="000000"/>
                <w:sz w:val="21"/>
                <w:szCs w:val="21"/>
              </w:rPr>
              <w:t>119991, г. Москва, ул. Вавилова, д. 24</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23.</w:t>
            </w:r>
          </w:p>
        </w:tc>
        <w:tc>
          <w:tcPr>
            <w:tcW w:w="3537" w:type="dxa"/>
          </w:tcPr>
          <w:p w:rsidR="00183647" w:rsidRPr="00183647" w:rsidRDefault="00183647" w:rsidP="00317048">
            <w:pPr>
              <w:jc w:val="left"/>
              <w:rPr>
                <w:color w:val="000000"/>
                <w:sz w:val="21"/>
                <w:szCs w:val="21"/>
              </w:rPr>
            </w:pPr>
            <w:r w:rsidRPr="00183647">
              <w:rPr>
                <w:color w:val="000000"/>
                <w:sz w:val="21"/>
                <w:szCs w:val="21"/>
              </w:rPr>
              <w:t>ПАО "ПРОМСВЯЗЬБАНК"</w:t>
            </w:r>
          </w:p>
        </w:tc>
        <w:tc>
          <w:tcPr>
            <w:tcW w:w="1843" w:type="dxa"/>
          </w:tcPr>
          <w:p w:rsidR="00183647" w:rsidRPr="00183647" w:rsidRDefault="00183647" w:rsidP="00317048">
            <w:pPr>
              <w:jc w:val="left"/>
              <w:rPr>
                <w:color w:val="000000"/>
                <w:sz w:val="21"/>
                <w:szCs w:val="21"/>
              </w:rPr>
            </w:pPr>
            <w:r w:rsidRPr="00183647">
              <w:rPr>
                <w:color w:val="000000"/>
                <w:sz w:val="21"/>
                <w:szCs w:val="21"/>
              </w:rPr>
              <w:t>1027739019142</w:t>
            </w:r>
          </w:p>
        </w:tc>
        <w:tc>
          <w:tcPr>
            <w:tcW w:w="3792" w:type="dxa"/>
          </w:tcPr>
          <w:p w:rsidR="00183647" w:rsidRPr="00183647" w:rsidRDefault="00183647" w:rsidP="00317048">
            <w:pPr>
              <w:jc w:val="left"/>
              <w:rPr>
                <w:color w:val="000000"/>
                <w:sz w:val="21"/>
                <w:szCs w:val="21"/>
              </w:rPr>
            </w:pPr>
            <w:r w:rsidRPr="00183647">
              <w:rPr>
                <w:color w:val="000000"/>
                <w:sz w:val="21"/>
                <w:szCs w:val="21"/>
              </w:rPr>
              <w:t xml:space="preserve">109052, г. Москва, </w:t>
            </w:r>
            <w:proofErr w:type="spellStart"/>
            <w:r w:rsidRPr="00183647">
              <w:rPr>
                <w:color w:val="000000"/>
                <w:sz w:val="21"/>
                <w:szCs w:val="21"/>
              </w:rPr>
              <w:t>ул</w:t>
            </w:r>
            <w:proofErr w:type="gramStart"/>
            <w:r w:rsidRPr="00183647">
              <w:rPr>
                <w:color w:val="000000"/>
                <w:sz w:val="21"/>
                <w:szCs w:val="21"/>
              </w:rPr>
              <w:t>.С</w:t>
            </w:r>
            <w:proofErr w:type="gramEnd"/>
            <w:r w:rsidRPr="00183647">
              <w:rPr>
                <w:color w:val="000000"/>
                <w:sz w:val="21"/>
                <w:szCs w:val="21"/>
              </w:rPr>
              <w:t>мирновская</w:t>
            </w:r>
            <w:proofErr w:type="spellEnd"/>
            <w:r w:rsidRPr="00183647">
              <w:rPr>
                <w:color w:val="000000"/>
                <w:sz w:val="21"/>
                <w:szCs w:val="21"/>
              </w:rPr>
              <w:t>, д.10, стр.22</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24.</w:t>
            </w:r>
          </w:p>
        </w:tc>
        <w:tc>
          <w:tcPr>
            <w:tcW w:w="3537" w:type="dxa"/>
          </w:tcPr>
          <w:p w:rsidR="00183647" w:rsidRPr="00183647" w:rsidRDefault="00183647" w:rsidP="00317048">
            <w:pPr>
              <w:jc w:val="left"/>
              <w:rPr>
                <w:color w:val="000000"/>
                <w:sz w:val="21"/>
                <w:szCs w:val="21"/>
              </w:rPr>
            </w:pPr>
            <w:r w:rsidRPr="00183647">
              <w:rPr>
                <w:color w:val="000000"/>
                <w:sz w:val="21"/>
                <w:szCs w:val="21"/>
              </w:rPr>
              <w:t>БАНК "ВБРР" (АО)</w:t>
            </w:r>
          </w:p>
        </w:tc>
        <w:tc>
          <w:tcPr>
            <w:tcW w:w="1843" w:type="dxa"/>
          </w:tcPr>
          <w:p w:rsidR="00183647" w:rsidRPr="00183647" w:rsidRDefault="00183647" w:rsidP="00317048">
            <w:pPr>
              <w:jc w:val="left"/>
              <w:rPr>
                <w:color w:val="000000"/>
                <w:sz w:val="21"/>
                <w:szCs w:val="21"/>
              </w:rPr>
            </w:pPr>
            <w:r w:rsidRPr="00183647">
              <w:rPr>
                <w:color w:val="000000"/>
                <w:sz w:val="21"/>
                <w:szCs w:val="21"/>
              </w:rPr>
              <w:t>1027739186914</w:t>
            </w:r>
          </w:p>
        </w:tc>
        <w:tc>
          <w:tcPr>
            <w:tcW w:w="3792" w:type="dxa"/>
          </w:tcPr>
          <w:p w:rsidR="00183647" w:rsidRPr="00183647" w:rsidRDefault="00183647" w:rsidP="00317048">
            <w:pPr>
              <w:jc w:val="left"/>
              <w:rPr>
                <w:color w:val="000000"/>
                <w:sz w:val="21"/>
                <w:szCs w:val="21"/>
              </w:rPr>
            </w:pPr>
            <w:r w:rsidRPr="00183647">
              <w:rPr>
                <w:color w:val="000000"/>
                <w:sz w:val="21"/>
                <w:szCs w:val="21"/>
              </w:rPr>
              <w:t>129594, г. Москва, Сущевский вал, дом 65, корп. 1</w:t>
            </w:r>
          </w:p>
        </w:tc>
      </w:tr>
      <w:tr w:rsidR="00183647" w:rsidRPr="00183647" w:rsidTr="00317048">
        <w:tc>
          <w:tcPr>
            <w:tcW w:w="540" w:type="dxa"/>
          </w:tcPr>
          <w:p w:rsidR="00183647" w:rsidRPr="00183647" w:rsidRDefault="00183647" w:rsidP="00317048">
            <w:pPr>
              <w:keepNext/>
              <w:tabs>
                <w:tab w:val="left" w:pos="993"/>
              </w:tabs>
              <w:jc w:val="left"/>
              <w:outlineLvl w:val="0"/>
              <w:rPr>
                <w:kern w:val="32"/>
                <w:sz w:val="21"/>
                <w:szCs w:val="21"/>
              </w:rPr>
            </w:pPr>
            <w:r w:rsidRPr="00183647">
              <w:rPr>
                <w:kern w:val="32"/>
                <w:sz w:val="21"/>
                <w:szCs w:val="21"/>
              </w:rPr>
              <w:t>25.</w:t>
            </w:r>
          </w:p>
        </w:tc>
        <w:tc>
          <w:tcPr>
            <w:tcW w:w="3537" w:type="dxa"/>
          </w:tcPr>
          <w:p w:rsidR="00183647" w:rsidRPr="00183647" w:rsidRDefault="00183647" w:rsidP="00317048">
            <w:pPr>
              <w:jc w:val="left"/>
              <w:rPr>
                <w:color w:val="000000"/>
                <w:sz w:val="21"/>
                <w:szCs w:val="21"/>
              </w:rPr>
            </w:pPr>
            <w:r w:rsidRPr="00183647">
              <w:rPr>
                <w:color w:val="000000"/>
                <w:sz w:val="21"/>
                <w:szCs w:val="21"/>
              </w:rPr>
              <w:t>АО "РАЙФФАЙЗЕНБАНК"</w:t>
            </w:r>
          </w:p>
        </w:tc>
        <w:tc>
          <w:tcPr>
            <w:tcW w:w="1843" w:type="dxa"/>
          </w:tcPr>
          <w:p w:rsidR="00183647" w:rsidRPr="00183647" w:rsidRDefault="00183647" w:rsidP="00317048">
            <w:pPr>
              <w:jc w:val="left"/>
              <w:rPr>
                <w:color w:val="000000"/>
                <w:sz w:val="21"/>
                <w:szCs w:val="21"/>
              </w:rPr>
            </w:pPr>
            <w:r w:rsidRPr="00183647">
              <w:rPr>
                <w:color w:val="000000"/>
                <w:sz w:val="21"/>
                <w:szCs w:val="21"/>
              </w:rPr>
              <w:t>1027739326449</w:t>
            </w:r>
          </w:p>
        </w:tc>
        <w:tc>
          <w:tcPr>
            <w:tcW w:w="3792" w:type="dxa"/>
          </w:tcPr>
          <w:p w:rsidR="00183647" w:rsidRPr="00183647" w:rsidRDefault="00183647" w:rsidP="00317048">
            <w:pPr>
              <w:jc w:val="left"/>
              <w:rPr>
                <w:color w:val="000000"/>
                <w:sz w:val="21"/>
                <w:szCs w:val="21"/>
              </w:rPr>
            </w:pPr>
            <w:r w:rsidRPr="00183647">
              <w:rPr>
                <w:color w:val="000000"/>
                <w:sz w:val="21"/>
                <w:szCs w:val="21"/>
              </w:rPr>
              <w:t xml:space="preserve">129090, г. Москва, </w:t>
            </w:r>
            <w:proofErr w:type="spellStart"/>
            <w:r w:rsidRPr="00183647">
              <w:rPr>
                <w:color w:val="000000"/>
                <w:sz w:val="21"/>
                <w:szCs w:val="21"/>
              </w:rPr>
              <w:t>ул</w:t>
            </w:r>
            <w:proofErr w:type="gramStart"/>
            <w:r w:rsidRPr="00183647">
              <w:rPr>
                <w:color w:val="000000"/>
                <w:sz w:val="21"/>
                <w:szCs w:val="21"/>
              </w:rPr>
              <w:t>.Т</w:t>
            </w:r>
            <w:proofErr w:type="gramEnd"/>
            <w:r w:rsidRPr="00183647">
              <w:rPr>
                <w:color w:val="000000"/>
                <w:sz w:val="21"/>
                <w:szCs w:val="21"/>
              </w:rPr>
              <w:t>роицкая</w:t>
            </w:r>
            <w:proofErr w:type="spellEnd"/>
            <w:r w:rsidRPr="00183647">
              <w:rPr>
                <w:color w:val="000000"/>
                <w:sz w:val="21"/>
                <w:szCs w:val="21"/>
              </w:rPr>
              <w:t>, д.17, стр. 1</w:t>
            </w:r>
          </w:p>
        </w:tc>
      </w:tr>
    </w:tbl>
    <w:p w:rsidR="00EB162F" w:rsidRDefault="00EB162F" w:rsidP="00152E72">
      <w:pPr>
        <w:jc w:val="center"/>
        <w:rPr>
          <w:highlight w:val="yellow"/>
        </w:rPr>
      </w:pPr>
    </w:p>
    <w:p w:rsidR="00C34DFD" w:rsidRPr="00C34DFD" w:rsidRDefault="00C34DFD" w:rsidP="00C34DFD">
      <w:pPr>
        <w:rPr>
          <w:lang w:eastAsia="en-US"/>
        </w:rPr>
      </w:pPr>
    </w:p>
    <w:sectPr w:rsidR="00C34DFD" w:rsidRPr="00C34DFD" w:rsidSect="00C34DFD">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48" w:rsidRDefault="00317048">
      <w:r>
        <w:separator/>
      </w:r>
    </w:p>
    <w:p w:rsidR="00317048" w:rsidRDefault="00317048"/>
  </w:endnote>
  <w:endnote w:type="continuationSeparator" w:id="0">
    <w:p w:rsidR="00317048" w:rsidRDefault="00317048">
      <w:r>
        <w:continuationSeparator/>
      </w:r>
    </w:p>
    <w:p w:rsidR="00317048" w:rsidRDefault="00317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353365"/>
      <w:docPartObj>
        <w:docPartGallery w:val="Page Numbers (Bottom of Page)"/>
        <w:docPartUnique/>
      </w:docPartObj>
    </w:sdtPr>
    <w:sdtContent>
      <w:p w:rsidR="00317048" w:rsidRDefault="00317048" w:rsidP="008318B8">
        <w:pPr>
          <w:pStyle w:val="a8"/>
          <w:jc w:val="right"/>
        </w:pPr>
        <w:r>
          <w:fldChar w:fldCharType="begin"/>
        </w:r>
        <w:r>
          <w:instrText>PAGE   \* MERGEFORMAT</w:instrText>
        </w:r>
        <w:r>
          <w:fldChar w:fldCharType="separate"/>
        </w:r>
        <w:r w:rsidR="00F40ABE">
          <w:rPr>
            <w:noProof/>
          </w:rPr>
          <w:t>63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48" w:rsidRDefault="00317048" w:rsidP="00152E72">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Content>
      <w:p w:rsidR="00317048" w:rsidRDefault="00317048" w:rsidP="008318B8">
        <w:pPr>
          <w:pStyle w:val="a8"/>
          <w:jc w:val="right"/>
        </w:pPr>
        <w:r>
          <w:fldChar w:fldCharType="begin"/>
        </w:r>
        <w:r>
          <w:instrText>PAGE   \* MERGEFORMAT</w:instrText>
        </w:r>
        <w:r>
          <w:fldChar w:fldCharType="separate"/>
        </w:r>
        <w:r w:rsidR="00F40ABE">
          <w:rPr>
            <w:noProof/>
          </w:rPr>
          <w:t>100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48" w:rsidRDefault="00317048">
      <w:r>
        <w:separator/>
      </w:r>
    </w:p>
    <w:p w:rsidR="00317048" w:rsidRDefault="00317048"/>
  </w:footnote>
  <w:footnote w:type="continuationSeparator" w:id="0">
    <w:p w:rsidR="00317048" w:rsidRDefault="00317048">
      <w:r>
        <w:continuationSeparator/>
      </w:r>
    </w:p>
    <w:p w:rsidR="00317048" w:rsidRDefault="00317048"/>
  </w:footnote>
  <w:footnote w:id="1">
    <w:p w:rsidR="00317048" w:rsidRDefault="00317048" w:rsidP="00E0455C">
      <w:pPr>
        <w:pStyle w:val="aff9"/>
      </w:pPr>
      <w:r>
        <w:rPr>
          <w:rStyle w:val="affb"/>
        </w:rPr>
        <w:footnoteRef/>
      </w:r>
      <w:r>
        <w:t xml:space="preserve"> Инвентарный номер подразумевает один инвентарный объект</w:t>
      </w:r>
    </w:p>
  </w:footnote>
  <w:footnote w:id="2">
    <w:p w:rsidR="00317048" w:rsidRDefault="00317048" w:rsidP="00152E72">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48" w:rsidRDefault="00317048" w:rsidP="0071118C">
    <w:pPr>
      <w:pStyle w:val="a6"/>
      <w:jc w:val="center"/>
    </w:pPr>
    <w:r>
      <w:fldChar w:fldCharType="begin"/>
    </w:r>
    <w:r>
      <w:instrText>PAGE   \* MERGEFORMAT</w:instrText>
    </w:r>
    <w:r>
      <w:fldChar w:fldCharType="separate"/>
    </w:r>
    <w:r w:rsidR="0059506E">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614"/>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37F6079"/>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CB4078"/>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08986A19"/>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A516D3A"/>
    <w:multiLevelType w:val="multilevel"/>
    <w:tmpl w:val="DEA2A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EE6DD4"/>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4E4986"/>
    <w:multiLevelType w:val="multilevel"/>
    <w:tmpl w:val="961EA990"/>
    <w:lvl w:ilvl="0">
      <w:start w:val="5"/>
      <w:numFmt w:val="decimal"/>
      <w:lvlText w:val="%1."/>
      <w:lvlJc w:val="left"/>
      <w:pPr>
        <w:ind w:left="360" w:hanging="360"/>
      </w:pPr>
      <w:rPr>
        <w:rFonts w:eastAsia="Times New Roman" w:hint="default"/>
      </w:rPr>
    </w:lvl>
    <w:lvl w:ilvl="1">
      <w:start w:val="2"/>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15">
    <w:nsid w:val="1045528D"/>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9">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5FB6302"/>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67F3A67"/>
    <w:multiLevelType w:val="hybridMultilevel"/>
    <w:tmpl w:val="A36864F2"/>
    <w:lvl w:ilvl="0" w:tplc="062AB2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EA607A"/>
    <w:multiLevelType w:val="multilevel"/>
    <w:tmpl w:val="961EA990"/>
    <w:lvl w:ilvl="0">
      <w:start w:val="5"/>
      <w:numFmt w:val="decimal"/>
      <w:lvlText w:val="%1."/>
      <w:lvlJc w:val="left"/>
      <w:pPr>
        <w:ind w:left="360" w:hanging="360"/>
      </w:pPr>
      <w:rPr>
        <w:rFonts w:eastAsia="Times New Roman" w:hint="default"/>
      </w:rPr>
    </w:lvl>
    <w:lvl w:ilvl="1">
      <w:start w:val="2"/>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5">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BF65E8E"/>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269B41A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35">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97A57CF"/>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FC599E"/>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38">
    <w:nsid w:val="2C0A3823"/>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F64589D"/>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4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nsid w:val="2FC7299B"/>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21D4B4C"/>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5">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47">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EA3DD5"/>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8625483"/>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B2A7C78"/>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426010A9"/>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9">
    <w:nsid w:val="47EA1140"/>
    <w:multiLevelType w:val="hybridMultilevel"/>
    <w:tmpl w:val="DEEA53B4"/>
    <w:lvl w:ilvl="0" w:tplc="12767ED0">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1">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3">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4">
    <w:nsid w:val="50B2129F"/>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3DD0D4D"/>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52B2A57"/>
    <w:multiLevelType w:val="hybridMultilevel"/>
    <w:tmpl w:val="F45E70D2"/>
    <w:lvl w:ilvl="0" w:tplc="5DA2755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69">
    <w:nsid w:val="580D230E"/>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3">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7A439B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9">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0">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1686042"/>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61A1A3E"/>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9"/>
  </w:num>
  <w:num w:numId="2">
    <w:abstractNumId w:val="62"/>
  </w:num>
  <w:num w:numId="3">
    <w:abstractNumId w:val="35"/>
  </w:num>
  <w:num w:numId="4">
    <w:abstractNumId w:val="63"/>
  </w:num>
  <w:num w:numId="5">
    <w:abstractNumId w:val="30"/>
  </w:num>
  <w:num w:numId="6">
    <w:abstractNumId w:val="6"/>
  </w:num>
  <w:num w:numId="7">
    <w:abstractNumId w:val="25"/>
  </w:num>
  <w:num w:numId="8">
    <w:abstractNumId w:val="46"/>
  </w:num>
  <w:num w:numId="9">
    <w:abstractNumId w:val="21"/>
  </w:num>
  <w:num w:numId="10">
    <w:abstractNumId w:val="72"/>
  </w:num>
  <w:num w:numId="11">
    <w:abstractNumId w:val="68"/>
  </w:num>
  <w:num w:numId="12">
    <w:abstractNumId w:val="74"/>
  </w:num>
  <w:num w:numId="13">
    <w:abstractNumId w:val="31"/>
  </w:num>
  <w:num w:numId="14">
    <w:abstractNumId w:val="2"/>
  </w:num>
  <w:num w:numId="15">
    <w:abstractNumId w:val="29"/>
  </w:num>
  <w:num w:numId="16">
    <w:abstractNumId w:val="10"/>
  </w:num>
  <w:num w:numId="17">
    <w:abstractNumId w:val="40"/>
  </w:num>
  <w:num w:numId="18">
    <w:abstractNumId w:val="16"/>
  </w:num>
  <w:num w:numId="19">
    <w:abstractNumId w:val="44"/>
  </w:num>
  <w:num w:numId="20">
    <w:abstractNumId w:val="5"/>
  </w:num>
  <w:num w:numId="21">
    <w:abstractNumId w:val="33"/>
  </w:num>
  <w:num w:numId="22">
    <w:abstractNumId w:val="60"/>
  </w:num>
  <w:num w:numId="23">
    <w:abstractNumId w:val="78"/>
  </w:num>
  <w:num w:numId="24">
    <w:abstractNumId w:val="8"/>
  </w:num>
  <w:num w:numId="25">
    <w:abstractNumId w:val="70"/>
  </w:num>
  <w:num w:numId="26">
    <w:abstractNumId w:val="12"/>
  </w:num>
  <w:num w:numId="27">
    <w:abstractNumId w:val="46"/>
    <w:lvlOverride w:ilvl="0">
      <w:startOverride w:val="1"/>
    </w:lvlOverride>
    <w:lvlOverride w:ilvl="1">
      <w:startOverride w:val="3"/>
    </w:lvlOverride>
    <w:lvlOverride w:ilvl="2">
      <w:startOverride w:val="2"/>
    </w:lvlOverride>
  </w:num>
  <w:num w:numId="28">
    <w:abstractNumId w:val="17"/>
  </w:num>
  <w:num w:numId="29">
    <w:abstractNumId w:val="84"/>
  </w:num>
  <w:num w:numId="30">
    <w:abstractNumId w:val="54"/>
  </w:num>
  <w:num w:numId="31">
    <w:abstractNumId w:val="77"/>
  </w:num>
  <w:num w:numId="32">
    <w:abstractNumId w:val="48"/>
  </w:num>
  <w:num w:numId="33">
    <w:abstractNumId w:val="65"/>
  </w:num>
  <w:num w:numId="34">
    <w:abstractNumId w:val="50"/>
  </w:num>
  <w:num w:numId="35">
    <w:abstractNumId w:val="85"/>
  </w:num>
  <w:num w:numId="36">
    <w:abstractNumId w:val="42"/>
  </w:num>
  <w:num w:numId="37">
    <w:abstractNumId w:val="13"/>
  </w:num>
  <w:num w:numId="38">
    <w:abstractNumId w:val="57"/>
  </w:num>
  <w:num w:numId="39">
    <w:abstractNumId w:val="82"/>
  </w:num>
  <w:num w:numId="40">
    <w:abstractNumId w:val="23"/>
  </w:num>
  <w:num w:numId="41">
    <w:abstractNumId w:val="18"/>
  </w:num>
  <w:num w:numId="42">
    <w:abstractNumId w:val="27"/>
  </w:num>
  <w:num w:numId="43">
    <w:abstractNumId w:val="73"/>
  </w:num>
  <w:num w:numId="44">
    <w:abstractNumId w:val="71"/>
  </w:num>
  <w:num w:numId="45">
    <w:abstractNumId w:val="80"/>
  </w:num>
  <w:num w:numId="46">
    <w:abstractNumId w:val="28"/>
  </w:num>
  <w:num w:numId="47">
    <w:abstractNumId w:val="1"/>
  </w:num>
  <w:num w:numId="48">
    <w:abstractNumId w:val="47"/>
  </w:num>
  <w:num w:numId="49">
    <w:abstractNumId w:val="61"/>
  </w:num>
  <w:num w:numId="50">
    <w:abstractNumId w:val="86"/>
  </w:num>
  <w:num w:numId="51">
    <w:abstractNumId w:val="11"/>
  </w:num>
  <w:num w:numId="52">
    <w:abstractNumId w:val="19"/>
  </w:num>
  <w:num w:numId="53">
    <w:abstractNumId w:val="45"/>
  </w:num>
  <w:num w:numId="54">
    <w:abstractNumId w:val="26"/>
  </w:num>
  <w:num w:numId="55">
    <w:abstractNumId w:val="66"/>
  </w:num>
  <w:num w:numId="56">
    <w:abstractNumId w:val="20"/>
  </w:num>
  <w:num w:numId="57">
    <w:abstractNumId w:val="3"/>
  </w:num>
  <w:num w:numId="58">
    <w:abstractNumId w:val="51"/>
  </w:num>
  <w:num w:numId="59">
    <w:abstractNumId w:val="38"/>
  </w:num>
  <w:num w:numId="60">
    <w:abstractNumId w:val="41"/>
  </w:num>
  <w:num w:numId="61">
    <w:abstractNumId w:val="53"/>
  </w:num>
  <w:num w:numId="62">
    <w:abstractNumId w:val="56"/>
  </w:num>
  <w:num w:numId="63">
    <w:abstractNumId w:val="43"/>
  </w:num>
  <w:num w:numId="64">
    <w:abstractNumId w:val="0"/>
  </w:num>
  <w:num w:numId="65">
    <w:abstractNumId w:val="76"/>
  </w:num>
  <w:num w:numId="66">
    <w:abstractNumId w:val="81"/>
  </w:num>
  <w:num w:numId="67">
    <w:abstractNumId w:val="37"/>
  </w:num>
  <w:num w:numId="68">
    <w:abstractNumId w:val="52"/>
  </w:num>
  <w:num w:numId="69">
    <w:abstractNumId w:val="36"/>
  </w:num>
  <w:num w:numId="70">
    <w:abstractNumId w:val="83"/>
  </w:num>
  <w:num w:numId="71">
    <w:abstractNumId w:val="69"/>
  </w:num>
  <w:num w:numId="72">
    <w:abstractNumId w:val="9"/>
  </w:num>
  <w:num w:numId="73">
    <w:abstractNumId w:val="4"/>
  </w:num>
  <w:num w:numId="74">
    <w:abstractNumId w:val="15"/>
  </w:num>
  <w:num w:numId="75">
    <w:abstractNumId w:val="32"/>
  </w:num>
  <w:num w:numId="76">
    <w:abstractNumId w:val="55"/>
  </w:num>
  <w:num w:numId="77">
    <w:abstractNumId w:val="7"/>
  </w:num>
  <w:num w:numId="78">
    <w:abstractNumId w:val="67"/>
  </w:num>
  <w:num w:numId="79">
    <w:abstractNumId w:val="14"/>
  </w:num>
  <w:num w:numId="80">
    <w:abstractNumId w:val="34"/>
  </w:num>
  <w:num w:numId="81">
    <w:abstractNumId w:val="24"/>
  </w:num>
  <w:num w:numId="82">
    <w:abstractNumId w:val="64"/>
  </w:num>
  <w:num w:numId="83">
    <w:abstractNumId w:val="39"/>
  </w:num>
  <w:num w:numId="84">
    <w:abstractNumId w:val="58"/>
  </w:num>
  <w:num w:numId="85">
    <w:abstractNumId w:val="22"/>
  </w:num>
  <w:num w:numId="86">
    <w:abstractNumId w:val="75"/>
  </w:num>
  <w:num w:numId="87">
    <w:abstractNumId w:val="49"/>
  </w:num>
  <w:num w:numId="88">
    <w:abstractNumId w:val="5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30169"/>
    <w:rsid w:val="00030A85"/>
    <w:rsid w:val="000319F1"/>
    <w:rsid w:val="000325E8"/>
    <w:rsid w:val="000330F5"/>
    <w:rsid w:val="00033BA4"/>
    <w:rsid w:val="00033F32"/>
    <w:rsid w:val="0003472A"/>
    <w:rsid w:val="00034B2C"/>
    <w:rsid w:val="00035099"/>
    <w:rsid w:val="00035C7C"/>
    <w:rsid w:val="00035D9B"/>
    <w:rsid w:val="00035F78"/>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5A50"/>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BC4"/>
    <w:rsid w:val="00151857"/>
    <w:rsid w:val="0015251D"/>
    <w:rsid w:val="00152E72"/>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793"/>
    <w:rsid w:val="00195BC7"/>
    <w:rsid w:val="001962E6"/>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35BE"/>
    <w:rsid w:val="001B4392"/>
    <w:rsid w:val="001B5495"/>
    <w:rsid w:val="001B56E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2A9"/>
    <w:rsid w:val="00202BE8"/>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176CB"/>
    <w:rsid w:val="00220416"/>
    <w:rsid w:val="00220871"/>
    <w:rsid w:val="00220A2A"/>
    <w:rsid w:val="00220A49"/>
    <w:rsid w:val="00220AC1"/>
    <w:rsid w:val="00220FC9"/>
    <w:rsid w:val="00221B07"/>
    <w:rsid w:val="00221B2B"/>
    <w:rsid w:val="00221E35"/>
    <w:rsid w:val="00222862"/>
    <w:rsid w:val="002236B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349D"/>
    <w:rsid w:val="00244456"/>
    <w:rsid w:val="00244551"/>
    <w:rsid w:val="00244591"/>
    <w:rsid w:val="0024468B"/>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0F1C"/>
    <w:rsid w:val="002D1AE8"/>
    <w:rsid w:val="002D1E35"/>
    <w:rsid w:val="002D29DD"/>
    <w:rsid w:val="002D2A13"/>
    <w:rsid w:val="002D2F5E"/>
    <w:rsid w:val="002D2FC6"/>
    <w:rsid w:val="002D30ED"/>
    <w:rsid w:val="002D3126"/>
    <w:rsid w:val="002D31DB"/>
    <w:rsid w:val="002D3908"/>
    <w:rsid w:val="002D39CD"/>
    <w:rsid w:val="002D44B5"/>
    <w:rsid w:val="002D46C9"/>
    <w:rsid w:val="002D4DC0"/>
    <w:rsid w:val="002D55AD"/>
    <w:rsid w:val="002D6A85"/>
    <w:rsid w:val="002D6FB0"/>
    <w:rsid w:val="002D74EE"/>
    <w:rsid w:val="002D759A"/>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F2540"/>
    <w:rsid w:val="002F3FF9"/>
    <w:rsid w:val="002F5CA1"/>
    <w:rsid w:val="002F5D13"/>
    <w:rsid w:val="002F5E06"/>
    <w:rsid w:val="002F610B"/>
    <w:rsid w:val="002F65DB"/>
    <w:rsid w:val="002F6CB0"/>
    <w:rsid w:val="002F7CE6"/>
    <w:rsid w:val="00300702"/>
    <w:rsid w:val="00301476"/>
    <w:rsid w:val="00301627"/>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048"/>
    <w:rsid w:val="003171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57D"/>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CEC"/>
    <w:rsid w:val="003C3118"/>
    <w:rsid w:val="003C3205"/>
    <w:rsid w:val="003C383F"/>
    <w:rsid w:val="003C3AA7"/>
    <w:rsid w:val="003C48D8"/>
    <w:rsid w:val="003C512B"/>
    <w:rsid w:val="003C51BC"/>
    <w:rsid w:val="003C6423"/>
    <w:rsid w:val="003C6EED"/>
    <w:rsid w:val="003C7A17"/>
    <w:rsid w:val="003D01E9"/>
    <w:rsid w:val="003D1569"/>
    <w:rsid w:val="003D182A"/>
    <w:rsid w:val="003D19CD"/>
    <w:rsid w:val="003D264E"/>
    <w:rsid w:val="003D2EEF"/>
    <w:rsid w:val="003D301E"/>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D00"/>
    <w:rsid w:val="003E3D44"/>
    <w:rsid w:val="003E4496"/>
    <w:rsid w:val="003E5409"/>
    <w:rsid w:val="003E63E9"/>
    <w:rsid w:val="003E66B1"/>
    <w:rsid w:val="003E6FC2"/>
    <w:rsid w:val="003E7301"/>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5DE"/>
    <w:rsid w:val="00436958"/>
    <w:rsid w:val="004376D2"/>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4B69"/>
    <w:rsid w:val="004652AB"/>
    <w:rsid w:val="0046610A"/>
    <w:rsid w:val="00466848"/>
    <w:rsid w:val="00466A3F"/>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AB"/>
    <w:rsid w:val="00475CC8"/>
    <w:rsid w:val="00475D0C"/>
    <w:rsid w:val="00477CB7"/>
    <w:rsid w:val="004803EC"/>
    <w:rsid w:val="0048070B"/>
    <w:rsid w:val="00481015"/>
    <w:rsid w:val="0048109E"/>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C6D"/>
    <w:rsid w:val="00493376"/>
    <w:rsid w:val="0049346A"/>
    <w:rsid w:val="004941D3"/>
    <w:rsid w:val="004948D9"/>
    <w:rsid w:val="004949D2"/>
    <w:rsid w:val="004954A9"/>
    <w:rsid w:val="0049666A"/>
    <w:rsid w:val="0049700C"/>
    <w:rsid w:val="0049727D"/>
    <w:rsid w:val="0049743F"/>
    <w:rsid w:val="0049746C"/>
    <w:rsid w:val="004974D3"/>
    <w:rsid w:val="004A08A1"/>
    <w:rsid w:val="004A08C0"/>
    <w:rsid w:val="004A08FC"/>
    <w:rsid w:val="004A0C7D"/>
    <w:rsid w:val="004A1229"/>
    <w:rsid w:val="004A1CD0"/>
    <w:rsid w:val="004A2257"/>
    <w:rsid w:val="004A386A"/>
    <w:rsid w:val="004A3C2D"/>
    <w:rsid w:val="004A498F"/>
    <w:rsid w:val="004A4D6C"/>
    <w:rsid w:val="004A5147"/>
    <w:rsid w:val="004A5559"/>
    <w:rsid w:val="004A7158"/>
    <w:rsid w:val="004A7761"/>
    <w:rsid w:val="004A792D"/>
    <w:rsid w:val="004A79B9"/>
    <w:rsid w:val="004B06A3"/>
    <w:rsid w:val="004B1331"/>
    <w:rsid w:val="004B245A"/>
    <w:rsid w:val="004B30A1"/>
    <w:rsid w:val="004B3254"/>
    <w:rsid w:val="004B3FDB"/>
    <w:rsid w:val="004B44C1"/>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44A6"/>
    <w:rsid w:val="004C460E"/>
    <w:rsid w:val="004C46A9"/>
    <w:rsid w:val="004C5331"/>
    <w:rsid w:val="004C56CA"/>
    <w:rsid w:val="004C5C18"/>
    <w:rsid w:val="004C60B6"/>
    <w:rsid w:val="004C6722"/>
    <w:rsid w:val="004C7343"/>
    <w:rsid w:val="004C74DC"/>
    <w:rsid w:val="004C765B"/>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C09"/>
    <w:rsid w:val="004E4E24"/>
    <w:rsid w:val="004E5F96"/>
    <w:rsid w:val="004E61B0"/>
    <w:rsid w:val="004E633D"/>
    <w:rsid w:val="004E685A"/>
    <w:rsid w:val="004E6A1A"/>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406"/>
    <w:rsid w:val="00564633"/>
    <w:rsid w:val="00564A97"/>
    <w:rsid w:val="00564D60"/>
    <w:rsid w:val="005650A7"/>
    <w:rsid w:val="005663E7"/>
    <w:rsid w:val="00566FBA"/>
    <w:rsid w:val="00567077"/>
    <w:rsid w:val="00567196"/>
    <w:rsid w:val="00567BB4"/>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19D5"/>
    <w:rsid w:val="00592366"/>
    <w:rsid w:val="005934AE"/>
    <w:rsid w:val="005936F6"/>
    <w:rsid w:val="00593E85"/>
    <w:rsid w:val="00594152"/>
    <w:rsid w:val="00594284"/>
    <w:rsid w:val="0059506E"/>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6754"/>
    <w:rsid w:val="005A68FD"/>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6D8B"/>
    <w:rsid w:val="005B729A"/>
    <w:rsid w:val="005B74FF"/>
    <w:rsid w:val="005C04B2"/>
    <w:rsid w:val="005C0903"/>
    <w:rsid w:val="005C10B5"/>
    <w:rsid w:val="005C13BD"/>
    <w:rsid w:val="005C1681"/>
    <w:rsid w:val="005C1A1A"/>
    <w:rsid w:val="005C2720"/>
    <w:rsid w:val="005C28EB"/>
    <w:rsid w:val="005C2A59"/>
    <w:rsid w:val="005C3AC7"/>
    <w:rsid w:val="005C3B52"/>
    <w:rsid w:val="005C4F14"/>
    <w:rsid w:val="005C5555"/>
    <w:rsid w:val="005C5665"/>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668"/>
    <w:rsid w:val="006037C0"/>
    <w:rsid w:val="00603E03"/>
    <w:rsid w:val="00603E4C"/>
    <w:rsid w:val="0060475B"/>
    <w:rsid w:val="006048EB"/>
    <w:rsid w:val="00605071"/>
    <w:rsid w:val="00605223"/>
    <w:rsid w:val="00605399"/>
    <w:rsid w:val="006055EF"/>
    <w:rsid w:val="006057BA"/>
    <w:rsid w:val="00606FB2"/>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1E1"/>
    <w:rsid w:val="00643660"/>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806"/>
    <w:rsid w:val="00662F95"/>
    <w:rsid w:val="00663081"/>
    <w:rsid w:val="00664318"/>
    <w:rsid w:val="00664E16"/>
    <w:rsid w:val="00665CA7"/>
    <w:rsid w:val="00665CBE"/>
    <w:rsid w:val="006669D1"/>
    <w:rsid w:val="0066794E"/>
    <w:rsid w:val="00670124"/>
    <w:rsid w:val="00670A57"/>
    <w:rsid w:val="00671286"/>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BDA"/>
    <w:rsid w:val="00691DBD"/>
    <w:rsid w:val="00691E7C"/>
    <w:rsid w:val="006921B5"/>
    <w:rsid w:val="006923C9"/>
    <w:rsid w:val="00692689"/>
    <w:rsid w:val="006930DA"/>
    <w:rsid w:val="006935AB"/>
    <w:rsid w:val="00693833"/>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574"/>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975"/>
    <w:rsid w:val="00713DC4"/>
    <w:rsid w:val="00713F16"/>
    <w:rsid w:val="00714699"/>
    <w:rsid w:val="0071483D"/>
    <w:rsid w:val="00714AE3"/>
    <w:rsid w:val="00714B02"/>
    <w:rsid w:val="0071536A"/>
    <w:rsid w:val="00715BDC"/>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349"/>
    <w:rsid w:val="00734D86"/>
    <w:rsid w:val="00735C59"/>
    <w:rsid w:val="00736442"/>
    <w:rsid w:val="00737652"/>
    <w:rsid w:val="0074100C"/>
    <w:rsid w:val="0074163E"/>
    <w:rsid w:val="0074174F"/>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3A49"/>
    <w:rsid w:val="00783C55"/>
    <w:rsid w:val="00783E7F"/>
    <w:rsid w:val="00784630"/>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634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CF6"/>
    <w:rsid w:val="00813D86"/>
    <w:rsid w:val="0081414F"/>
    <w:rsid w:val="0081453F"/>
    <w:rsid w:val="008147C4"/>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4E67"/>
    <w:rsid w:val="00835667"/>
    <w:rsid w:val="00835A4A"/>
    <w:rsid w:val="008360BE"/>
    <w:rsid w:val="00836296"/>
    <w:rsid w:val="00836B90"/>
    <w:rsid w:val="00836DC0"/>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5A57"/>
    <w:rsid w:val="008764A4"/>
    <w:rsid w:val="00876C92"/>
    <w:rsid w:val="00876D92"/>
    <w:rsid w:val="008770AF"/>
    <w:rsid w:val="008774EA"/>
    <w:rsid w:val="008800A5"/>
    <w:rsid w:val="00880126"/>
    <w:rsid w:val="008806A1"/>
    <w:rsid w:val="0088090B"/>
    <w:rsid w:val="0088215B"/>
    <w:rsid w:val="00882BDA"/>
    <w:rsid w:val="00883205"/>
    <w:rsid w:val="008846B1"/>
    <w:rsid w:val="00885C3E"/>
    <w:rsid w:val="008867C9"/>
    <w:rsid w:val="00886932"/>
    <w:rsid w:val="00886A01"/>
    <w:rsid w:val="00887295"/>
    <w:rsid w:val="00887A6D"/>
    <w:rsid w:val="00887B34"/>
    <w:rsid w:val="0089124C"/>
    <w:rsid w:val="00891276"/>
    <w:rsid w:val="00891B4A"/>
    <w:rsid w:val="0089252B"/>
    <w:rsid w:val="0089351B"/>
    <w:rsid w:val="00893B5C"/>
    <w:rsid w:val="00894226"/>
    <w:rsid w:val="008945A9"/>
    <w:rsid w:val="00894C70"/>
    <w:rsid w:val="008951F4"/>
    <w:rsid w:val="008952B0"/>
    <w:rsid w:val="00895528"/>
    <w:rsid w:val="00895642"/>
    <w:rsid w:val="00895B9E"/>
    <w:rsid w:val="00895C28"/>
    <w:rsid w:val="00895F35"/>
    <w:rsid w:val="0089602F"/>
    <w:rsid w:val="0089627D"/>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E00"/>
    <w:rsid w:val="008A5E8C"/>
    <w:rsid w:val="008A6053"/>
    <w:rsid w:val="008A6367"/>
    <w:rsid w:val="008A6758"/>
    <w:rsid w:val="008A6E67"/>
    <w:rsid w:val="008A7351"/>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2BB6"/>
    <w:rsid w:val="0094359A"/>
    <w:rsid w:val="009441EA"/>
    <w:rsid w:val="00944C04"/>
    <w:rsid w:val="0094544E"/>
    <w:rsid w:val="009458EB"/>
    <w:rsid w:val="00945D80"/>
    <w:rsid w:val="00946460"/>
    <w:rsid w:val="0094654E"/>
    <w:rsid w:val="009465BA"/>
    <w:rsid w:val="00946E4E"/>
    <w:rsid w:val="009471DD"/>
    <w:rsid w:val="00947429"/>
    <w:rsid w:val="0095011F"/>
    <w:rsid w:val="00950808"/>
    <w:rsid w:val="00950DD9"/>
    <w:rsid w:val="009518B3"/>
    <w:rsid w:val="00951AD3"/>
    <w:rsid w:val="0095222B"/>
    <w:rsid w:val="00952274"/>
    <w:rsid w:val="009530F2"/>
    <w:rsid w:val="00953160"/>
    <w:rsid w:val="0095350C"/>
    <w:rsid w:val="00953774"/>
    <w:rsid w:val="009538E2"/>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6528"/>
    <w:rsid w:val="00A7000F"/>
    <w:rsid w:val="00A70FF7"/>
    <w:rsid w:val="00A71A9F"/>
    <w:rsid w:val="00A71DDE"/>
    <w:rsid w:val="00A71EC6"/>
    <w:rsid w:val="00A724F1"/>
    <w:rsid w:val="00A729E1"/>
    <w:rsid w:val="00A72A1A"/>
    <w:rsid w:val="00A73860"/>
    <w:rsid w:val="00A74154"/>
    <w:rsid w:val="00A747A6"/>
    <w:rsid w:val="00A75311"/>
    <w:rsid w:val="00A757B6"/>
    <w:rsid w:val="00A75C3E"/>
    <w:rsid w:val="00A76BE3"/>
    <w:rsid w:val="00A76F8C"/>
    <w:rsid w:val="00A771B1"/>
    <w:rsid w:val="00A8063C"/>
    <w:rsid w:val="00A80E1A"/>
    <w:rsid w:val="00A81013"/>
    <w:rsid w:val="00A816C9"/>
    <w:rsid w:val="00A81A41"/>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53C4"/>
    <w:rsid w:val="00A9598E"/>
    <w:rsid w:val="00A9678D"/>
    <w:rsid w:val="00A96E0B"/>
    <w:rsid w:val="00A972CD"/>
    <w:rsid w:val="00A97426"/>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372"/>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503"/>
    <w:rsid w:val="00B14A7F"/>
    <w:rsid w:val="00B15268"/>
    <w:rsid w:val="00B15DB2"/>
    <w:rsid w:val="00B169EF"/>
    <w:rsid w:val="00B16FC4"/>
    <w:rsid w:val="00B2003F"/>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B7"/>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50BA"/>
    <w:rsid w:val="00B653BF"/>
    <w:rsid w:val="00B65426"/>
    <w:rsid w:val="00B65F4A"/>
    <w:rsid w:val="00B7004E"/>
    <w:rsid w:val="00B705EE"/>
    <w:rsid w:val="00B70762"/>
    <w:rsid w:val="00B70FC3"/>
    <w:rsid w:val="00B7213E"/>
    <w:rsid w:val="00B73AC4"/>
    <w:rsid w:val="00B74277"/>
    <w:rsid w:val="00B74555"/>
    <w:rsid w:val="00B75531"/>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6580"/>
    <w:rsid w:val="00B86B66"/>
    <w:rsid w:val="00B878D0"/>
    <w:rsid w:val="00B90366"/>
    <w:rsid w:val="00B90689"/>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2E5"/>
    <w:rsid w:val="00BF0376"/>
    <w:rsid w:val="00BF084F"/>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682C"/>
    <w:rsid w:val="00C0771A"/>
    <w:rsid w:val="00C07BE5"/>
    <w:rsid w:val="00C07EA8"/>
    <w:rsid w:val="00C108AC"/>
    <w:rsid w:val="00C10B3C"/>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C93"/>
    <w:rsid w:val="00C34DFD"/>
    <w:rsid w:val="00C351FF"/>
    <w:rsid w:val="00C3643F"/>
    <w:rsid w:val="00C3663E"/>
    <w:rsid w:val="00C3664D"/>
    <w:rsid w:val="00C367FE"/>
    <w:rsid w:val="00C36AD3"/>
    <w:rsid w:val="00C40907"/>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AC8"/>
    <w:rsid w:val="00C95F78"/>
    <w:rsid w:val="00C96493"/>
    <w:rsid w:val="00C965E5"/>
    <w:rsid w:val="00C976EE"/>
    <w:rsid w:val="00C979C2"/>
    <w:rsid w:val="00C97C73"/>
    <w:rsid w:val="00C97CFA"/>
    <w:rsid w:val="00CA0492"/>
    <w:rsid w:val="00CA0499"/>
    <w:rsid w:val="00CA0ABC"/>
    <w:rsid w:val="00CA0D7A"/>
    <w:rsid w:val="00CA1D07"/>
    <w:rsid w:val="00CA1EF1"/>
    <w:rsid w:val="00CA2822"/>
    <w:rsid w:val="00CA3141"/>
    <w:rsid w:val="00CA34F3"/>
    <w:rsid w:val="00CA3708"/>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634C"/>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607"/>
    <w:rsid w:val="00CF1A53"/>
    <w:rsid w:val="00CF1B99"/>
    <w:rsid w:val="00CF1C39"/>
    <w:rsid w:val="00CF1FFB"/>
    <w:rsid w:val="00CF2224"/>
    <w:rsid w:val="00CF3274"/>
    <w:rsid w:val="00CF34A3"/>
    <w:rsid w:val="00CF385E"/>
    <w:rsid w:val="00CF394C"/>
    <w:rsid w:val="00CF3D34"/>
    <w:rsid w:val="00CF3D8B"/>
    <w:rsid w:val="00CF3DD4"/>
    <w:rsid w:val="00CF44D6"/>
    <w:rsid w:val="00CF4C46"/>
    <w:rsid w:val="00CF5103"/>
    <w:rsid w:val="00CF555C"/>
    <w:rsid w:val="00CF5F97"/>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E83"/>
    <w:rsid w:val="00D258D5"/>
    <w:rsid w:val="00D26FEA"/>
    <w:rsid w:val="00D27096"/>
    <w:rsid w:val="00D278A9"/>
    <w:rsid w:val="00D27AD1"/>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431"/>
    <w:rsid w:val="00D5480E"/>
    <w:rsid w:val="00D54E6C"/>
    <w:rsid w:val="00D54EC8"/>
    <w:rsid w:val="00D550B9"/>
    <w:rsid w:val="00D55B7E"/>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407B"/>
    <w:rsid w:val="00D745CB"/>
    <w:rsid w:val="00D74741"/>
    <w:rsid w:val="00D74A04"/>
    <w:rsid w:val="00D754B3"/>
    <w:rsid w:val="00D7553F"/>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A09DA"/>
    <w:rsid w:val="00DA22E9"/>
    <w:rsid w:val="00DA230D"/>
    <w:rsid w:val="00DA2C4D"/>
    <w:rsid w:val="00DA3148"/>
    <w:rsid w:val="00DA33EF"/>
    <w:rsid w:val="00DA358C"/>
    <w:rsid w:val="00DA58D2"/>
    <w:rsid w:val="00DA5A73"/>
    <w:rsid w:val="00DA5DAE"/>
    <w:rsid w:val="00DA64BD"/>
    <w:rsid w:val="00DA6D27"/>
    <w:rsid w:val="00DA709E"/>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CC"/>
    <w:rsid w:val="00DC207F"/>
    <w:rsid w:val="00DC425F"/>
    <w:rsid w:val="00DC43F1"/>
    <w:rsid w:val="00DC47AF"/>
    <w:rsid w:val="00DC5917"/>
    <w:rsid w:val="00DC6149"/>
    <w:rsid w:val="00DC648C"/>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F71"/>
    <w:rsid w:val="00DE7CED"/>
    <w:rsid w:val="00DF0A83"/>
    <w:rsid w:val="00DF2739"/>
    <w:rsid w:val="00DF5237"/>
    <w:rsid w:val="00DF57F9"/>
    <w:rsid w:val="00DF606B"/>
    <w:rsid w:val="00DF631F"/>
    <w:rsid w:val="00DF7D88"/>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07E2"/>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8BC"/>
    <w:rsid w:val="00EA2C1D"/>
    <w:rsid w:val="00EA41FB"/>
    <w:rsid w:val="00EA43A0"/>
    <w:rsid w:val="00EA494F"/>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383A"/>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2C8"/>
    <w:rsid w:val="00F24355"/>
    <w:rsid w:val="00F2481F"/>
    <w:rsid w:val="00F24B76"/>
    <w:rsid w:val="00F24B9D"/>
    <w:rsid w:val="00F24C37"/>
    <w:rsid w:val="00F255E1"/>
    <w:rsid w:val="00F2592F"/>
    <w:rsid w:val="00F2694B"/>
    <w:rsid w:val="00F26DEF"/>
    <w:rsid w:val="00F272B9"/>
    <w:rsid w:val="00F27552"/>
    <w:rsid w:val="00F27BEF"/>
    <w:rsid w:val="00F309FD"/>
    <w:rsid w:val="00F30D9A"/>
    <w:rsid w:val="00F31255"/>
    <w:rsid w:val="00F31E54"/>
    <w:rsid w:val="00F33E90"/>
    <w:rsid w:val="00F342D2"/>
    <w:rsid w:val="00F34628"/>
    <w:rsid w:val="00F34BA4"/>
    <w:rsid w:val="00F34E08"/>
    <w:rsid w:val="00F35297"/>
    <w:rsid w:val="00F35D54"/>
    <w:rsid w:val="00F35FCB"/>
    <w:rsid w:val="00F36777"/>
    <w:rsid w:val="00F3758F"/>
    <w:rsid w:val="00F3760B"/>
    <w:rsid w:val="00F37935"/>
    <w:rsid w:val="00F40155"/>
    <w:rsid w:val="00F40636"/>
    <w:rsid w:val="00F40ABE"/>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05B9"/>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74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1A2"/>
    <w:rsid w:val="00FB5948"/>
    <w:rsid w:val="00FB5B9A"/>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37FB"/>
    <w:rsid w:val="00FE45B6"/>
    <w:rsid w:val="00FE4ED4"/>
    <w:rsid w:val="00FE6491"/>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uiPriority w:val="99"/>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image" Target="media/image2.e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arbitration@rosatom.ru" TargetMode="External"/><Relationship Id="rId23" Type="http://schemas.openxmlformats.org/officeDocument/2006/relationships/footer" Target="footer2.xml"/><Relationship Id="rId10" Type="http://schemas.openxmlformats.org/officeDocument/2006/relationships/hyperlink" Target="http://www.lot-online.r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image" Target="media/image6.emf"/><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3A8314DED50F4DC2B7E01F5E341FB805"/>
        <w:category>
          <w:name w:val="Общие"/>
          <w:gallery w:val="placeholder"/>
        </w:category>
        <w:types>
          <w:type w:val="bbPlcHdr"/>
        </w:types>
        <w:behaviors>
          <w:behavior w:val="content"/>
        </w:behaviors>
        <w:guid w:val="{30E35BDF-F40A-47B6-9764-ED6877F00197}"/>
      </w:docPartPr>
      <w:docPartBody>
        <w:p w:rsidR="00610A6B" w:rsidRDefault="00610A6B" w:rsidP="00610A6B">
          <w:pPr>
            <w:pStyle w:val="3A8314DED50F4DC2B7E01F5E341FB805"/>
          </w:pPr>
          <w:r>
            <w:rPr>
              <w:rStyle w:val="a3"/>
            </w:rPr>
            <w:t>максимальная дата завершения рассрочки</w:t>
          </w:r>
        </w:p>
      </w:docPartBody>
    </w:docPart>
    <w:docPart>
      <w:docPartPr>
        <w:name w:val="5C24E799FFF449EE9C1C804DBBC9EE43"/>
        <w:category>
          <w:name w:val="Общие"/>
          <w:gallery w:val="placeholder"/>
        </w:category>
        <w:types>
          <w:type w:val="bbPlcHdr"/>
        </w:types>
        <w:behaviors>
          <w:behavior w:val="content"/>
        </w:behaviors>
        <w:guid w:val="{2B7061FD-6606-4FC9-9E60-E2145B8FEAE8}"/>
      </w:docPartPr>
      <w:docPartBody>
        <w:p w:rsidR="00610A6B" w:rsidRDefault="00610A6B" w:rsidP="00610A6B">
          <w:pPr>
            <w:pStyle w:val="5C24E799FFF449EE9C1C804DBBC9EE43"/>
          </w:pPr>
          <w:r>
            <w:rPr>
              <w:rStyle w:val="a3"/>
            </w:rPr>
            <w:t>адрес</w:t>
          </w:r>
        </w:p>
      </w:docPartBody>
    </w:docPart>
    <w:docPart>
      <w:docPartPr>
        <w:name w:val="552F4EEFB4394931A1CDAE9E5FD84F79"/>
        <w:category>
          <w:name w:val="Общие"/>
          <w:gallery w:val="placeholder"/>
        </w:category>
        <w:types>
          <w:type w:val="bbPlcHdr"/>
        </w:types>
        <w:behaviors>
          <w:behavior w:val="content"/>
        </w:behaviors>
        <w:guid w:val="{DB8483CE-9FF2-4B96-BEAD-0EFE2AA57F0D}"/>
      </w:docPartPr>
      <w:docPartBody>
        <w:p w:rsidR="00610A6B" w:rsidRDefault="00610A6B" w:rsidP="00610A6B">
          <w:pPr>
            <w:pStyle w:val="552F4EEFB4394931A1CDAE9E5FD84F79"/>
          </w:pPr>
          <w:r>
            <w:rPr>
              <w:rStyle w:val="a3"/>
            </w:rPr>
            <w:t>адрес</w:t>
          </w:r>
        </w:p>
      </w:docPartBody>
    </w:docPart>
    <w:docPart>
      <w:docPartPr>
        <w:name w:val="29826BBD4C7846B091A3E511C31E1296"/>
        <w:category>
          <w:name w:val="Общие"/>
          <w:gallery w:val="placeholder"/>
        </w:category>
        <w:types>
          <w:type w:val="bbPlcHdr"/>
        </w:types>
        <w:behaviors>
          <w:behavior w:val="content"/>
        </w:behaviors>
        <w:guid w:val="{163604E2-CC74-4068-B137-E56C21A30016}"/>
      </w:docPartPr>
      <w:docPartBody>
        <w:p w:rsidR="00610A6B" w:rsidRDefault="00610A6B" w:rsidP="00610A6B">
          <w:pPr>
            <w:pStyle w:val="29826BBD4C7846B091A3E511C31E1296"/>
          </w:pPr>
          <w:r>
            <w:rPr>
              <w:rStyle w:val="a3"/>
            </w:rPr>
            <w:t>адрес</w:t>
          </w:r>
        </w:p>
      </w:docPartBody>
    </w:docPart>
    <w:docPart>
      <w:docPartPr>
        <w:name w:val="D78E982EBFA9455E9D609B70119594B1"/>
        <w:category>
          <w:name w:val="Общие"/>
          <w:gallery w:val="placeholder"/>
        </w:category>
        <w:types>
          <w:type w:val="bbPlcHdr"/>
        </w:types>
        <w:behaviors>
          <w:behavior w:val="content"/>
        </w:behaviors>
        <w:guid w:val="{A0535152-19ED-4DEB-83E5-F03F6C082CB6}"/>
      </w:docPartPr>
      <w:docPartBody>
        <w:p w:rsidR="003979FA" w:rsidRDefault="003979FA" w:rsidP="003979FA">
          <w:pPr>
            <w:pStyle w:val="D78E982EBFA9455E9D609B70119594B1"/>
          </w:pPr>
          <w:r>
            <w:rPr>
              <w:rStyle w:val="a3"/>
            </w:rPr>
            <w:t>(наименование имущества)</w:t>
          </w:r>
        </w:p>
      </w:docPartBody>
    </w:docPart>
    <w:docPart>
      <w:docPartPr>
        <w:name w:val="06C3ACD4C5224C80A8EC4DAE89E2B577"/>
        <w:category>
          <w:name w:val="Общие"/>
          <w:gallery w:val="placeholder"/>
        </w:category>
        <w:types>
          <w:type w:val="bbPlcHdr"/>
        </w:types>
        <w:behaviors>
          <w:behavior w:val="content"/>
        </w:behaviors>
        <w:guid w:val="{CF0E94CE-2FA9-46F7-BE6A-11932298CDB5}"/>
      </w:docPartPr>
      <w:docPartBody>
        <w:p w:rsidR="003979FA" w:rsidRDefault="003979FA" w:rsidP="003979FA">
          <w:pPr>
            <w:pStyle w:val="06C3ACD4C5224C80A8EC4DAE89E2B577"/>
          </w:pPr>
          <w:r>
            <w:rPr>
              <w:rStyle w:val="a3"/>
            </w:rPr>
            <w:t>(адрес)</w:t>
          </w:r>
        </w:p>
      </w:docPartBody>
    </w:docPart>
    <w:docPart>
      <w:docPartPr>
        <w:name w:val="A7CAC15398704F2C9B99928A14E69684"/>
        <w:category>
          <w:name w:val="Общие"/>
          <w:gallery w:val="placeholder"/>
        </w:category>
        <w:types>
          <w:type w:val="bbPlcHdr"/>
        </w:types>
        <w:behaviors>
          <w:behavior w:val="content"/>
        </w:behaviors>
        <w:guid w:val="{97AD1076-5DFA-4680-B5C5-ED80B12C2F6D}"/>
      </w:docPartPr>
      <w:docPartBody>
        <w:p w:rsidR="009C020F" w:rsidRDefault="003979FA" w:rsidP="003979FA">
          <w:pPr>
            <w:pStyle w:val="A7CAC15398704F2C9B99928A14E69684"/>
          </w:pPr>
          <w:r>
            <w:rPr>
              <w:rStyle w:val="a3"/>
            </w:rPr>
            <w:t>адрес</w:t>
          </w:r>
        </w:p>
      </w:docPartBody>
    </w:docPart>
    <w:docPart>
      <w:docPartPr>
        <w:name w:val="7995F6399F6245C99D8570BE9856CC8D"/>
        <w:category>
          <w:name w:val="Общие"/>
          <w:gallery w:val="placeholder"/>
        </w:category>
        <w:types>
          <w:type w:val="bbPlcHdr"/>
        </w:types>
        <w:behaviors>
          <w:behavior w:val="content"/>
        </w:behaviors>
        <w:guid w:val="{B73374D9-5D50-4BED-A700-20291719F060}"/>
      </w:docPartPr>
      <w:docPartBody>
        <w:p w:rsidR="009C020F" w:rsidRDefault="003979FA" w:rsidP="003979FA">
          <w:pPr>
            <w:pStyle w:val="7995F6399F6245C99D8570BE9856CC8D"/>
          </w:pPr>
          <w:r>
            <w:rPr>
              <w:rStyle w:val="a3"/>
            </w:rPr>
            <w:t>адрес</w:t>
          </w:r>
        </w:p>
      </w:docPartBody>
    </w:docPart>
    <w:docPart>
      <w:docPartPr>
        <w:name w:val="444052B6268246B2A2B3D5934FFC7F53"/>
        <w:category>
          <w:name w:val="Общие"/>
          <w:gallery w:val="placeholder"/>
        </w:category>
        <w:types>
          <w:type w:val="bbPlcHdr"/>
        </w:types>
        <w:behaviors>
          <w:behavior w:val="content"/>
        </w:behaviors>
        <w:guid w:val="{E69D0E06-87BF-42D4-B4E3-77FE40849DD7}"/>
      </w:docPartPr>
      <w:docPartBody>
        <w:p w:rsidR="009C020F" w:rsidRDefault="003979FA" w:rsidP="003979FA">
          <w:pPr>
            <w:pStyle w:val="444052B6268246B2A2B3D5934FFC7F53"/>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1052B6"/>
    <w:rsid w:val="001447A0"/>
    <w:rsid w:val="0016035E"/>
    <w:rsid w:val="001A51F3"/>
    <w:rsid w:val="001E3024"/>
    <w:rsid w:val="002010F8"/>
    <w:rsid w:val="0020185B"/>
    <w:rsid w:val="002071DF"/>
    <w:rsid w:val="002472BB"/>
    <w:rsid w:val="002602D4"/>
    <w:rsid w:val="003979FA"/>
    <w:rsid w:val="004106ED"/>
    <w:rsid w:val="00493698"/>
    <w:rsid w:val="0049790D"/>
    <w:rsid w:val="0049791D"/>
    <w:rsid w:val="004B2C95"/>
    <w:rsid w:val="004F3699"/>
    <w:rsid w:val="005023EE"/>
    <w:rsid w:val="00610A6B"/>
    <w:rsid w:val="006663EF"/>
    <w:rsid w:val="006D78F0"/>
    <w:rsid w:val="00707E7F"/>
    <w:rsid w:val="007166DF"/>
    <w:rsid w:val="00731787"/>
    <w:rsid w:val="0078481F"/>
    <w:rsid w:val="00795920"/>
    <w:rsid w:val="007C3E4C"/>
    <w:rsid w:val="007D2AFC"/>
    <w:rsid w:val="0083405F"/>
    <w:rsid w:val="00917B9B"/>
    <w:rsid w:val="00940C47"/>
    <w:rsid w:val="009C020F"/>
    <w:rsid w:val="009F7CC5"/>
    <w:rsid w:val="00A03914"/>
    <w:rsid w:val="00A620E1"/>
    <w:rsid w:val="00AB4A3F"/>
    <w:rsid w:val="00B138EE"/>
    <w:rsid w:val="00B6686F"/>
    <w:rsid w:val="00B804AE"/>
    <w:rsid w:val="00BE234F"/>
    <w:rsid w:val="00C83D67"/>
    <w:rsid w:val="00C97BDA"/>
    <w:rsid w:val="00D21035"/>
    <w:rsid w:val="00D475A3"/>
    <w:rsid w:val="00D7458A"/>
    <w:rsid w:val="00DB44C8"/>
    <w:rsid w:val="00F56B9C"/>
    <w:rsid w:val="00F857A9"/>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79FA"/>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79FA"/>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7FBF629-DE01-4FF2-AAD4-80DB05F0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100</Pages>
  <Words>23999</Words>
  <Characters>197744</Characters>
  <Application>Microsoft Office Word</Application>
  <DocSecurity>0</DocSecurity>
  <Lines>1647</Lines>
  <Paragraphs>442</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221301</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352</cp:revision>
  <cp:lastPrinted>2016-04-06T04:21:00Z</cp:lastPrinted>
  <dcterms:created xsi:type="dcterms:W3CDTF">2015-09-25T06:57:00Z</dcterms:created>
  <dcterms:modified xsi:type="dcterms:W3CDTF">2016-12-05T08:33:00Z</dcterms:modified>
</cp:coreProperties>
</file>