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Pr="00343BDA" w:rsidRDefault="00343BDA" w:rsidP="00343BDA">
      <w:pPr>
        <w:ind w:left="5670"/>
      </w:pPr>
    </w:p>
    <w:p w:rsidR="004A2257" w:rsidRPr="00450CEF" w:rsidRDefault="0016211A" w:rsidP="000575D3">
      <w:pPr>
        <w:rPr>
          <w:bCs/>
          <w:spacing w:val="-3"/>
        </w:rPr>
      </w:pPr>
      <w:r>
        <w:rPr>
          <w:rFonts w:eastAsia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6299835" cy="8903252"/>
            <wp:effectExtent l="0" t="0" r="5715" b="0"/>
            <wp:docPr id="1" name="Рисунок 1" descr="C:\Users\KasyashOS\Documents\Скан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yashOS\Documents\Скан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2B1FF2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292D70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292D70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292D7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292D7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292D7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292D7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292D7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292D7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292D7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2B1FF2" w:rsidRDefault="001D73F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2B1FF2">
          <w:rPr>
            <w:caps/>
            <w:noProof/>
          </w:rPr>
          <w:t>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caps/>
            <w:noProof/>
          </w:rPr>
          <w:t>Общие положения</w:t>
        </w:r>
        <w:r w:rsidR="00E963C4" w:rsidRPr="002B1FF2">
          <w:rPr>
            <w:noProof/>
            <w:webHidden/>
          </w:rPr>
          <w:tab/>
        </w:r>
      </w:hyperlink>
      <w:r>
        <w:rPr>
          <w:noProof/>
        </w:rPr>
        <w:t>7</w:t>
      </w:r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2B1FF2">
          <w:rPr>
            <w:iCs/>
            <w:noProof/>
          </w:rPr>
          <w:t>1.1.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>Информация о</w:t>
        </w:r>
        <w:r w:rsidR="00EA1EE0" w:rsidRPr="002B1FF2">
          <w:rPr>
            <w:iCs/>
            <w:noProof/>
          </w:rPr>
          <w:t xml:space="preserve"> </w:t>
        </w:r>
        <w:r w:rsidR="00B259C2" w:rsidRPr="002B1FF2">
          <w:rPr>
            <w:iCs/>
            <w:noProof/>
          </w:rPr>
          <w:t>процедуре сбора предложений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>
        <w:rPr>
          <w:iCs/>
          <w:noProof/>
        </w:rPr>
        <w:t>7</w:t>
      </w:r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2B1FF2">
          <w:rPr>
            <w:iCs/>
            <w:noProof/>
          </w:rPr>
          <w:t>1.2.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>Документы для ознакомления.</w:t>
        </w:r>
        <w:r w:rsidR="00E963C4" w:rsidRPr="002B1FF2">
          <w:rPr>
            <w:iCs/>
            <w:noProof/>
            <w:webHidden/>
          </w:rPr>
          <w:tab/>
        </w:r>
      </w:hyperlink>
      <w:r w:rsidR="00AC3295" w:rsidRPr="002B1FF2">
        <w:rPr>
          <w:iCs/>
          <w:noProof/>
        </w:rPr>
        <w:t>1</w:t>
      </w:r>
      <w:r>
        <w:rPr>
          <w:iCs/>
          <w:noProof/>
        </w:rPr>
        <w:t>5</w:t>
      </w:r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2B1FF2">
          <w:rPr>
            <w:iCs/>
            <w:noProof/>
          </w:rPr>
          <w:t>1.3.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Разъяснение положений Документации/извещения о </w:t>
        </w:r>
        <w:r w:rsidR="000B6D67" w:rsidRPr="002B1FF2">
          <w:rPr>
            <w:iCs/>
            <w:noProof/>
          </w:rPr>
          <w:t>сборе предложений</w:t>
        </w:r>
        <w:r w:rsidR="00E963C4" w:rsidRPr="002B1FF2">
          <w:rPr>
            <w:iCs/>
            <w:noProof/>
          </w:rPr>
          <w:t xml:space="preserve">, внесение изменений в Документацию/извещение о </w:t>
        </w:r>
        <w:r w:rsidR="000B6D67" w:rsidRPr="002B1FF2">
          <w:rPr>
            <w:iCs/>
            <w:noProof/>
          </w:rPr>
          <w:t>сборе предложений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AC3295" w:rsidRPr="002B1FF2">
        <w:rPr>
          <w:iCs/>
          <w:noProof/>
        </w:rPr>
        <w:t>1</w:t>
      </w:r>
      <w:r>
        <w:rPr>
          <w:iCs/>
          <w:noProof/>
        </w:rPr>
        <w:t>5</w:t>
      </w:r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2B1FF2">
          <w:rPr>
            <w:iCs/>
            <w:noProof/>
          </w:rPr>
          <w:t>1.4.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Затраты на участие в </w:t>
        </w:r>
        <w:r w:rsidR="00EA1EE0" w:rsidRPr="002B1FF2">
          <w:rPr>
            <w:iCs/>
            <w:noProof/>
          </w:rPr>
          <w:t>про</w:t>
        </w:r>
        <w:r w:rsidR="00F25615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>
        <w:rPr>
          <w:iCs/>
          <w:noProof/>
        </w:rPr>
        <w:t>6</w:t>
      </w:r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2B1FF2">
          <w:rPr>
            <w:iCs/>
            <w:noProof/>
          </w:rPr>
          <w:t>1.5.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Отказ от проведения </w:t>
        </w:r>
        <w:r w:rsidR="00EA1EE0" w:rsidRPr="002B1FF2">
          <w:rPr>
            <w:iCs/>
            <w:noProof/>
          </w:rPr>
          <w:t>про</w:t>
        </w:r>
        <w:r w:rsidR="00F25615" w:rsidRPr="002B1FF2">
          <w:rPr>
            <w:iCs/>
            <w:noProof/>
          </w:rPr>
          <w:t>цедуры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>
        <w:rPr>
          <w:iCs/>
          <w:noProof/>
        </w:rPr>
        <w:t>6</w:t>
      </w:r>
    </w:p>
    <w:p w:rsidR="00E963C4" w:rsidRPr="002B1FF2" w:rsidRDefault="001D73F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2B1FF2">
          <w:rPr>
            <w:caps/>
            <w:noProof/>
          </w:rPr>
          <w:t>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caps/>
            <w:noProof/>
          </w:rPr>
          <w:t xml:space="preserve">Порядок подачи заявок на участие в </w:t>
        </w:r>
        <w:r w:rsidR="00EA1EE0" w:rsidRPr="002B1FF2">
          <w:rPr>
            <w:caps/>
            <w:noProof/>
          </w:rPr>
          <w:t>про</w:t>
        </w:r>
        <w:r w:rsidR="009018BC" w:rsidRPr="002B1FF2">
          <w:rPr>
            <w:caps/>
            <w:noProof/>
          </w:rPr>
          <w:t>ЦЕДУРЕ</w:t>
        </w:r>
        <w:r w:rsidR="00E963C4" w:rsidRPr="002B1FF2">
          <w:rPr>
            <w:noProof/>
            <w:webHidden/>
          </w:rPr>
          <w:tab/>
        </w:r>
      </w:hyperlink>
      <w:r w:rsidR="00257CBB" w:rsidRPr="002B1FF2">
        <w:rPr>
          <w:noProof/>
        </w:rPr>
        <w:t>1</w:t>
      </w:r>
      <w:r>
        <w:rPr>
          <w:noProof/>
        </w:rPr>
        <w:t>6</w:t>
      </w:r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2B1FF2">
          <w:rPr>
            <w:iCs/>
            <w:noProof/>
          </w:rPr>
          <w:t>2.1.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Требования к участнику </w:t>
        </w:r>
        <w:r w:rsidR="00EA1EE0" w:rsidRPr="002B1FF2">
          <w:rPr>
            <w:iCs/>
            <w:noProof/>
          </w:rPr>
          <w:t>про</w:t>
        </w:r>
        <w:r w:rsidR="00D503B8" w:rsidRPr="002B1FF2">
          <w:rPr>
            <w:iCs/>
            <w:noProof/>
          </w:rPr>
          <w:t>цедуры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>
        <w:rPr>
          <w:iCs/>
          <w:noProof/>
        </w:rPr>
        <w:t>6</w:t>
      </w:r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2B1FF2">
          <w:rPr>
            <w:iCs/>
            <w:noProof/>
          </w:rPr>
          <w:t>2.2.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Документы, составляющие заявку на участие в </w:t>
        </w:r>
        <w:r w:rsidR="00EA1EE0" w:rsidRPr="002B1FF2">
          <w:rPr>
            <w:iCs/>
            <w:noProof/>
          </w:rPr>
          <w:t>про</w:t>
        </w:r>
        <w:r w:rsidR="00D503B8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8250CF" w:rsidRPr="002B1FF2">
        <w:rPr>
          <w:iCs/>
          <w:noProof/>
        </w:rPr>
        <w:t>1</w:t>
      </w:r>
      <w:r>
        <w:rPr>
          <w:iCs/>
          <w:noProof/>
        </w:rPr>
        <w:t>7</w:t>
      </w:r>
    </w:p>
    <w:p w:rsidR="00E963C4" w:rsidRPr="002B1FF2" w:rsidRDefault="001D73F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2B1FF2">
          <w:rPr>
            <w:iCs/>
            <w:noProof/>
          </w:rPr>
          <w:t>2.3.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Подача </w:t>
        </w:r>
        <w:r w:rsidR="001C629F" w:rsidRPr="002B1FF2">
          <w:rPr>
            <w:iCs/>
            <w:noProof/>
          </w:rPr>
          <w:t>заявок на участие в процедуре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>
          <w:rPr>
            <w:iCs/>
            <w:noProof/>
            <w:webHidden/>
          </w:rPr>
          <w:t>9</w:t>
        </w:r>
      </w:hyperlink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2B1FF2">
          <w:rPr>
            <w:iCs/>
            <w:noProof/>
          </w:rPr>
          <w:t>2.4.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Изменение заявок на участие в </w:t>
        </w:r>
        <w:r w:rsidR="00EA1EE0" w:rsidRPr="002B1FF2">
          <w:rPr>
            <w:iCs/>
            <w:noProof/>
          </w:rPr>
          <w:t>про</w:t>
        </w:r>
        <w:r w:rsidR="00201F4F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>
          <w:rPr>
            <w:iCs/>
            <w:noProof/>
            <w:webHidden/>
          </w:rPr>
          <w:t>9</w:t>
        </w:r>
      </w:hyperlink>
    </w:p>
    <w:p w:rsidR="00E963C4" w:rsidRPr="002B1FF2" w:rsidRDefault="001D73F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2B1FF2">
          <w:rPr>
            <w:iCs/>
            <w:noProof/>
          </w:rPr>
          <w:t>2.5.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Опоздавшие заявки на участие в </w:t>
        </w:r>
        <w:r w:rsidR="00EA1EE0" w:rsidRPr="002B1FF2">
          <w:rPr>
            <w:iCs/>
            <w:noProof/>
          </w:rPr>
          <w:t>про</w:t>
        </w:r>
        <w:r w:rsidR="00201F4F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>
          <w:rPr>
            <w:iCs/>
            <w:noProof/>
            <w:webHidden/>
          </w:rPr>
          <w:t>9</w:t>
        </w:r>
      </w:hyperlink>
    </w:p>
    <w:p w:rsidR="00E963C4" w:rsidRPr="002B1FF2" w:rsidRDefault="001D73F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2B1FF2">
          <w:rPr>
            <w:caps/>
            <w:noProof/>
          </w:rPr>
          <w:t>3.</w:t>
        </w:r>
        <w:r w:rsidR="00E963C4" w:rsidRPr="002B1FF2">
          <w:rPr>
            <w:rFonts w:eastAsiaTheme="minorEastAsia"/>
            <w:noProof/>
          </w:rPr>
          <w:tab/>
        </w:r>
        <w:r w:rsidR="00854A6C" w:rsidRPr="002B1FF2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2B1FF2">
          <w:rPr>
            <w:noProof/>
            <w:webHidden/>
          </w:rPr>
          <w:tab/>
        </w:r>
      </w:hyperlink>
      <w:r w:rsidR="00E95F0F" w:rsidRPr="002B1FF2">
        <w:rPr>
          <w:noProof/>
        </w:rPr>
        <w:t>1</w:t>
      </w:r>
      <w:r>
        <w:rPr>
          <w:noProof/>
        </w:rPr>
        <w:t>9</w:t>
      </w:r>
    </w:p>
    <w:p w:rsidR="00E963C4" w:rsidRPr="002B1FF2" w:rsidRDefault="001D73F7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2B1FF2">
          <w:rPr>
            <w:noProof/>
          </w:rPr>
          <w:t>Приложение 1. Форма №1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>
        <w:rPr>
          <w:noProof/>
        </w:rPr>
        <w:t>3</w:t>
      </w:r>
    </w:p>
    <w:p w:rsidR="00E963C4" w:rsidRPr="002B1FF2" w:rsidRDefault="001D73F7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2B1FF2">
          <w:rPr>
            <w:noProof/>
          </w:rPr>
          <w:t>Приложение 2. Форма №2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>
        <w:rPr>
          <w:noProof/>
        </w:rPr>
        <w:t>5</w:t>
      </w:r>
    </w:p>
    <w:p w:rsidR="00E963C4" w:rsidRPr="002B1FF2" w:rsidRDefault="001D73F7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2B1FF2">
          <w:rPr>
            <w:noProof/>
          </w:rPr>
          <w:t>Приложение 3. Форма №3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>
        <w:rPr>
          <w:noProof/>
        </w:rPr>
        <w:t>6</w:t>
      </w:r>
    </w:p>
    <w:p w:rsidR="00E963C4" w:rsidRPr="00B80BF7" w:rsidRDefault="00E963C4" w:rsidP="004B20A1">
      <w:r w:rsidRPr="002B1FF2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  <w:bookmarkStart w:id="1" w:name="_GoBack"/>
      <w:bookmarkEnd w:id="1"/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E27DB0" w:rsidRPr="000A617B" w:rsidTr="00CA4F73">
        <w:tc>
          <w:tcPr>
            <w:tcW w:w="817" w:type="dxa"/>
          </w:tcPr>
          <w:p w:rsidR="00E27DB0" w:rsidRPr="000A617B" w:rsidRDefault="00E27DB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27DB0" w:rsidRPr="000547A3" w:rsidRDefault="00E27DB0">
            <w:pPr>
              <w:jc w:val="left"/>
              <w:rPr>
                <w:rFonts w:ascii="Courier New" w:eastAsia="Calibri" w:hAnsi="Courier New"/>
                <w:sz w:val="26"/>
                <w:szCs w:val="26"/>
                <w:highlight w:val="yellow"/>
              </w:rPr>
            </w:pPr>
            <w:r w:rsidRPr="00E27DB0">
              <w:rPr>
                <w:sz w:val="26"/>
                <w:szCs w:val="26"/>
              </w:rPr>
              <w:t>Тип процедуры:</w:t>
            </w:r>
          </w:p>
        </w:tc>
        <w:tc>
          <w:tcPr>
            <w:tcW w:w="6060" w:type="dxa"/>
          </w:tcPr>
          <w:p w:rsidR="00E27DB0" w:rsidRPr="000C5ECD" w:rsidRDefault="00E27DB0" w:rsidP="00487895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E27DB0" w:rsidRDefault="00E27DB0" w:rsidP="00487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E27DB0" w:rsidRPr="002B55AA" w:rsidRDefault="00E27DB0" w:rsidP="0048789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8272A" w:rsidRDefault="00DB7EDC" w:rsidP="000140D8">
            <w:pPr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Лот № 1: </w:t>
            </w:r>
            <w:r w:rsidR="00D8272A">
              <w:rPr>
                <w:b/>
                <w:bCs/>
                <w:sz w:val="26"/>
                <w:szCs w:val="26"/>
                <w:lang w:eastAsia="ar-SA"/>
              </w:rPr>
              <w:t>И</w:t>
            </w:r>
            <w:r w:rsidR="00D8272A" w:rsidRPr="00D8272A">
              <w:rPr>
                <w:b/>
                <w:bCs/>
                <w:sz w:val="26"/>
                <w:szCs w:val="26"/>
                <w:lang w:eastAsia="ar-SA"/>
              </w:rPr>
              <w:t xml:space="preserve">мущественный комплекс </w:t>
            </w:r>
            <w:r>
              <w:rPr>
                <w:b/>
                <w:bCs/>
                <w:sz w:val="26"/>
                <w:szCs w:val="26"/>
                <w:lang w:eastAsia="ar-SA"/>
              </w:rPr>
              <w:t xml:space="preserve">по адресу: </w:t>
            </w:r>
            <w:r w:rsidRPr="00DB7EDC">
              <w:rPr>
                <w:b/>
                <w:sz w:val="26"/>
                <w:szCs w:val="26"/>
              </w:rPr>
              <w:t xml:space="preserve">Красноярский край, Рыбинский район, 0,7 км северо-восточнее устья реки </w:t>
            </w:r>
            <w:proofErr w:type="spellStart"/>
            <w:r w:rsidRPr="00DB7EDC">
              <w:rPr>
                <w:b/>
                <w:sz w:val="26"/>
                <w:szCs w:val="26"/>
              </w:rPr>
              <w:t>Богунай</w:t>
            </w:r>
            <w:proofErr w:type="spellEnd"/>
            <w:r w:rsidRPr="00DB7EDC">
              <w:rPr>
                <w:b/>
                <w:sz w:val="26"/>
                <w:szCs w:val="26"/>
              </w:rPr>
              <w:t xml:space="preserve">; Красноярский край, Рыбинский район, устье реки </w:t>
            </w:r>
            <w:proofErr w:type="spellStart"/>
            <w:r w:rsidRPr="00DB7EDC">
              <w:rPr>
                <w:b/>
                <w:sz w:val="26"/>
                <w:szCs w:val="26"/>
              </w:rPr>
              <w:t>Богунай</w:t>
            </w:r>
            <w:proofErr w:type="spellEnd"/>
            <w:r w:rsidRPr="00DB7EDC">
              <w:rPr>
                <w:b/>
                <w:sz w:val="26"/>
                <w:szCs w:val="26"/>
              </w:rPr>
              <w:t>, в 0,7 км по направлению на северо-восток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8272A" w:rsidRPr="00D8272A">
              <w:rPr>
                <w:b/>
                <w:bCs/>
                <w:sz w:val="26"/>
                <w:szCs w:val="26"/>
                <w:lang w:eastAsia="ar-SA"/>
              </w:rPr>
              <w:t>(1 земельный участок, 11 зданий, 8 сооружений, 54 единицы прочего (движимого) имущества). Имущество продается одним лотом.</w:t>
            </w:r>
          </w:p>
          <w:p w:rsidR="00087FA2" w:rsidRDefault="00487895" w:rsidP="00D8272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  <w:p w:rsidR="00644306" w:rsidRPr="004F5FA0" w:rsidRDefault="00644306" w:rsidP="00644306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: Имущественный комплекс по адресу: </w:t>
            </w:r>
            <w:r w:rsidRPr="004F5FA0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r>
              <w:rPr>
                <w:b/>
                <w:sz w:val="26"/>
                <w:szCs w:val="26"/>
              </w:rPr>
              <w:t>Вторая</w:t>
            </w:r>
            <w:r w:rsidRPr="004F5FA0">
              <w:rPr>
                <w:b/>
                <w:sz w:val="26"/>
                <w:szCs w:val="26"/>
              </w:rPr>
              <w:t xml:space="preserve"> Промышленная, </w:t>
            </w:r>
            <w:r>
              <w:rPr>
                <w:b/>
                <w:sz w:val="26"/>
                <w:szCs w:val="26"/>
              </w:rPr>
              <w:t>20</w:t>
            </w: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(1 земельный участок, </w:t>
            </w:r>
            <w:r>
              <w:rPr>
                <w:b/>
                <w:bCs/>
                <w:sz w:val="26"/>
                <w:szCs w:val="26"/>
                <w:lang w:eastAsia="ar-SA"/>
              </w:rPr>
              <w:t>1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здани</w:t>
            </w:r>
            <w:r>
              <w:rPr>
                <w:b/>
                <w:bCs/>
                <w:sz w:val="26"/>
                <w:szCs w:val="26"/>
                <w:lang w:eastAsia="ar-SA"/>
              </w:rPr>
              <w:t>е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, </w:t>
            </w:r>
            <w:r>
              <w:rPr>
                <w:b/>
                <w:bCs/>
                <w:sz w:val="26"/>
                <w:szCs w:val="26"/>
                <w:lang w:eastAsia="ar-SA"/>
              </w:rPr>
              <w:t>2 сооружения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). </w:t>
            </w:r>
            <w:r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644306" w:rsidRDefault="00644306" w:rsidP="00644306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644306" w:rsidRPr="004F5FA0" w:rsidRDefault="00644306" w:rsidP="00644306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 w:rsidR="009B0A73">
              <w:rPr>
                <w:b/>
                <w:bCs/>
                <w:sz w:val="26"/>
                <w:szCs w:val="26"/>
                <w:lang w:eastAsia="ar-SA"/>
              </w:rPr>
              <w:t>3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4F5FA0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r>
              <w:rPr>
                <w:b/>
                <w:sz w:val="26"/>
                <w:szCs w:val="26"/>
              </w:rPr>
              <w:t>Вторая</w:t>
            </w:r>
            <w:r w:rsidRPr="004F5FA0">
              <w:rPr>
                <w:b/>
                <w:sz w:val="26"/>
                <w:szCs w:val="26"/>
              </w:rPr>
              <w:t xml:space="preserve"> Промышленная, </w:t>
            </w:r>
            <w:r>
              <w:rPr>
                <w:b/>
                <w:sz w:val="26"/>
                <w:szCs w:val="26"/>
              </w:rPr>
              <w:t>22</w:t>
            </w: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(1 земельный участок, </w:t>
            </w: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здани</w:t>
            </w:r>
            <w:r>
              <w:rPr>
                <w:b/>
                <w:bCs/>
                <w:sz w:val="26"/>
                <w:szCs w:val="26"/>
                <w:lang w:eastAsia="ar-SA"/>
              </w:rPr>
              <w:t>я</w:t>
            </w:r>
            <w:r w:rsidR="007D4AB6">
              <w:rPr>
                <w:b/>
                <w:bCs/>
                <w:sz w:val="26"/>
                <w:szCs w:val="26"/>
                <w:lang w:eastAsia="ar-SA"/>
              </w:rPr>
              <w:t>,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7D4AB6">
              <w:rPr>
                <w:b/>
                <w:bCs/>
                <w:sz w:val="26"/>
                <w:szCs w:val="26"/>
                <w:lang w:eastAsia="ar-SA"/>
              </w:rPr>
              <w:t>4</w:t>
            </w:r>
            <w:r>
              <w:rPr>
                <w:b/>
                <w:bCs/>
                <w:sz w:val="26"/>
                <w:szCs w:val="26"/>
                <w:lang w:eastAsia="ar-SA"/>
              </w:rPr>
              <w:t xml:space="preserve"> объекта прочего (движимого) имущества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>).</w:t>
            </w:r>
            <w:proofErr w:type="gramEnd"/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644306" w:rsidRDefault="00644306" w:rsidP="00644306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9B0A73" w:rsidRPr="004F5FA0" w:rsidRDefault="009B0A73" w:rsidP="009B0A7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4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4F5FA0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r>
              <w:rPr>
                <w:b/>
                <w:sz w:val="26"/>
                <w:szCs w:val="26"/>
              </w:rPr>
              <w:t>Вторая</w:t>
            </w:r>
            <w:r w:rsidRPr="004F5FA0">
              <w:rPr>
                <w:b/>
                <w:sz w:val="26"/>
                <w:szCs w:val="26"/>
              </w:rPr>
              <w:t xml:space="preserve"> Промышленная, </w:t>
            </w:r>
            <w:r>
              <w:rPr>
                <w:b/>
                <w:sz w:val="26"/>
                <w:szCs w:val="26"/>
              </w:rPr>
              <w:t>24</w:t>
            </w: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2B6E07" w:rsidRPr="00204C3F">
              <w:rPr>
                <w:b/>
                <w:bCs/>
                <w:sz w:val="26"/>
                <w:szCs w:val="26"/>
                <w:lang w:eastAsia="ar-SA"/>
              </w:rPr>
              <w:t xml:space="preserve">(1 земельный участок, 5 зданий, </w:t>
            </w:r>
            <w:r w:rsidR="002B6E07" w:rsidRPr="007D4AB6"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="002B6E07" w:rsidRPr="00204C3F">
              <w:rPr>
                <w:b/>
                <w:bCs/>
                <w:sz w:val="26"/>
                <w:szCs w:val="26"/>
                <w:lang w:eastAsia="ar-SA"/>
              </w:rPr>
              <w:t xml:space="preserve"> единицы прочего (движимого) имущества).</w:t>
            </w:r>
            <w:proofErr w:type="gramEnd"/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9B0A73" w:rsidRDefault="009B0A73" w:rsidP="009B0A7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9B0A73" w:rsidRPr="004F5FA0" w:rsidRDefault="009B0A73" w:rsidP="009B0A7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030EE1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5</w:t>
            </w:r>
            <w:r w:rsidRPr="00030EE1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F61238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</w:t>
            </w:r>
            <w:r w:rsidR="007D4AB6">
              <w:rPr>
                <w:b/>
                <w:bCs/>
                <w:sz w:val="26"/>
                <w:szCs w:val="26"/>
                <w:lang w:eastAsia="ar-SA"/>
              </w:rPr>
              <w:t>ул. Индустриальная, 8Б</w:t>
            </w:r>
            <w:r w:rsidR="003406DD">
              <w:rPr>
                <w:b/>
                <w:bCs/>
                <w:sz w:val="26"/>
                <w:szCs w:val="26"/>
                <w:lang w:eastAsia="ar-SA"/>
              </w:rPr>
              <w:t xml:space="preserve">/1; </w:t>
            </w:r>
            <w:r w:rsidR="003406DD" w:rsidRPr="00F61238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</w:t>
            </w:r>
            <w:r w:rsidR="003406DD">
              <w:rPr>
                <w:b/>
                <w:bCs/>
                <w:sz w:val="26"/>
                <w:szCs w:val="26"/>
                <w:lang w:eastAsia="ar-SA"/>
              </w:rPr>
              <w:t xml:space="preserve">, </w:t>
            </w:r>
            <w:r w:rsidRPr="00F61238">
              <w:rPr>
                <w:b/>
                <w:bCs/>
                <w:sz w:val="26"/>
                <w:szCs w:val="26"/>
                <w:lang w:eastAsia="ar-SA"/>
              </w:rPr>
              <w:t>юго-восточная зон</w:t>
            </w:r>
            <w:r>
              <w:rPr>
                <w:b/>
                <w:bCs/>
                <w:sz w:val="26"/>
                <w:szCs w:val="26"/>
                <w:lang w:eastAsia="ar-SA"/>
              </w:rPr>
              <w:t>а города</w:t>
            </w:r>
            <w:r w:rsidR="003406DD">
              <w:rPr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b/>
                <w:bCs/>
                <w:sz w:val="26"/>
                <w:szCs w:val="26"/>
                <w:lang w:eastAsia="ar-SA"/>
              </w:rPr>
              <w:t xml:space="preserve"> (КПП-1)</w:t>
            </w:r>
            <w:r w:rsidR="003406DD">
              <w:rPr>
                <w:b/>
                <w:bCs/>
                <w:sz w:val="26"/>
                <w:szCs w:val="26"/>
                <w:lang w:eastAsia="ar-SA"/>
              </w:rPr>
              <w:t xml:space="preserve">; </w:t>
            </w:r>
            <w:r w:rsidR="003406DD" w:rsidRPr="00F61238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Зеленогорск, в районе ул.</w:t>
            </w:r>
            <w:r w:rsidR="003406DD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3406DD" w:rsidRPr="00F61238">
              <w:rPr>
                <w:b/>
                <w:bCs/>
                <w:sz w:val="26"/>
                <w:szCs w:val="26"/>
                <w:lang w:eastAsia="ar-SA"/>
              </w:rPr>
              <w:t>Индустриальная</w:t>
            </w:r>
            <w:r w:rsidR="003406DD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(1 земельный участок, </w:t>
            </w:r>
            <w:r>
              <w:rPr>
                <w:b/>
                <w:bCs/>
                <w:sz w:val="26"/>
                <w:szCs w:val="26"/>
                <w:lang w:eastAsia="ar-SA"/>
              </w:rPr>
              <w:t>1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здани</w:t>
            </w:r>
            <w:r>
              <w:rPr>
                <w:b/>
                <w:bCs/>
                <w:sz w:val="26"/>
                <w:szCs w:val="26"/>
                <w:lang w:eastAsia="ar-SA"/>
              </w:rPr>
              <w:t>е,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ar-SA"/>
              </w:rPr>
              <w:t xml:space="preserve">1 объект незавершенного строительства, </w:t>
            </w:r>
            <w:r w:rsidRPr="003406DD">
              <w:rPr>
                <w:b/>
                <w:bCs/>
                <w:sz w:val="26"/>
                <w:szCs w:val="26"/>
                <w:lang w:eastAsia="ar-SA"/>
              </w:rPr>
              <w:t>2</w:t>
            </w:r>
            <w:r>
              <w:rPr>
                <w:b/>
                <w:bCs/>
                <w:sz w:val="26"/>
                <w:szCs w:val="26"/>
                <w:lang w:eastAsia="ar-SA"/>
              </w:rPr>
              <w:t xml:space="preserve"> объекта прочего (движимого) имущества</w:t>
            </w:r>
            <w:r w:rsidRPr="00204C3F">
              <w:rPr>
                <w:b/>
                <w:bCs/>
                <w:sz w:val="26"/>
                <w:szCs w:val="26"/>
                <w:lang w:eastAsia="ar-SA"/>
              </w:rPr>
              <w:t>).</w:t>
            </w:r>
            <w:proofErr w:type="gramEnd"/>
            <w:r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9B0A73" w:rsidRDefault="009B0A73" w:rsidP="009B0A7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Pr="00534276">
              <w:rPr>
                <w:sz w:val="26"/>
                <w:szCs w:val="26"/>
              </w:rPr>
              <w:t xml:space="preserve"> </w:t>
            </w:r>
          </w:p>
          <w:p w:rsidR="003829F1" w:rsidRPr="00204C3F" w:rsidRDefault="009B0A73" w:rsidP="003829F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030EE1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6</w:t>
            </w:r>
            <w:r w:rsidRPr="00030EE1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="003829F1">
              <w:rPr>
                <w:b/>
                <w:bCs/>
                <w:sz w:val="26"/>
                <w:szCs w:val="26"/>
                <w:lang w:eastAsia="ar-SA"/>
              </w:rPr>
              <w:t>О</w:t>
            </w:r>
            <w:r w:rsidR="003829F1" w:rsidRPr="00204C3F">
              <w:rPr>
                <w:b/>
                <w:bCs/>
                <w:sz w:val="26"/>
                <w:szCs w:val="26"/>
                <w:lang w:eastAsia="ar-SA"/>
              </w:rPr>
              <w:t>бъект незавершенного строительства</w:t>
            </w:r>
            <w:r w:rsidR="003829F1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3829F1" w:rsidRPr="00030EE1">
              <w:rPr>
                <w:b/>
                <w:bCs/>
                <w:sz w:val="26"/>
                <w:szCs w:val="26"/>
                <w:lang w:eastAsia="ar-SA"/>
              </w:rPr>
              <w:t>по адресу:</w:t>
            </w:r>
            <w:r w:rsidR="003829F1" w:rsidRPr="00030EE1">
              <w:rPr>
                <w:sz w:val="26"/>
                <w:szCs w:val="26"/>
              </w:rPr>
              <w:t xml:space="preserve"> </w:t>
            </w:r>
            <w:r w:rsidR="003829F1" w:rsidRPr="00204C3F">
              <w:rPr>
                <w:b/>
                <w:sz w:val="26"/>
                <w:szCs w:val="26"/>
              </w:rPr>
              <w:t>Красноярский край, г. Зеленогорск,  в микрорайоне № 23.</w:t>
            </w:r>
          </w:p>
          <w:p w:rsidR="00DB7EDC" w:rsidRPr="004B02A0" w:rsidRDefault="003829F1" w:rsidP="003829F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030EE1">
              <w:rPr>
                <w:sz w:val="26"/>
                <w:szCs w:val="26"/>
              </w:rPr>
              <w:t xml:space="preserve">Полное описание </w:t>
            </w:r>
            <w:r>
              <w:rPr>
                <w:sz w:val="26"/>
                <w:szCs w:val="26"/>
              </w:rPr>
              <w:t>объекта</w:t>
            </w:r>
            <w:r w:rsidRPr="00030EE1">
              <w:rPr>
                <w:sz w:val="26"/>
                <w:szCs w:val="26"/>
              </w:rPr>
              <w:t xml:space="preserve">, в том числе,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Pr="00534276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5B3F64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  <w:p w:rsidR="005B3F64" w:rsidRPr="005B3F64" w:rsidRDefault="005B3F64" w:rsidP="005B3F64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EF3539">
              <w:rPr>
                <w:rFonts w:ascii="Times New Roman" w:hAnsi="Times New Roman"/>
                <w:sz w:val="26"/>
                <w:szCs w:val="26"/>
              </w:rPr>
              <w:t>Касяшникова</w:t>
            </w:r>
            <w:proofErr w:type="spellEnd"/>
            <w:r w:rsidRPr="00EF3539">
              <w:rPr>
                <w:rFonts w:ascii="Times New Roman" w:hAnsi="Times New Roman"/>
                <w:sz w:val="26"/>
                <w:szCs w:val="26"/>
              </w:rPr>
              <w:t xml:space="preserve"> Оксана Сергеевна, тел.: 8 (39169) 9-25-42;</w:t>
            </w:r>
          </w:p>
          <w:p w:rsidR="005B3F64" w:rsidRPr="005B3F64" w:rsidRDefault="005B3F64" w:rsidP="005B3F64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5B3F64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5B3F64" w:rsidP="005B3F6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 xml:space="preserve">собственностью 2 категории отдела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- </w:t>
            </w:r>
            <w:r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5B3F64" w:rsidP="005B3F64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Ольга Валериевна</w:t>
            </w:r>
            <w:r w:rsidR="0078333C" w:rsidRPr="000A617B">
              <w:rPr>
                <w:sz w:val="26"/>
                <w:szCs w:val="26"/>
              </w:rPr>
              <w:t>, тел.: (39169) 9-</w:t>
            </w:r>
            <w:r>
              <w:rPr>
                <w:sz w:val="26"/>
                <w:szCs w:val="26"/>
              </w:rPr>
              <w:t>24</w:t>
            </w:r>
            <w:r w:rsidR="0078333C" w:rsidRPr="000A617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92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4C3433" w:rsidP="009B0A7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B3F64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9B0A73">
              <w:rPr>
                <w:b/>
                <w:bCs/>
                <w:spacing w:val="-1"/>
                <w:sz w:val="26"/>
                <w:szCs w:val="26"/>
              </w:rPr>
              <w:t>28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5B3F64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D6967" w:rsidP="008B1AF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B1AFE">
              <w:rPr>
                <w:b/>
                <w:sz w:val="26"/>
                <w:szCs w:val="26"/>
              </w:rPr>
              <w:t>4</w:t>
            </w:r>
            <w:r w:rsidR="00342DD3" w:rsidRPr="00C906F3">
              <w:rPr>
                <w:b/>
                <w:sz w:val="26"/>
                <w:szCs w:val="26"/>
              </w:rPr>
              <w:t>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8B1AFE">
              <w:rPr>
                <w:b/>
                <w:sz w:val="26"/>
                <w:szCs w:val="26"/>
              </w:rPr>
              <w:t>28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AC6737">
              <w:rPr>
                <w:b/>
                <w:sz w:val="26"/>
                <w:szCs w:val="26"/>
              </w:rPr>
              <w:t>0</w:t>
            </w:r>
            <w:r w:rsidR="008B1AFE">
              <w:rPr>
                <w:b/>
                <w:sz w:val="26"/>
                <w:szCs w:val="26"/>
              </w:rPr>
              <w:t>8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AC6737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1D6967" w:rsidRPr="000A617B" w:rsidTr="00CA4F73">
        <w:tc>
          <w:tcPr>
            <w:tcW w:w="817" w:type="dxa"/>
          </w:tcPr>
          <w:p w:rsidR="001D6967" w:rsidRPr="000A617B" w:rsidRDefault="001D6967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D6967" w:rsidRPr="000A617B" w:rsidRDefault="001D6967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D6967" w:rsidRPr="00D87727" w:rsidRDefault="001D6967" w:rsidP="009248CB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 (</w:t>
            </w:r>
            <w:r w:rsidRPr="007946FB">
              <w:rPr>
                <w:i/>
                <w:sz w:val="26"/>
                <w:szCs w:val="26"/>
              </w:rPr>
              <w:t>п</w:t>
            </w:r>
            <w:r w:rsidRPr="003A1F5C">
              <w:rPr>
                <w:i/>
                <w:sz w:val="24"/>
                <w:szCs w:val="24"/>
              </w:rPr>
              <w:t xml:space="preserve">ри необходимости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>
              <w:rPr>
                <w:i/>
                <w:sz w:val="24"/>
                <w:szCs w:val="24"/>
              </w:rPr>
              <w:t>а)</w:t>
            </w:r>
            <w:r w:rsidRPr="002B55AA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1D6967" w:rsidRPr="000A617B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 w:rsidP="008B1AF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</w:t>
            </w:r>
            <w:r w:rsidR="008B1AFE">
              <w:rPr>
                <w:b/>
                <w:sz w:val="26"/>
                <w:szCs w:val="26"/>
              </w:rPr>
              <w:t>4</w:t>
            </w:r>
            <w:r w:rsidRPr="00C906F3">
              <w:rPr>
                <w:b/>
                <w:sz w:val="26"/>
                <w:szCs w:val="26"/>
              </w:rPr>
              <w:t>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5B3F64">
              <w:rPr>
                <w:b/>
                <w:sz w:val="26"/>
                <w:szCs w:val="26"/>
              </w:rPr>
              <w:t>2</w:t>
            </w:r>
            <w:r w:rsidR="008B1AFE">
              <w:rPr>
                <w:b/>
                <w:sz w:val="26"/>
                <w:szCs w:val="26"/>
              </w:rPr>
              <w:t>9</w:t>
            </w:r>
            <w:r w:rsidRPr="00C906F3">
              <w:rPr>
                <w:b/>
                <w:sz w:val="26"/>
                <w:szCs w:val="26"/>
              </w:rPr>
              <w:t>.</w:t>
            </w:r>
            <w:r w:rsidR="00DE4136">
              <w:rPr>
                <w:b/>
                <w:sz w:val="26"/>
                <w:szCs w:val="26"/>
              </w:rPr>
              <w:t>0</w:t>
            </w:r>
            <w:r w:rsidR="005B3F64">
              <w:rPr>
                <w:b/>
                <w:sz w:val="26"/>
                <w:szCs w:val="26"/>
              </w:rPr>
              <w:t>8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E4136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4A2FD8" w:rsidRPr="000A617B" w:rsidTr="00CA4F73">
        <w:tc>
          <w:tcPr>
            <w:tcW w:w="817" w:type="dxa"/>
          </w:tcPr>
          <w:p w:rsidR="004A2FD8" w:rsidRPr="000A617B" w:rsidRDefault="004A2FD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A2FD8" w:rsidRPr="000A617B" w:rsidRDefault="004A2FD8" w:rsidP="009248CB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>Оформление протокола рассмотрения предложения:</w:t>
            </w:r>
          </w:p>
        </w:tc>
        <w:tc>
          <w:tcPr>
            <w:tcW w:w="6060" w:type="dxa"/>
          </w:tcPr>
          <w:p w:rsidR="004A2FD8" w:rsidRPr="003A1F5C" w:rsidRDefault="004A2FD8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 xml:space="preserve">Рассмотрение заявок на участие в процедуре сбора предложений и  определение наилучшего 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730F2D" w:rsidRPr="000A617B" w:rsidTr="00CA4F73">
        <w:tc>
          <w:tcPr>
            <w:tcW w:w="817" w:type="dxa"/>
          </w:tcPr>
          <w:p w:rsidR="00730F2D" w:rsidRPr="000A617B" w:rsidRDefault="00730F2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30F2D" w:rsidRPr="000A617B" w:rsidRDefault="00730F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30F2D" w:rsidRPr="00266754" w:rsidRDefault="00730F2D" w:rsidP="009248C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hyperlink r:id="rId11" w:history="1"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0A617B">
              <w:rPr>
                <w:sz w:val="26"/>
                <w:szCs w:val="26"/>
              </w:rPr>
              <w:t>с даты размещения</w:t>
            </w:r>
            <w:proofErr w:type="gramEnd"/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49573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9D0AA5">
              <w:rPr>
                <w:sz w:val="26"/>
                <w:szCs w:val="26"/>
              </w:rPr>
              <w:t>1</w:t>
            </w:r>
            <w:r w:rsidR="005B3F64">
              <w:rPr>
                <w:sz w:val="26"/>
                <w:szCs w:val="26"/>
              </w:rPr>
              <w:t>4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495732">
              <w:rPr>
                <w:sz w:val="26"/>
                <w:szCs w:val="26"/>
              </w:rPr>
              <w:t>28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5B3F64">
              <w:rPr>
                <w:sz w:val="26"/>
                <w:szCs w:val="26"/>
              </w:rPr>
              <w:t>7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9248CB">
              <w:rPr>
                <w:sz w:val="26"/>
                <w:szCs w:val="26"/>
              </w:rPr>
              <w:t>1</w:t>
            </w:r>
            <w:r w:rsidR="005B3F64">
              <w:rPr>
                <w:sz w:val="26"/>
                <w:szCs w:val="26"/>
              </w:rPr>
              <w:t>4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495732">
              <w:rPr>
                <w:sz w:val="26"/>
                <w:szCs w:val="26"/>
              </w:rPr>
              <w:t>28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5B3F64">
              <w:rPr>
                <w:sz w:val="26"/>
                <w:szCs w:val="26"/>
              </w:rPr>
              <w:t>8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BC100A" w:rsidRPr="000A617B" w:rsidTr="00CA4F73">
        <w:tc>
          <w:tcPr>
            <w:tcW w:w="817" w:type="dxa"/>
          </w:tcPr>
          <w:p w:rsidR="00BC100A" w:rsidRPr="000A617B" w:rsidRDefault="00BC100A" w:rsidP="00BC100A">
            <w:pPr>
              <w:tabs>
                <w:tab w:val="left" w:pos="284"/>
              </w:tabs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</w:tr>
      <w:tr w:rsidR="00BC100A" w:rsidRPr="00E45686" w:rsidTr="001B675A">
        <w:tc>
          <w:tcPr>
            <w:tcW w:w="10137" w:type="dxa"/>
            <w:gridSpan w:val="3"/>
            <w:shd w:val="pct20" w:color="auto" w:fill="auto"/>
          </w:tcPr>
          <w:p w:rsidR="00BC100A" w:rsidRPr="003A1F5C" w:rsidRDefault="00BC100A" w:rsidP="001B675A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 xml:space="preserve">«Документы, составляющие заявку на участие в процедуре»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BA6F46" w:rsidRDefault="008B1AFE" w:rsidP="00BA6F46">
      <w:pPr>
        <w:ind w:firstLine="567"/>
      </w:pPr>
      <w:r>
        <w:rPr>
          <w:b/>
        </w:rPr>
        <w:t xml:space="preserve">Лот № 1: </w:t>
      </w:r>
      <w:r w:rsidR="00BA6F46">
        <w:rPr>
          <w:b/>
        </w:rPr>
        <w:t>И</w:t>
      </w:r>
      <w:r w:rsidR="00BA6F46" w:rsidRPr="008F457D">
        <w:rPr>
          <w:b/>
        </w:rPr>
        <w:t xml:space="preserve">мущественный комплекс, расположенный по адресу: Россия, Красноярский край, Рыбинский район, 0,7 км северо-восточнее устья реки </w:t>
      </w:r>
      <w:proofErr w:type="spellStart"/>
      <w:r w:rsidR="00BA6F46" w:rsidRPr="008F457D">
        <w:rPr>
          <w:b/>
        </w:rPr>
        <w:t>Богунай</w:t>
      </w:r>
      <w:proofErr w:type="spellEnd"/>
      <w:r w:rsidR="00BA6F46" w:rsidRPr="008F457D">
        <w:rPr>
          <w:b/>
        </w:rPr>
        <w:t xml:space="preserve">; устье реки </w:t>
      </w:r>
      <w:proofErr w:type="spellStart"/>
      <w:r w:rsidR="00BA6F46" w:rsidRPr="008F457D">
        <w:rPr>
          <w:b/>
        </w:rPr>
        <w:t>Богунай</w:t>
      </w:r>
      <w:proofErr w:type="spellEnd"/>
      <w:r w:rsidR="00BA6F46" w:rsidRPr="008F457D">
        <w:rPr>
          <w:b/>
        </w:rPr>
        <w:t>, в 0,7 км по направлению на северо-восток</w:t>
      </w:r>
      <w:r w:rsidR="00BA6F46" w:rsidRPr="008F457D"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"/>
        <w:gridCol w:w="36"/>
        <w:gridCol w:w="6485"/>
        <w:gridCol w:w="2126"/>
        <w:gridCol w:w="36"/>
      </w:tblGrid>
      <w:tr w:rsidR="00BA6F46" w:rsidRPr="00B15E83" w:rsidTr="00BA6F46">
        <w:trPr>
          <w:trHeight w:val="589"/>
        </w:trPr>
        <w:tc>
          <w:tcPr>
            <w:tcW w:w="74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6F46" w:rsidRPr="00B15E83" w:rsidRDefault="00BA6F46" w:rsidP="00BA6F46">
            <w:pPr>
              <w:jc w:val="center"/>
              <w:rPr>
                <w:sz w:val="24"/>
                <w:szCs w:val="24"/>
              </w:rPr>
            </w:pPr>
            <w:r w:rsidRPr="00B15E8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6F46" w:rsidRPr="00B15E83" w:rsidRDefault="00BA6F46" w:rsidP="00BA6F46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B15E8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BA6F46" w:rsidRPr="00B15E83" w:rsidTr="00BA6F46">
        <w:trPr>
          <w:trHeight w:val="264"/>
        </w:trPr>
        <w:tc>
          <w:tcPr>
            <w:tcW w:w="939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B15E83" w:rsidRDefault="00BA6F46" w:rsidP="00BA6F46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B15E83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насосной станции, назначение: нежилое, 1 – </w:t>
            </w:r>
            <w:proofErr w:type="gramStart"/>
            <w:r w:rsidRPr="00B15E83">
              <w:rPr>
                <w:sz w:val="24"/>
                <w:szCs w:val="24"/>
              </w:rPr>
              <w:t>этажный</w:t>
            </w:r>
            <w:proofErr w:type="gramEnd"/>
            <w:r w:rsidRPr="00B15E83">
              <w:rPr>
                <w:sz w:val="24"/>
                <w:szCs w:val="24"/>
              </w:rPr>
              <w:t xml:space="preserve">, общая площадь 14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</w:t>
            </w:r>
            <w:proofErr w:type="gramStart"/>
            <w:r w:rsidRPr="00B15E83"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</w:t>
            </w:r>
            <w:r>
              <w:rPr>
                <w:color w:val="000000"/>
                <w:kern w:val="24"/>
                <w:sz w:val="24"/>
                <w:szCs w:val="24"/>
              </w:rPr>
              <w:t>88482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color w:val="000000"/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лаборатории с бытовыми помещениями, назначение: нежилое, 1 – </w:t>
            </w:r>
            <w:proofErr w:type="gramStart"/>
            <w:r w:rsidRPr="00B15E83">
              <w:rPr>
                <w:sz w:val="24"/>
                <w:szCs w:val="24"/>
              </w:rPr>
              <w:t>этажный</w:t>
            </w:r>
            <w:proofErr w:type="gramEnd"/>
            <w:r w:rsidRPr="00B15E83">
              <w:rPr>
                <w:sz w:val="24"/>
                <w:szCs w:val="24"/>
              </w:rPr>
              <w:t xml:space="preserve"> (подземных этажей-1), общая площадь 455,3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В, В</w:t>
            </w:r>
            <w:proofErr w:type="gramStart"/>
            <w:r w:rsidRPr="00B15E83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год постройки 2006, материал стен: железобетонные панели/блоки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047737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Рыборазводное сооружение, назначение: нежилое, общая площадь 1300,9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год постройки 1984, материал стен: железобетонные плиты.</w:t>
            </w:r>
            <w:r w:rsidRPr="00B15E83">
              <w:rPr>
                <w:sz w:val="24"/>
                <w:szCs w:val="24"/>
              </w:rPr>
              <w:t xml:space="preserve">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047744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color w:val="000000"/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кормоцеха, назначение: нежилое, 1 – </w:t>
            </w:r>
            <w:proofErr w:type="gramStart"/>
            <w:r w:rsidRPr="00B15E83">
              <w:rPr>
                <w:sz w:val="24"/>
                <w:szCs w:val="24"/>
              </w:rPr>
              <w:t>этажный</w:t>
            </w:r>
            <w:proofErr w:type="gramEnd"/>
            <w:r w:rsidRPr="00B15E83">
              <w:rPr>
                <w:sz w:val="24"/>
                <w:szCs w:val="24"/>
              </w:rPr>
              <w:t xml:space="preserve">, общая площадь 254,5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</w:t>
            </w:r>
            <w:proofErr w:type="gramStart"/>
            <w:r w:rsidRPr="00B15E83">
              <w:rPr>
                <w:sz w:val="24"/>
                <w:szCs w:val="24"/>
              </w:rPr>
              <w:t>7</w:t>
            </w:r>
            <w:proofErr w:type="gramEnd"/>
            <w:r w:rsidRPr="00B15E83">
              <w:rPr>
                <w:sz w:val="24"/>
                <w:szCs w:val="24"/>
              </w:rPr>
              <w:t>, В8</w:t>
            </w:r>
            <w:r>
              <w:rPr>
                <w:sz w:val="24"/>
                <w:szCs w:val="24"/>
              </w:rPr>
              <w:t>, год постройки 2006, материал стен: бетонные блоки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988474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Сооружение: водозаборная скважина № 462, назначение: нежилое, общая застроенная площадь 18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 xml:space="preserve">., </w:t>
            </w:r>
            <w:proofErr w:type="gramStart"/>
            <w:r w:rsidRPr="00B15E83">
              <w:rPr>
                <w:sz w:val="24"/>
                <w:szCs w:val="24"/>
              </w:rPr>
              <w:t>лит</w:t>
            </w:r>
            <w:proofErr w:type="gramEnd"/>
            <w:r w:rsidRPr="00B15E83">
              <w:rPr>
                <w:sz w:val="24"/>
                <w:szCs w:val="24"/>
              </w:rPr>
              <w:t>. В14</w:t>
            </w:r>
            <w:r>
              <w:rPr>
                <w:sz w:val="24"/>
                <w:szCs w:val="24"/>
              </w:rPr>
              <w:t>, год постройки 2006,материал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047745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Сооружение: водозаборная скважина № 461, назначение: нежилое, общая застроенная площадь 18,1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 xml:space="preserve">., </w:t>
            </w:r>
            <w:proofErr w:type="gramStart"/>
            <w:r w:rsidRPr="00B15E83">
              <w:rPr>
                <w:sz w:val="24"/>
                <w:szCs w:val="24"/>
              </w:rPr>
              <w:t>лит</w:t>
            </w:r>
            <w:proofErr w:type="gramEnd"/>
            <w:r w:rsidRPr="00B15E83">
              <w:rPr>
                <w:sz w:val="24"/>
                <w:szCs w:val="24"/>
              </w:rPr>
              <w:t>. В13</w:t>
            </w:r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047743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Сооружение: водозаборная скважина № 459, назначение: нежилое, общая застроенная площадь 18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 xml:space="preserve">., </w:t>
            </w:r>
            <w:proofErr w:type="gramStart"/>
            <w:r w:rsidRPr="00B15E83">
              <w:rPr>
                <w:sz w:val="24"/>
                <w:szCs w:val="24"/>
              </w:rPr>
              <w:t>лит</w:t>
            </w:r>
            <w:proofErr w:type="gramEnd"/>
            <w:r w:rsidRPr="00B15E83">
              <w:rPr>
                <w:sz w:val="24"/>
                <w:szCs w:val="24"/>
              </w:rPr>
              <w:t>. В12</w:t>
            </w:r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047747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Сооружение: водозаборная скважина № 458, назначение: нежилое, общая застроенная площадь 18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 xml:space="preserve">., </w:t>
            </w:r>
            <w:proofErr w:type="gramStart"/>
            <w:r w:rsidRPr="00B15E83">
              <w:rPr>
                <w:sz w:val="24"/>
                <w:szCs w:val="24"/>
              </w:rPr>
              <w:t>лит</w:t>
            </w:r>
            <w:proofErr w:type="gramEnd"/>
            <w:r w:rsidRPr="00B15E83">
              <w:rPr>
                <w:sz w:val="24"/>
                <w:szCs w:val="24"/>
              </w:rPr>
              <w:t>. В11</w:t>
            </w:r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047748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Сооружение: плотина, назначение: нежилое, общая площадь 1913,9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год постройки 2006, материал: железобетонные плиты/блоки.</w:t>
            </w:r>
            <w:r w:rsidRPr="00B15E83">
              <w:rPr>
                <w:sz w:val="24"/>
                <w:szCs w:val="24"/>
              </w:rPr>
              <w:t xml:space="preserve">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988480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Административно-производственное здание, назначение: нежилое, 1 – </w:t>
            </w:r>
            <w:proofErr w:type="gramStart"/>
            <w:r w:rsidRPr="00B15E83">
              <w:rPr>
                <w:sz w:val="24"/>
                <w:szCs w:val="24"/>
              </w:rPr>
              <w:t>этажный</w:t>
            </w:r>
            <w:proofErr w:type="gramEnd"/>
            <w:r w:rsidRPr="00B15E83">
              <w:rPr>
                <w:sz w:val="24"/>
                <w:szCs w:val="24"/>
              </w:rPr>
              <w:t xml:space="preserve"> (подземных этажей-1), общая площадь 3625,2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</w:t>
            </w:r>
            <w:proofErr w:type="gramStart"/>
            <w:r w:rsidRPr="00B15E83">
              <w:rPr>
                <w:sz w:val="24"/>
                <w:szCs w:val="24"/>
              </w:rPr>
              <w:t>2</w:t>
            </w:r>
            <w:proofErr w:type="gramEnd"/>
            <w:r w:rsidRPr="00B15E83">
              <w:rPr>
                <w:sz w:val="24"/>
                <w:szCs w:val="24"/>
              </w:rPr>
              <w:t>, В3</w:t>
            </w:r>
            <w:r>
              <w:rPr>
                <w:sz w:val="24"/>
                <w:szCs w:val="24"/>
              </w:rPr>
              <w:t>, год постройки 1990, материал стен: железобетонные блоки/плиты.</w:t>
            </w:r>
            <w:r w:rsidRPr="00B15E83">
              <w:rPr>
                <w:sz w:val="24"/>
                <w:szCs w:val="24"/>
              </w:rPr>
              <w:t xml:space="preserve">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988478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стоянки механизмов, назначение: нежилое, 1 – </w:t>
            </w:r>
            <w:proofErr w:type="gramStart"/>
            <w:r w:rsidRPr="00B15E83">
              <w:rPr>
                <w:sz w:val="24"/>
                <w:szCs w:val="24"/>
              </w:rPr>
              <w:t>этажный</w:t>
            </w:r>
            <w:proofErr w:type="gramEnd"/>
            <w:r w:rsidRPr="00B15E83">
              <w:rPr>
                <w:sz w:val="24"/>
                <w:szCs w:val="24"/>
              </w:rPr>
              <w:t xml:space="preserve">, общая площадь 349,7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</w:t>
            </w:r>
            <w:proofErr w:type="gramStart"/>
            <w:r w:rsidRPr="00B15E83"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год постройки 1992,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988472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</w:t>
            </w:r>
            <w:proofErr w:type="gramStart"/>
            <w:r w:rsidRPr="00B15E83">
              <w:rPr>
                <w:sz w:val="24"/>
                <w:szCs w:val="24"/>
              </w:rPr>
              <w:t>щитовой</w:t>
            </w:r>
            <w:proofErr w:type="gramEnd"/>
            <w:r w:rsidRPr="00B15E83">
              <w:rPr>
                <w:sz w:val="24"/>
                <w:szCs w:val="24"/>
              </w:rPr>
              <w:t xml:space="preserve">, назначение: нежилое, 1 – этажный, общая площадь 8,3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В18</w:t>
            </w:r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988483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</w:t>
            </w:r>
            <w:proofErr w:type="gramStart"/>
            <w:r w:rsidRPr="00B15E83">
              <w:rPr>
                <w:sz w:val="24"/>
                <w:szCs w:val="24"/>
              </w:rPr>
              <w:t>операторской</w:t>
            </w:r>
            <w:proofErr w:type="gramEnd"/>
            <w:r w:rsidRPr="00B15E83">
              <w:rPr>
                <w:sz w:val="24"/>
                <w:szCs w:val="24"/>
              </w:rPr>
              <w:t xml:space="preserve">, назначение: нежилое, 1 – этажный, общая площадь 7,5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В16</w:t>
            </w:r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943DC4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988481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Сооружение: склад для хранения и переработки кормов, назначение: нежилое, общая площадь 318,7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год постройки 2006, материал стен: металл</w:t>
            </w:r>
            <w:r w:rsidRPr="00B15E83">
              <w:rPr>
                <w:sz w:val="24"/>
                <w:szCs w:val="24"/>
              </w:rPr>
              <w:t xml:space="preserve"> </w:t>
            </w:r>
            <w:r w:rsidRPr="00B15E83">
              <w:rPr>
                <w:color w:val="000000"/>
                <w:sz w:val="24"/>
                <w:szCs w:val="24"/>
              </w:rPr>
              <w:t>Адрес объекта</w:t>
            </w:r>
            <w:r>
              <w:rPr>
                <w:color w:val="000000"/>
                <w:sz w:val="24"/>
                <w:szCs w:val="24"/>
              </w:rPr>
              <w:t>:</w:t>
            </w:r>
            <w:r w:rsidRPr="00B15E83">
              <w:rPr>
                <w:color w:val="000000"/>
                <w:sz w:val="24"/>
                <w:szCs w:val="24"/>
              </w:rPr>
              <w:t xml:space="preserve">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988476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Сооружение: водозаборная скважина № 407, назначение: нежилое, общая застроенная площадь 11,4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 xml:space="preserve">., </w:t>
            </w:r>
            <w:proofErr w:type="gramStart"/>
            <w:r w:rsidRPr="00B15E83">
              <w:rPr>
                <w:sz w:val="24"/>
                <w:szCs w:val="24"/>
              </w:rPr>
              <w:t>лит</w:t>
            </w:r>
            <w:proofErr w:type="gramEnd"/>
            <w:r w:rsidRPr="00B15E83">
              <w:rPr>
                <w:sz w:val="24"/>
                <w:szCs w:val="24"/>
              </w:rPr>
              <w:t>. В</w:t>
            </w:r>
            <w:proofErr w:type="gramStart"/>
            <w:r w:rsidRPr="00B15E83"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047746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</w:t>
            </w:r>
            <w:proofErr w:type="spellStart"/>
            <w:r w:rsidRPr="00B15E83">
              <w:rPr>
                <w:sz w:val="24"/>
                <w:szCs w:val="24"/>
              </w:rPr>
              <w:t>омшанника</w:t>
            </w:r>
            <w:proofErr w:type="spellEnd"/>
            <w:r w:rsidRPr="00B15E83">
              <w:rPr>
                <w:sz w:val="24"/>
                <w:szCs w:val="24"/>
              </w:rPr>
              <w:t xml:space="preserve">, назначение: нежилое, 1 – </w:t>
            </w:r>
            <w:proofErr w:type="gramStart"/>
            <w:r w:rsidRPr="00B15E83">
              <w:rPr>
                <w:sz w:val="24"/>
                <w:szCs w:val="24"/>
              </w:rPr>
              <w:t>этажный</w:t>
            </w:r>
            <w:proofErr w:type="gramEnd"/>
            <w:r w:rsidRPr="00B15E83">
              <w:rPr>
                <w:sz w:val="24"/>
                <w:szCs w:val="24"/>
              </w:rPr>
              <w:t xml:space="preserve">, общая площадь 99,4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В15</w:t>
            </w:r>
            <w:r>
              <w:rPr>
                <w:sz w:val="24"/>
                <w:szCs w:val="24"/>
              </w:rPr>
              <w:t>, год постройки 1985, материал стен: бетонные блоки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988486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проходной, назначение: нежилое, 1 – </w:t>
            </w:r>
            <w:proofErr w:type="gramStart"/>
            <w:r w:rsidRPr="00B15E83">
              <w:rPr>
                <w:sz w:val="24"/>
                <w:szCs w:val="24"/>
              </w:rPr>
              <w:t>этажный</w:t>
            </w:r>
            <w:proofErr w:type="gramEnd"/>
            <w:r w:rsidRPr="00B15E83">
              <w:rPr>
                <w:sz w:val="24"/>
                <w:szCs w:val="24"/>
              </w:rPr>
              <w:t xml:space="preserve">, общая площадь 30,5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., лит. В5</w:t>
            </w:r>
            <w:r>
              <w:rPr>
                <w:sz w:val="24"/>
                <w:szCs w:val="24"/>
              </w:rPr>
              <w:t>, год постройки 2006, материал стен: кирпич</w:t>
            </w:r>
            <w:r w:rsidRPr="00B15E83">
              <w:rPr>
                <w:sz w:val="24"/>
                <w:szCs w:val="24"/>
              </w:rPr>
              <w:t xml:space="preserve">.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988484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Бытовое здание, назначение: нежилое здание, 3 – этажный (подземных этажей-1), общая площадь 778,2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год постройки 2012, материал стен: мелкие бетонные блоки, железобетонные сегменты.</w:t>
            </w:r>
            <w:r w:rsidRPr="00B15E83">
              <w:rPr>
                <w:sz w:val="24"/>
                <w:szCs w:val="24"/>
              </w:rPr>
              <w:t xml:space="preserve">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К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871748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13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 xml:space="preserve">Здание бани, назначение: нежилое здание, 1 – этажный, общая площадь 192,9 </w:t>
            </w:r>
            <w:proofErr w:type="spellStart"/>
            <w:r w:rsidRPr="00B15E83">
              <w:rPr>
                <w:sz w:val="24"/>
                <w:szCs w:val="24"/>
              </w:rPr>
              <w:t>кв.м</w:t>
            </w:r>
            <w:proofErr w:type="spellEnd"/>
            <w:r w:rsidRPr="00B15E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год постройки 2012, материал стен: мелкие бетонные блоки.</w:t>
            </w:r>
            <w:r w:rsidRPr="00B15E83">
              <w:rPr>
                <w:sz w:val="24"/>
                <w:szCs w:val="24"/>
              </w:rPr>
              <w:t xml:space="preserve"> </w:t>
            </w:r>
            <w:r w:rsidRPr="00B15E83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B15E83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К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871749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13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).</w:t>
            </w:r>
          </w:p>
        </w:tc>
      </w:tr>
      <w:tr w:rsidR="00BA6F46" w:rsidRPr="00B15E83" w:rsidTr="00BA6F46">
        <w:trPr>
          <w:gridAfter w:val="1"/>
          <w:wAfter w:w="36" w:type="dxa"/>
          <w:trHeight w:val="28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6F46" w:rsidRPr="00B15E83" w:rsidRDefault="00BA6F46" w:rsidP="00BA6F46">
            <w:pPr>
              <w:rPr>
                <w:sz w:val="24"/>
                <w:szCs w:val="24"/>
              </w:rPr>
            </w:pPr>
            <w:r w:rsidRPr="00B15E83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6F46" w:rsidRPr="00964929" w:rsidRDefault="00BA6F46" w:rsidP="00BA6F46">
            <w:pPr>
              <w:rPr>
                <w:sz w:val="24"/>
                <w:szCs w:val="24"/>
                <w:highlight w:val="yellow"/>
              </w:rPr>
            </w:pPr>
            <w:r w:rsidRPr="00440D85">
              <w:rPr>
                <w:color w:val="000000"/>
                <w:sz w:val="24"/>
                <w:szCs w:val="24"/>
              </w:rPr>
              <w:t xml:space="preserve">Земельный участок, категория земель: земли сельскохозяйственного назначения, разрешенное использование: для эксплуатации объектов рыборазводного хозяйства и кролиководческой фермы, общая площадь 125801 </w:t>
            </w:r>
            <w:proofErr w:type="spellStart"/>
            <w:r w:rsidRPr="00440D8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40D85">
              <w:rPr>
                <w:color w:val="000000"/>
                <w:sz w:val="24"/>
                <w:szCs w:val="24"/>
              </w:rPr>
              <w:t xml:space="preserve">. Кадастровый номер: 24:32:4900001:0110. Адрес объекта: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440D85">
              <w:rPr>
                <w:sz w:val="24"/>
                <w:szCs w:val="24"/>
              </w:rPr>
              <w:t xml:space="preserve">расноярский край, Рыбинский район, устье реки </w:t>
            </w:r>
            <w:proofErr w:type="spellStart"/>
            <w:r w:rsidRPr="00440D85">
              <w:rPr>
                <w:sz w:val="24"/>
                <w:szCs w:val="24"/>
              </w:rPr>
              <w:t>Богунай</w:t>
            </w:r>
            <w:proofErr w:type="spellEnd"/>
            <w:r w:rsidRPr="00440D85">
              <w:rPr>
                <w:sz w:val="24"/>
                <w:szCs w:val="24"/>
              </w:rPr>
              <w:t xml:space="preserve">, в 0,7 км по направлению на северо-восток </w:t>
            </w:r>
            <w:r w:rsidRPr="00440D85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440D85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440D85">
              <w:rPr>
                <w:color w:val="000000"/>
                <w:kern w:val="24"/>
                <w:sz w:val="24"/>
                <w:szCs w:val="24"/>
              </w:rPr>
              <w:t xml:space="preserve"> серии 24 ЕЗ № 988374 от 08.09.2008).</w:t>
            </w:r>
          </w:p>
        </w:tc>
      </w:tr>
      <w:tr w:rsidR="00BA6F46" w:rsidRPr="00B15E83" w:rsidTr="00BA6F46">
        <w:trPr>
          <w:trHeight w:val="264"/>
        </w:trPr>
        <w:tc>
          <w:tcPr>
            <w:tcW w:w="939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B15E83" w:rsidRDefault="00BA6F46" w:rsidP="00BA6F46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B15E83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BA6F46" w:rsidRPr="00B15E83" w:rsidTr="00BA6F46">
        <w:trPr>
          <w:trHeight w:val="264"/>
        </w:trPr>
        <w:tc>
          <w:tcPr>
            <w:tcW w:w="74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B15E83" w:rsidRDefault="00BA6F46" w:rsidP="00BA6F46">
            <w:pPr>
              <w:numPr>
                <w:ilvl w:val="1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6F46" w:rsidRPr="00B15E83" w:rsidRDefault="00BA6F46" w:rsidP="00BA6F46">
            <w:pPr>
              <w:jc w:val="center"/>
              <w:rPr>
                <w:sz w:val="24"/>
                <w:szCs w:val="24"/>
                <w:lang w:eastAsia="en-US"/>
              </w:rPr>
            </w:pPr>
            <w:r w:rsidRPr="00B15E8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2" w:type="dxa"/>
            <w:gridSpan w:val="2"/>
            <w:shd w:val="clear" w:color="auto" w:fill="auto"/>
            <w:vAlign w:val="bottom"/>
          </w:tcPr>
          <w:p w:rsidR="00BA6F46" w:rsidRPr="00B15E83" w:rsidRDefault="00BA6F46" w:rsidP="00BA6F46">
            <w:pPr>
              <w:jc w:val="center"/>
              <w:rPr>
                <w:sz w:val="24"/>
                <w:szCs w:val="24"/>
                <w:lang w:eastAsia="en-US"/>
              </w:rPr>
            </w:pPr>
            <w:r w:rsidRPr="00B15E83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Система видеонаблюдения рыборазводного хозяйства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9059568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Ограждение рыборазводного хозяйства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9049877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16360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16361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16362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16814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16824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Транспортер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16009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Транспортер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16010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Транспортер ТСУ-20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16291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Транспортер ТСУ-20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16590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Установка холодильная с агрегатом UJ 9238 E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9056897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9056898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9056899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Ограждение кролиководческой фермы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9049874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17990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Наружное освещение рыборазводного хозяйства и кролиководческой фермы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9051279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proofErr w:type="spellStart"/>
            <w:r w:rsidRPr="009115EA">
              <w:rPr>
                <w:sz w:val="24"/>
                <w:szCs w:val="24"/>
              </w:rPr>
              <w:t>Пароконвектомат</w:t>
            </w:r>
            <w:proofErr w:type="spellEnd"/>
            <w:r w:rsidRPr="009115EA">
              <w:rPr>
                <w:sz w:val="24"/>
                <w:szCs w:val="24"/>
              </w:rPr>
              <w:t xml:space="preserve"> SCC 61 (Бытовое здание)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9072192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Плита электрическая ПЭ-726 ШК </w:t>
            </w:r>
            <w:proofErr w:type="spellStart"/>
            <w:r w:rsidRPr="009115EA">
              <w:rPr>
                <w:sz w:val="24"/>
                <w:szCs w:val="24"/>
              </w:rPr>
              <w:t>Rada</w:t>
            </w:r>
            <w:proofErr w:type="spellEnd"/>
            <w:r w:rsidRPr="009115EA">
              <w:rPr>
                <w:sz w:val="24"/>
                <w:szCs w:val="24"/>
              </w:rPr>
              <w:t xml:space="preserve"> (Бытовое здание)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9072193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Камера </w:t>
            </w:r>
            <w:proofErr w:type="spellStart"/>
            <w:r w:rsidRPr="009115EA">
              <w:rPr>
                <w:sz w:val="24"/>
                <w:szCs w:val="24"/>
              </w:rPr>
              <w:t>хол</w:t>
            </w:r>
            <w:proofErr w:type="spellEnd"/>
            <w:r w:rsidRPr="009115EA">
              <w:rPr>
                <w:sz w:val="24"/>
                <w:szCs w:val="24"/>
              </w:rPr>
              <w:t xml:space="preserve">. кхн-8,81 </w:t>
            </w:r>
            <w:proofErr w:type="spellStart"/>
            <w:r w:rsidRPr="009115EA">
              <w:rPr>
                <w:sz w:val="24"/>
                <w:szCs w:val="24"/>
              </w:rPr>
              <w:t>Polair</w:t>
            </w:r>
            <w:proofErr w:type="spellEnd"/>
            <w:r w:rsidRPr="009115EA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9115EA">
              <w:rPr>
                <w:sz w:val="24"/>
                <w:szCs w:val="24"/>
              </w:rPr>
              <w:t>мм</w:t>
            </w:r>
            <w:proofErr w:type="gramEnd"/>
            <w:r w:rsidRPr="009115EA">
              <w:rPr>
                <w:sz w:val="24"/>
                <w:szCs w:val="24"/>
              </w:rPr>
              <w:t xml:space="preserve"> 218 SF </w:t>
            </w:r>
            <w:proofErr w:type="spellStart"/>
            <w:r w:rsidRPr="009115EA">
              <w:rPr>
                <w:sz w:val="24"/>
                <w:szCs w:val="24"/>
              </w:rPr>
              <w:t>Polair</w:t>
            </w:r>
            <w:proofErr w:type="spellEnd"/>
            <w:r w:rsidRPr="009115EA">
              <w:rPr>
                <w:sz w:val="24"/>
                <w:szCs w:val="24"/>
              </w:rPr>
              <w:t xml:space="preserve"> (Бытовое здание)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9072194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Камера холодильная  КХН-11,75 </w:t>
            </w:r>
            <w:proofErr w:type="spellStart"/>
            <w:r w:rsidRPr="009115EA">
              <w:rPr>
                <w:sz w:val="24"/>
                <w:szCs w:val="24"/>
              </w:rPr>
              <w:t>Polair</w:t>
            </w:r>
            <w:proofErr w:type="spellEnd"/>
            <w:r w:rsidRPr="009115EA">
              <w:rPr>
                <w:sz w:val="24"/>
                <w:szCs w:val="24"/>
              </w:rPr>
              <w:t xml:space="preserve"> с моноблоком </w:t>
            </w:r>
            <w:proofErr w:type="spellStart"/>
            <w:r w:rsidRPr="009115EA">
              <w:rPr>
                <w:sz w:val="24"/>
                <w:szCs w:val="24"/>
              </w:rPr>
              <w:t>мв</w:t>
            </w:r>
            <w:proofErr w:type="spellEnd"/>
            <w:r w:rsidRPr="009115EA">
              <w:rPr>
                <w:sz w:val="24"/>
                <w:szCs w:val="24"/>
              </w:rPr>
              <w:t xml:space="preserve"> 214  </w:t>
            </w:r>
            <w:proofErr w:type="spellStart"/>
            <w:r w:rsidRPr="009115EA">
              <w:rPr>
                <w:sz w:val="24"/>
                <w:szCs w:val="24"/>
              </w:rPr>
              <w:t>Polair</w:t>
            </w:r>
            <w:proofErr w:type="spellEnd"/>
            <w:r w:rsidRPr="009115EA">
              <w:rPr>
                <w:sz w:val="24"/>
                <w:szCs w:val="24"/>
              </w:rPr>
              <w:t xml:space="preserve"> (Бытовое здание)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9072195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Кухонное оборудование. Бытовое здание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9072258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Стол холодильный GN 11/BT </w:t>
            </w:r>
            <w:proofErr w:type="spellStart"/>
            <w:r w:rsidRPr="009115EA">
              <w:rPr>
                <w:sz w:val="24"/>
                <w:szCs w:val="24"/>
              </w:rPr>
              <w:t>HiCold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9072367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Наружный водопровод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9071299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Наружная сеть канализации с септиком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9071300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9071583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Сеть пожарной сигнализации бытового здания и здания бани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9071587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Система охранной сигнализации бытового здания и здания бани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9071588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proofErr w:type="gramStart"/>
            <w:r w:rsidRPr="009115EA">
              <w:rPr>
                <w:sz w:val="24"/>
                <w:szCs w:val="24"/>
              </w:rPr>
              <w:t>Волокно-оптическая</w:t>
            </w:r>
            <w:proofErr w:type="gramEnd"/>
            <w:r w:rsidRPr="009115EA">
              <w:rPr>
                <w:sz w:val="24"/>
                <w:szCs w:val="24"/>
              </w:rPr>
              <w:t xml:space="preserve"> линия связи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9071597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Наружная сеть освещения пешеходных дорожек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9071598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Внешнее </w:t>
            </w:r>
            <w:proofErr w:type="spellStart"/>
            <w:r w:rsidRPr="009115EA">
              <w:rPr>
                <w:sz w:val="24"/>
                <w:szCs w:val="24"/>
              </w:rPr>
              <w:t>эл</w:t>
            </w:r>
            <w:proofErr w:type="gramStart"/>
            <w:r w:rsidRPr="009115EA">
              <w:rPr>
                <w:sz w:val="24"/>
                <w:szCs w:val="24"/>
              </w:rPr>
              <w:t>.с</w:t>
            </w:r>
            <w:proofErr w:type="gramEnd"/>
            <w:r w:rsidRPr="009115EA">
              <w:rPr>
                <w:sz w:val="24"/>
                <w:szCs w:val="24"/>
              </w:rPr>
              <w:t>набжение</w:t>
            </w:r>
            <w:proofErr w:type="spellEnd"/>
            <w:r w:rsidRPr="009115EA">
              <w:rPr>
                <w:sz w:val="24"/>
                <w:szCs w:val="24"/>
              </w:rPr>
              <w:t xml:space="preserve"> 0,4 </w:t>
            </w:r>
            <w:proofErr w:type="spellStart"/>
            <w:r w:rsidRPr="009115EA">
              <w:rPr>
                <w:sz w:val="24"/>
                <w:szCs w:val="24"/>
              </w:rPr>
              <w:t>кВ</w:t>
            </w:r>
            <w:proofErr w:type="spellEnd"/>
            <w:r w:rsidRPr="009115EA">
              <w:rPr>
                <w:sz w:val="24"/>
                <w:szCs w:val="24"/>
              </w:rPr>
              <w:t xml:space="preserve"> бытового здания и здания бани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9071599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9071600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9115EA">
              <w:rPr>
                <w:sz w:val="24"/>
                <w:szCs w:val="24"/>
              </w:rPr>
              <w:t>кВ</w:t>
            </w:r>
            <w:proofErr w:type="spellEnd"/>
            <w:r w:rsidRPr="009115EA">
              <w:rPr>
                <w:sz w:val="24"/>
                <w:szCs w:val="24"/>
              </w:rPr>
              <w:t xml:space="preserve"> бытового здания и здания бани (воздушная линия)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9071640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9115EA">
              <w:rPr>
                <w:sz w:val="24"/>
                <w:szCs w:val="24"/>
              </w:rPr>
              <w:t>кВ</w:t>
            </w:r>
            <w:proofErr w:type="spellEnd"/>
            <w:r w:rsidRPr="009115EA">
              <w:rPr>
                <w:sz w:val="24"/>
                <w:szCs w:val="24"/>
              </w:rPr>
              <w:t xml:space="preserve"> бытового здания и здания бани (трансформаторная подстанция)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9071645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9115EA">
              <w:rPr>
                <w:sz w:val="24"/>
                <w:szCs w:val="24"/>
              </w:rPr>
              <w:t>кВ</w:t>
            </w:r>
            <w:proofErr w:type="spellEnd"/>
            <w:r w:rsidRPr="009115EA">
              <w:rPr>
                <w:sz w:val="24"/>
                <w:szCs w:val="24"/>
              </w:rPr>
              <w:t xml:space="preserve"> бытового здания и здания бани (установка дизель-генераторная)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9071646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Опора 35 </w:t>
            </w:r>
            <w:proofErr w:type="spellStart"/>
            <w:r w:rsidRPr="009115EA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7153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Опора 35 </w:t>
            </w:r>
            <w:proofErr w:type="spellStart"/>
            <w:r w:rsidRPr="009115EA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7154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Опора 35 </w:t>
            </w:r>
            <w:proofErr w:type="spellStart"/>
            <w:r w:rsidRPr="009115EA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7155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ЛЭП 6кВ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17264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Холодильный агрегат ФАК-9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3645998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77771131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Электрический котел -</w:t>
            </w:r>
            <w:r w:rsidRPr="009115EA">
              <w:rPr>
                <w:bCs/>
                <w:i/>
                <w:iCs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77110738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Насос к котлам - </w:t>
            </w:r>
            <w:r w:rsidRPr="009115EA">
              <w:rPr>
                <w:bCs/>
                <w:i/>
                <w:iCs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77043981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Эл</w:t>
            </w:r>
            <w:proofErr w:type="gramStart"/>
            <w:r w:rsidRPr="009115EA">
              <w:rPr>
                <w:sz w:val="24"/>
                <w:szCs w:val="24"/>
              </w:rPr>
              <w:t>.</w:t>
            </w:r>
            <w:proofErr w:type="gramEnd"/>
            <w:r w:rsidRPr="009115EA">
              <w:rPr>
                <w:sz w:val="24"/>
                <w:szCs w:val="24"/>
              </w:rPr>
              <w:t xml:space="preserve"> </w:t>
            </w:r>
            <w:proofErr w:type="gramStart"/>
            <w:r w:rsidRPr="009115EA">
              <w:rPr>
                <w:sz w:val="24"/>
                <w:szCs w:val="24"/>
              </w:rPr>
              <w:t>к</w:t>
            </w:r>
            <w:proofErr w:type="gramEnd"/>
            <w:r w:rsidRPr="009115EA">
              <w:rPr>
                <w:sz w:val="24"/>
                <w:szCs w:val="24"/>
              </w:rPr>
              <w:t>алорифер для сушки шкурок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77110729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Таль электрическая г/</w:t>
            </w:r>
            <w:proofErr w:type="gramStart"/>
            <w:r w:rsidRPr="009115EA">
              <w:rPr>
                <w:sz w:val="24"/>
                <w:szCs w:val="24"/>
              </w:rPr>
              <w:t>п</w:t>
            </w:r>
            <w:proofErr w:type="gramEnd"/>
            <w:r w:rsidRPr="009115EA">
              <w:rPr>
                <w:sz w:val="24"/>
                <w:szCs w:val="24"/>
              </w:rPr>
              <w:t xml:space="preserve"> 0,5т.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77065492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Установка для разделки тушек, </w:t>
            </w:r>
            <w:proofErr w:type="gramStart"/>
            <w:r w:rsidRPr="009115EA">
              <w:rPr>
                <w:sz w:val="24"/>
                <w:szCs w:val="24"/>
              </w:rPr>
              <w:t>н/ж</w:t>
            </w:r>
            <w:proofErr w:type="gramEnd"/>
            <w:r w:rsidRPr="009115EA">
              <w:rPr>
                <w:sz w:val="24"/>
                <w:szCs w:val="24"/>
              </w:rPr>
              <w:t xml:space="preserve"> - </w:t>
            </w:r>
            <w:r w:rsidRPr="009115EA">
              <w:rPr>
                <w:bCs/>
                <w:i/>
                <w:iCs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77771208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Трансформатор 180 </w:t>
            </w:r>
            <w:proofErr w:type="spellStart"/>
            <w:r w:rsidRPr="009115EA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3411042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Нория вертикальная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77044074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Дробилка КДУ-2М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77027559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Подъемник, опрокидывающий автомобиль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77113864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Транспортер горизонтальный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77065585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Хозяйственное здание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9049871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proofErr w:type="spellStart"/>
            <w:r w:rsidRPr="009115EA">
              <w:rPr>
                <w:sz w:val="24"/>
                <w:szCs w:val="24"/>
              </w:rPr>
              <w:t>Шеды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9049876</w:t>
            </w:r>
          </w:p>
        </w:tc>
      </w:tr>
      <w:tr w:rsidR="00BA6F46" w:rsidRPr="00936AFD" w:rsidTr="00BA6F46">
        <w:trPr>
          <w:trHeight w:val="264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6F46" w:rsidRPr="00AD64FA" w:rsidRDefault="00BA6F46" w:rsidP="00BA6F46">
            <w:pPr>
              <w:pStyle w:val="affe"/>
              <w:numPr>
                <w:ilvl w:val="0"/>
                <w:numId w:val="36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A6F46" w:rsidRPr="009115EA" w:rsidRDefault="00BA6F46" w:rsidP="00BA6F46">
            <w:pPr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 xml:space="preserve">Гараж из </w:t>
            </w:r>
            <w:proofErr w:type="spellStart"/>
            <w:r w:rsidRPr="009115EA">
              <w:rPr>
                <w:sz w:val="24"/>
                <w:szCs w:val="24"/>
              </w:rPr>
              <w:t>штампнастила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46" w:rsidRPr="009115EA" w:rsidRDefault="00BA6F46" w:rsidP="00BA6F46">
            <w:pPr>
              <w:jc w:val="center"/>
              <w:rPr>
                <w:sz w:val="24"/>
                <w:szCs w:val="24"/>
              </w:rPr>
            </w:pPr>
            <w:r w:rsidRPr="009115EA">
              <w:rPr>
                <w:sz w:val="24"/>
                <w:szCs w:val="24"/>
              </w:rPr>
              <w:t>77771124</w:t>
            </w:r>
          </w:p>
        </w:tc>
      </w:tr>
    </w:tbl>
    <w:p w:rsidR="00BA6F46" w:rsidRDefault="00BA6F46" w:rsidP="00BA6F46">
      <w:pPr>
        <w:ind w:firstLine="567"/>
      </w:pPr>
      <w:r>
        <w:t>Имущество продается одним лотом.</w:t>
      </w:r>
    </w:p>
    <w:p w:rsidR="00BA6F46" w:rsidRPr="002B0C71" w:rsidRDefault="00BA6F46" w:rsidP="00BA6F46">
      <w:pPr>
        <w:ind w:firstLine="567"/>
      </w:pPr>
      <w:r w:rsidRPr="002B0C71">
        <w:t xml:space="preserve">Обременения: </w:t>
      </w:r>
    </w:p>
    <w:p w:rsidR="00BA6F46" w:rsidRPr="002B0C71" w:rsidRDefault="00BA6F46" w:rsidP="00BA6F46">
      <w:pPr>
        <w:ind w:firstLine="567"/>
      </w:pPr>
      <w:r w:rsidRPr="002B0C71">
        <w:t xml:space="preserve">- объекты недвижимого имущества, указанные в </w:t>
      </w:r>
      <w:proofErr w:type="spellStart"/>
      <w:r w:rsidRPr="002B0C71">
        <w:t>пп</w:t>
      </w:r>
      <w:proofErr w:type="spellEnd"/>
      <w:r w:rsidRPr="002B0C71">
        <w:t xml:space="preserve">. 1-3, 5-9, 15 переданы в аренду сроком по 30.11.2011г. (в настоящее время действие договора возобновлено на неопределенный срок). </w:t>
      </w:r>
    </w:p>
    <w:p w:rsidR="00BA6F46" w:rsidRDefault="00BA6F46" w:rsidP="00BA6F46">
      <w:pPr>
        <w:ind w:firstLine="567"/>
      </w:pPr>
      <w:r w:rsidRPr="002B0C71">
        <w:t xml:space="preserve">- объекты прочего (движимого) имущества, указанные в </w:t>
      </w:r>
      <w:proofErr w:type="spellStart"/>
      <w:r w:rsidRPr="002B0C71">
        <w:t>пп</w:t>
      </w:r>
      <w:proofErr w:type="spellEnd"/>
      <w:r w:rsidRPr="002B0C71">
        <w:t>. 2, 17, 36-39 переданы в аренду сроком по 3</w:t>
      </w:r>
      <w:r>
        <w:t>1</w:t>
      </w:r>
      <w:r w:rsidRPr="002B0C71">
        <w:t>.1</w:t>
      </w:r>
      <w:r>
        <w:t>2</w:t>
      </w:r>
      <w:r w:rsidRPr="002B0C71">
        <w:t>.201</w:t>
      </w:r>
      <w:r>
        <w:t>8</w:t>
      </w:r>
      <w:r w:rsidRPr="002B0C71">
        <w:t xml:space="preserve">г. </w:t>
      </w:r>
    </w:p>
    <w:p w:rsidR="008B1AFE" w:rsidRDefault="008B1AFE" w:rsidP="00BA6F46">
      <w:pPr>
        <w:ind w:firstLine="567"/>
      </w:pPr>
    </w:p>
    <w:p w:rsidR="008B1AFE" w:rsidRPr="000F7C94" w:rsidRDefault="008B1AFE" w:rsidP="008B1AFE">
      <w:pPr>
        <w:ind w:firstLine="567"/>
      </w:pPr>
      <w:r>
        <w:rPr>
          <w:b/>
        </w:rPr>
        <w:t>Лот № 2:</w:t>
      </w:r>
      <w:r w:rsidRPr="00603CB6">
        <w:rPr>
          <w:b/>
        </w:rPr>
        <w:t xml:space="preserve"> </w:t>
      </w:r>
      <w:r w:rsidRPr="000F7C94">
        <w:rPr>
          <w:b/>
        </w:rPr>
        <w:t>имущественный комплекс, расположенный по адресу: Красноярский край, г. Зеленогорск, ул. Вторая Промышленная, 20</w:t>
      </w:r>
      <w:r w:rsidRPr="000F7C94">
        <w:t>, в состав которого входят следующие объекты, принадлежащие АО «ПО ЭХЗ» на праве собственности:</w:t>
      </w:r>
    </w:p>
    <w:tbl>
      <w:tblPr>
        <w:tblW w:w="936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651"/>
      </w:tblGrid>
      <w:tr w:rsidR="008B1AFE" w:rsidRPr="000F50A4" w:rsidTr="008B1AF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246BA3" w:rsidRDefault="008B1AFE" w:rsidP="008B1AFE">
            <w:pPr>
              <w:jc w:val="center"/>
              <w:rPr>
                <w:sz w:val="24"/>
                <w:szCs w:val="24"/>
              </w:rPr>
            </w:pPr>
            <w:r w:rsidRPr="00246BA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246BA3" w:rsidRDefault="008B1AFE" w:rsidP="008B1AFE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46BA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8B1AFE" w:rsidRPr="000F50A4" w:rsidTr="008B1AFE">
        <w:trPr>
          <w:trHeight w:val="26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246BA3" w:rsidRDefault="008B1AFE" w:rsidP="008B1AFE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246BA3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8B1AFE" w:rsidRPr="000F50A4" w:rsidTr="008B1A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246BA3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B1AFE" w:rsidRPr="00246BA3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</w:t>
            </w:r>
            <w:r>
              <w:rPr>
                <w:sz w:val="24"/>
                <w:szCs w:val="24"/>
                <w:lang w:eastAsia="en-US"/>
              </w:rPr>
              <w:t xml:space="preserve">использования </w:t>
            </w:r>
            <w:r w:rsidRPr="00246BA3">
              <w:rPr>
                <w:sz w:val="24"/>
                <w:szCs w:val="24"/>
                <w:lang w:eastAsia="en-US"/>
              </w:rPr>
              <w:t xml:space="preserve">в целях эксплуатации производственного здания склада ГСМ и прочих зданий, строений, сооружений; общая площадь 20935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.; кадастровый  номер 24:59:0105001:0018,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942722 от 08.09.2008).</w:t>
            </w:r>
          </w:p>
        </w:tc>
      </w:tr>
      <w:tr w:rsidR="008B1AFE" w:rsidRPr="000F50A4" w:rsidTr="008B1A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246BA3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B1AFE" w:rsidRPr="00246BA3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Производственное здание склада ГСМ; назначение: нежилое; 1-этажный; общая площадь 280,9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246BA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. В, год постройки: 1986, материал стен: кирпич,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kern w:val="24"/>
                <w:sz w:val="24"/>
                <w:szCs w:val="24"/>
              </w:rPr>
              <w:t>0</w:t>
            </w:r>
            <w:r w:rsidRPr="00246BA3">
              <w:rPr>
                <w:kern w:val="24"/>
                <w:sz w:val="24"/>
                <w:szCs w:val="24"/>
              </w:rPr>
              <w:t>14 от 19.09.2008).</w:t>
            </w:r>
          </w:p>
        </w:tc>
      </w:tr>
      <w:tr w:rsidR="008B1AFE" w:rsidRPr="000F50A4" w:rsidTr="008B1A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246BA3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B1AFE" w:rsidRPr="00246BA3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Сооружение: открытая площадка с резервуарами для хранения ГСМ; назначение: нежилое; общая площадь 2587,2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246BA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. Г-Г10, год постройки: 1986, материал: гравийно-песчаная смесь, сталь,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943002 от 19.09.2008).</w:t>
            </w:r>
          </w:p>
        </w:tc>
      </w:tr>
      <w:tr w:rsidR="008B1AFE" w:rsidRPr="000F50A4" w:rsidTr="008B1A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246BA3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B1AFE" w:rsidRPr="00246BA3" w:rsidRDefault="008B1AFE" w:rsidP="008B1AF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46BA3">
              <w:rPr>
                <w:sz w:val="24"/>
                <w:szCs w:val="24"/>
                <w:lang w:eastAsia="en-US"/>
              </w:rPr>
              <w:t>Сооружение: подъездной железнодорожный путь склада ГСМ; назначение: нежилое; протяженность 498,56 м., год постройки: 1986, материал конструкции: сталь, шпала, гравийно-галечниковый балластный слой, адрес: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942723 от 03.09.2008).</w:t>
            </w:r>
          </w:p>
        </w:tc>
      </w:tr>
    </w:tbl>
    <w:p w:rsidR="008B1AFE" w:rsidRDefault="008B1AFE" w:rsidP="008B1AFE">
      <w:pPr>
        <w:keepNext/>
        <w:keepLines/>
        <w:tabs>
          <w:tab w:val="left" w:pos="1276"/>
        </w:tabs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  <w:r>
        <w:rPr>
          <w:bCs/>
          <w:lang w:eastAsia="en-US"/>
        </w:rPr>
        <w:t xml:space="preserve"> </w:t>
      </w:r>
    </w:p>
    <w:p w:rsidR="008B1AFE" w:rsidRDefault="008B1AFE" w:rsidP="008B1AFE">
      <w:pPr>
        <w:ind w:firstLine="567"/>
        <w:rPr>
          <w:b/>
          <w:bCs/>
          <w:lang w:eastAsia="en-US"/>
        </w:rPr>
      </w:pPr>
    </w:p>
    <w:p w:rsidR="008B1AFE" w:rsidRDefault="008B1AFE" w:rsidP="008B1AFE">
      <w:pPr>
        <w:ind w:firstLine="567"/>
      </w:pPr>
      <w:r>
        <w:rPr>
          <w:b/>
          <w:bCs/>
          <w:lang w:eastAsia="en-US"/>
        </w:rPr>
        <w:t>Лот № 3</w:t>
      </w:r>
      <w:r w:rsidRPr="00BA33FC">
        <w:rPr>
          <w:b/>
          <w:bCs/>
          <w:lang w:eastAsia="en-US"/>
        </w:rPr>
        <w:t>:</w:t>
      </w:r>
      <w:r>
        <w:rPr>
          <w:bCs/>
          <w:lang w:eastAsia="en-US"/>
        </w:rPr>
        <w:t xml:space="preserve"> </w:t>
      </w:r>
      <w:r w:rsidRPr="005C1681">
        <w:rPr>
          <w:b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</w:rPr>
        <w:t>Вторая Промышленная</w:t>
      </w:r>
      <w:r w:rsidRPr="005C1681">
        <w:rPr>
          <w:b/>
        </w:rPr>
        <w:t xml:space="preserve">, </w:t>
      </w:r>
      <w:r>
        <w:rPr>
          <w:b/>
        </w:rPr>
        <w:t>22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6485"/>
        <w:gridCol w:w="2162"/>
      </w:tblGrid>
      <w:tr w:rsidR="008B1AFE" w:rsidRPr="00807C71" w:rsidTr="008B1AFE">
        <w:trPr>
          <w:trHeight w:val="589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807C71" w:rsidRDefault="008B1AFE" w:rsidP="008B1AFE">
            <w:pPr>
              <w:jc w:val="center"/>
              <w:rPr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807C71" w:rsidRDefault="008B1AFE" w:rsidP="008B1AFE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8B1AFE" w:rsidRPr="00807C71" w:rsidTr="008B1AFE">
        <w:trPr>
          <w:trHeight w:val="264"/>
        </w:trPr>
        <w:tc>
          <w:tcPr>
            <w:tcW w:w="93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807C71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807C71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</w:t>
            </w:r>
            <w:r>
              <w:rPr>
                <w:sz w:val="24"/>
                <w:szCs w:val="24"/>
                <w:lang w:eastAsia="en-US"/>
              </w:rPr>
              <w:t>47389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>.; кадастровый  номер 24:59:</w:t>
            </w:r>
            <w:r>
              <w:rPr>
                <w:sz w:val="24"/>
                <w:szCs w:val="24"/>
                <w:lang w:eastAsia="en-US"/>
              </w:rPr>
              <w:t>0105001</w:t>
            </w:r>
            <w:r w:rsidRPr="00807C71">
              <w:rPr>
                <w:sz w:val="24"/>
                <w:szCs w:val="24"/>
                <w:lang w:eastAsia="en-US"/>
              </w:rPr>
              <w:t>:00</w:t>
            </w:r>
            <w:r>
              <w:rPr>
                <w:sz w:val="24"/>
                <w:szCs w:val="24"/>
                <w:lang w:eastAsia="en-US"/>
              </w:rPr>
              <w:t>17</w:t>
            </w:r>
            <w:r w:rsidRPr="00807C71">
              <w:rPr>
                <w:sz w:val="24"/>
                <w:szCs w:val="24"/>
                <w:lang w:eastAsia="en-US"/>
              </w:rPr>
              <w:t xml:space="preserve">, 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942792 от 11.09.2008).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807C71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61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2315,7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год постройки: 1986, материал стен: каркасные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ЕИ № 772946 от 14.10.2010).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807C71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62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2786,9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В1, В2, год постройки: 1981, материал стен: керамзитобетонные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22/2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943029 от 22.09.2008).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numPr>
                <w:ilvl w:val="1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807C71" w:rsidRDefault="008B1AFE" w:rsidP="008B1AFE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Прочее (движимое) </w:t>
            </w:r>
            <w:r w:rsidRPr="00807C71">
              <w:rPr>
                <w:sz w:val="24"/>
                <w:szCs w:val="24"/>
                <w:lang w:eastAsia="en-US"/>
              </w:rPr>
              <w:t>имущество</w:t>
            </w:r>
            <w:r>
              <w:rPr>
                <w:sz w:val="24"/>
                <w:szCs w:val="24"/>
                <w:lang w:eastAsia="en-US"/>
              </w:rPr>
              <w:t>, входящее в состав имущественного комплекса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numPr>
                <w:ilvl w:val="1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2" w:type="dxa"/>
            <w:shd w:val="clear" w:color="auto" w:fill="auto"/>
            <w:vAlign w:val="bottom"/>
          </w:tcPr>
          <w:p w:rsidR="008B1AFE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1AFE" w:rsidRPr="00325C61" w:rsidRDefault="008B1AFE" w:rsidP="008B1A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2162" w:type="dxa"/>
            <w:shd w:val="clear" w:color="auto" w:fill="auto"/>
          </w:tcPr>
          <w:p w:rsidR="008B1AFE" w:rsidRPr="00325C61" w:rsidRDefault="008B1AFE" w:rsidP="008B1A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9051719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1AFE" w:rsidRPr="00325C61" w:rsidRDefault="008B1AFE" w:rsidP="008B1A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2162" w:type="dxa"/>
            <w:shd w:val="clear" w:color="auto" w:fill="auto"/>
          </w:tcPr>
          <w:p w:rsidR="008B1AFE" w:rsidRPr="00325C61" w:rsidRDefault="008B1AFE" w:rsidP="008B1A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9051718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1AFE" w:rsidRPr="00325C61" w:rsidRDefault="008B1AFE" w:rsidP="008B1A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Сеть внешнего электроснабжения</w:t>
            </w:r>
          </w:p>
        </w:tc>
        <w:tc>
          <w:tcPr>
            <w:tcW w:w="2162" w:type="dxa"/>
            <w:shd w:val="clear" w:color="auto" w:fill="auto"/>
          </w:tcPr>
          <w:p w:rsidR="008B1AFE" w:rsidRPr="00325C61" w:rsidRDefault="008B1AFE" w:rsidP="008B1A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9052464</w:t>
            </w:r>
          </w:p>
        </w:tc>
      </w:tr>
      <w:tr w:rsidR="008B1AFE" w:rsidRPr="00807C71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807C71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1AFE" w:rsidRPr="00325C61" w:rsidRDefault="008B1AFE" w:rsidP="008B1A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Сеть внешнего электроснабжения трансформаторной подстанции КТПН-160-6/4</w:t>
            </w:r>
          </w:p>
        </w:tc>
        <w:tc>
          <w:tcPr>
            <w:tcW w:w="2162" w:type="dxa"/>
            <w:shd w:val="clear" w:color="auto" w:fill="auto"/>
          </w:tcPr>
          <w:p w:rsidR="008B1AFE" w:rsidRPr="00325C61" w:rsidRDefault="008B1AFE" w:rsidP="008B1A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5519</w:t>
            </w:r>
          </w:p>
        </w:tc>
      </w:tr>
    </w:tbl>
    <w:p w:rsidR="008B1AFE" w:rsidRDefault="008B1AFE" w:rsidP="008B1AFE">
      <w:pPr>
        <w:keepNext/>
        <w:keepLines/>
        <w:tabs>
          <w:tab w:val="left" w:pos="1276"/>
        </w:tabs>
        <w:spacing w:before="120"/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  <w:r>
        <w:rPr>
          <w:bCs/>
          <w:lang w:eastAsia="en-US"/>
        </w:rPr>
        <w:t xml:space="preserve"> </w:t>
      </w:r>
    </w:p>
    <w:p w:rsidR="008B1AFE" w:rsidRDefault="008B1AFE" w:rsidP="008B1AFE">
      <w:pPr>
        <w:keepNext/>
        <w:keepLines/>
        <w:tabs>
          <w:tab w:val="left" w:pos="1276"/>
        </w:tabs>
        <w:spacing w:before="120"/>
        <w:ind w:left="567"/>
        <w:outlineLvl w:val="1"/>
        <w:rPr>
          <w:bCs/>
          <w:lang w:eastAsia="en-US"/>
        </w:rPr>
      </w:pPr>
    </w:p>
    <w:p w:rsidR="008B1AFE" w:rsidRPr="00FB32D8" w:rsidRDefault="008B1AFE" w:rsidP="008B1AFE">
      <w:pPr>
        <w:ind w:firstLine="567"/>
        <w:rPr>
          <w:bCs/>
          <w:spacing w:val="-1"/>
        </w:rPr>
      </w:pPr>
      <w:r>
        <w:rPr>
          <w:b/>
        </w:rPr>
        <w:t xml:space="preserve">Лот № 4: </w:t>
      </w:r>
      <w:r w:rsidRPr="00FB32D8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Вторая Промышленная, 24</w:t>
      </w:r>
      <w:r w:rsidRPr="00FB32D8">
        <w:rPr>
          <w:bCs/>
          <w:spacing w:val="-1"/>
        </w:rP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6485"/>
        <w:gridCol w:w="2162"/>
      </w:tblGrid>
      <w:tr w:rsidR="008B1AFE" w:rsidRPr="00FB32D8" w:rsidTr="008B1AFE">
        <w:trPr>
          <w:trHeight w:val="589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</w:rPr>
            </w:pPr>
            <w:r w:rsidRPr="00FB32D8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Pr="00FB32D8" w:rsidRDefault="008B1AFE" w:rsidP="008B1AFE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B32D8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8B1AFE" w:rsidRPr="00FB32D8" w:rsidTr="008B1AFE">
        <w:trPr>
          <w:trHeight w:val="264"/>
        </w:trPr>
        <w:tc>
          <w:tcPr>
            <w:tcW w:w="93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B32D8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31464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 xml:space="preserve">.; кадастровый  номер 24:59:0105001:0016,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942791 от 11.09.2008).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блока вспомогательных помещений, назначение: гаражное; 1-этажный, общая площадь 354,8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. В3, год постройки: 1977, материал стен: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24/2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943011 от 19.09.2008).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ремонтных мастерских и профилактория АТК-2 КПП-2; назначение: гаражное; 1-этажный, общая площадь 2795,6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1, год постройки: 1976, материал стен: керамзитобетонные панели,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24/1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943012 от 19.09.2008).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административных, бытовых помещений АТК-2 КПП-2; назначение: гаражное; 3-этажный, общая площадь 1040,7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, год постройки: 1976, материал стен: керамзитобетонные панели,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943013 от 19.09.2008).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теплой мойки с малярной для машин и механизмов КПП-2; назначение: гаражное; 1-этажный, общая площадь 794,2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4, год постройки: 1987, материал стен: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24/3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943005 от 19.09.2008).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 xml:space="preserve">Здание теплой стоянки на 50 дорожных машин, назначение: гаражное; 1-этажный, общая площадь 2837,8 </w:t>
            </w:r>
            <w:proofErr w:type="spellStart"/>
            <w:r w:rsidRPr="00FB32D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B32D8">
              <w:rPr>
                <w:sz w:val="24"/>
                <w:szCs w:val="24"/>
                <w:lang w:eastAsia="en-US"/>
              </w:rPr>
              <w:t>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2, В2/1, В2/2, В2/3, год постройки: 1958, материал стен: кирпич, адрес: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943004 от 19.09.2008).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numPr>
                <w:ilvl w:val="1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2" w:type="dxa"/>
            <w:shd w:val="clear" w:color="auto" w:fill="auto"/>
            <w:vAlign w:val="bottom"/>
          </w:tcPr>
          <w:p w:rsidR="008B1AFE" w:rsidRPr="00FB32D8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1AFE" w:rsidRPr="00FB32D8" w:rsidRDefault="008B1AFE" w:rsidP="008B1AFE">
            <w:pPr>
              <w:rPr>
                <w:sz w:val="24"/>
                <w:szCs w:val="24"/>
              </w:rPr>
            </w:pPr>
            <w:proofErr w:type="spellStart"/>
            <w:r w:rsidRPr="00FB32D8">
              <w:rPr>
                <w:sz w:val="24"/>
                <w:szCs w:val="24"/>
              </w:rPr>
              <w:t>Эл</w:t>
            </w:r>
            <w:proofErr w:type="gramStart"/>
            <w:r w:rsidRPr="00FB32D8">
              <w:rPr>
                <w:sz w:val="24"/>
                <w:szCs w:val="24"/>
              </w:rPr>
              <w:t>.с</w:t>
            </w:r>
            <w:proofErr w:type="gramEnd"/>
            <w:r w:rsidRPr="00FB32D8">
              <w:rPr>
                <w:sz w:val="24"/>
                <w:szCs w:val="24"/>
              </w:rPr>
              <w:t>набжение</w:t>
            </w:r>
            <w:proofErr w:type="spellEnd"/>
            <w:r w:rsidRPr="00FB32D8">
              <w:rPr>
                <w:sz w:val="24"/>
                <w:szCs w:val="24"/>
              </w:rPr>
              <w:t xml:space="preserve"> АБК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8B1AFE" w:rsidRPr="00FB32D8" w:rsidRDefault="008B1AFE" w:rsidP="008B1AFE">
            <w:pPr>
              <w:jc w:val="center"/>
              <w:rPr>
                <w:sz w:val="22"/>
                <w:szCs w:val="22"/>
              </w:rPr>
            </w:pPr>
            <w:r w:rsidRPr="00FB32D8">
              <w:rPr>
                <w:sz w:val="22"/>
                <w:szCs w:val="22"/>
              </w:rPr>
              <w:t>9053567</w:t>
            </w:r>
          </w:p>
        </w:tc>
      </w:tr>
      <w:tr w:rsidR="008B1AFE" w:rsidRPr="00FB32D8" w:rsidTr="008B1A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Pr="00FB32D8" w:rsidRDefault="008B1AFE" w:rsidP="008B1AFE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1AFE" w:rsidRPr="00FB32D8" w:rsidRDefault="008B1AFE" w:rsidP="00495732">
            <w:pPr>
              <w:rPr>
                <w:sz w:val="24"/>
                <w:szCs w:val="24"/>
              </w:rPr>
            </w:pPr>
            <w:r w:rsidRPr="00FB32D8">
              <w:rPr>
                <w:sz w:val="24"/>
                <w:szCs w:val="24"/>
              </w:rPr>
              <w:t xml:space="preserve">Сеть внеш. </w:t>
            </w:r>
            <w:proofErr w:type="spellStart"/>
            <w:r w:rsidR="00495732">
              <w:rPr>
                <w:sz w:val="24"/>
                <w:szCs w:val="24"/>
              </w:rPr>
              <w:t>э</w:t>
            </w:r>
            <w:r w:rsidRPr="00FB32D8">
              <w:rPr>
                <w:sz w:val="24"/>
                <w:szCs w:val="24"/>
              </w:rPr>
              <w:t>лектросн</w:t>
            </w:r>
            <w:proofErr w:type="spellEnd"/>
            <w:r w:rsidRPr="00FB32D8">
              <w:rPr>
                <w:sz w:val="24"/>
                <w:szCs w:val="24"/>
              </w:rPr>
              <w:t xml:space="preserve">. </w:t>
            </w:r>
            <w:r w:rsidR="00495732">
              <w:rPr>
                <w:sz w:val="24"/>
                <w:szCs w:val="24"/>
              </w:rPr>
              <w:t>с</w:t>
            </w:r>
            <w:r w:rsidRPr="00FB32D8">
              <w:rPr>
                <w:sz w:val="24"/>
                <w:szCs w:val="24"/>
              </w:rPr>
              <w:t>клада ПВХ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8B1AFE" w:rsidRPr="00FB32D8" w:rsidRDefault="008B1AFE" w:rsidP="008B1AFE">
            <w:pPr>
              <w:jc w:val="center"/>
              <w:rPr>
                <w:sz w:val="22"/>
                <w:szCs w:val="22"/>
              </w:rPr>
            </w:pPr>
            <w:r w:rsidRPr="00FB32D8">
              <w:rPr>
                <w:sz w:val="22"/>
                <w:szCs w:val="22"/>
              </w:rPr>
              <w:t>9051242</w:t>
            </w:r>
          </w:p>
        </w:tc>
      </w:tr>
    </w:tbl>
    <w:p w:rsidR="008B1AFE" w:rsidRPr="00003940" w:rsidRDefault="008B1AFE" w:rsidP="008B1AFE">
      <w:pPr>
        <w:keepNext/>
        <w:keepLines/>
        <w:tabs>
          <w:tab w:val="left" w:pos="1276"/>
        </w:tabs>
        <w:spacing w:before="120"/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</w:p>
    <w:p w:rsidR="008B1AFE" w:rsidRDefault="008B1AFE" w:rsidP="008B1AFE">
      <w:pPr>
        <w:keepNext/>
        <w:keepLines/>
        <w:tabs>
          <w:tab w:val="left" w:pos="1276"/>
        </w:tabs>
        <w:ind w:left="567"/>
        <w:outlineLvl w:val="1"/>
        <w:rPr>
          <w:bCs/>
          <w:lang w:eastAsia="en-US"/>
        </w:rPr>
      </w:pPr>
    </w:p>
    <w:p w:rsidR="008B1AFE" w:rsidRDefault="008B1AFE" w:rsidP="008B1AFE">
      <w:pPr>
        <w:ind w:firstLine="567"/>
      </w:pPr>
      <w:r w:rsidRPr="00BA33FC">
        <w:rPr>
          <w:b/>
          <w:bCs/>
          <w:lang w:eastAsia="en-US"/>
        </w:rPr>
        <w:t xml:space="preserve">Лот № </w:t>
      </w:r>
      <w:r>
        <w:rPr>
          <w:b/>
          <w:bCs/>
          <w:lang w:eastAsia="en-US"/>
        </w:rPr>
        <w:t>5</w:t>
      </w:r>
      <w:r w:rsidRPr="00BA33FC">
        <w:rPr>
          <w:b/>
          <w:bCs/>
          <w:lang w:eastAsia="en-US"/>
        </w:rPr>
        <w:t xml:space="preserve">: </w:t>
      </w:r>
      <w:r>
        <w:rPr>
          <w:b/>
        </w:rPr>
        <w:t xml:space="preserve">имущественный комплекс, расположенный по адресу: Красноярский край, г. Зеленогорск, </w:t>
      </w:r>
      <w:r w:rsidR="000140D8">
        <w:rPr>
          <w:b/>
        </w:rPr>
        <w:t>ул. Индустриальная, 8Б/1;</w:t>
      </w:r>
      <w:r>
        <w:rPr>
          <w:b/>
        </w:rPr>
        <w:t xml:space="preserve"> </w:t>
      </w:r>
      <w:r w:rsidR="000140D8">
        <w:rPr>
          <w:b/>
        </w:rPr>
        <w:t xml:space="preserve">Красноярский край, г. Зеленогорск, юго-восточная зона города (КПП-1); Красноярский край, г. Зеленогорск, </w:t>
      </w:r>
      <w:r>
        <w:rPr>
          <w:b/>
        </w:rPr>
        <w:t>в районе ул.</w:t>
      </w:r>
      <w:r w:rsidR="00495732">
        <w:rPr>
          <w:b/>
        </w:rPr>
        <w:t xml:space="preserve"> </w:t>
      </w:r>
      <w:r>
        <w:rPr>
          <w:b/>
        </w:rPr>
        <w:t xml:space="preserve">Индустриальная, </w:t>
      </w:r>
      <w:r>
        <w:t>в состав которого входят следующие объекты, принадлежащие АО «ПО ЭХЗ» на праве собственности: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3"/>
        <w:gridCol w:w="6"/>
        <w:gridCol w:w="6518"/>
        <w:gridCol w:w="2133"/>
      </w:tblGrid>
      <w:tr w:rsidR="008B1AFE" w:rsidTr="008B1AFE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8B1AFE" w:rsidTr="008B1AFE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8B1AFE" w:rsidTr="008B1A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B1AFE" w:rsidRDefault="008B1AFE" w:rsidP="008B1A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.; кадастровый номер 24:59:0410001:0070,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8B1AFE" w:rsidTr="008B1A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Default="008B1AFE" w:rsidP="008B1AFE">
            <w:pPr>
              <w:numPr>
                <w:ilvl w:val="1"/>
                <w:numId w:val="18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8B1AFE" w:rsidRDefault="008B1AFE" w:rsidP="008B1AFE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B1AFE" w:rsidRDefault="008B1AFE" w:rsidP="008B1A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427; назначение: нежилое; 1-этажный; общая площадь 100,2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 год постройки: 2010, материал стен: кирпич, бетон,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8B1AFE" w:rsidTr="008B1A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B1AFE" w:rsidRDefault="008B1AFE" w:rsidP="008B1AF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Обект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незавершенного строительства, назначение не определено, застроенная площадь 2417,5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материал стен: железобетонные панели, адрес: Красноярский край, г. Зеленогорск, юго-восточная зона города (КПП-1)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943661 от 13.10.2008).</w:t>
            </w:r>
          </w:p>
        </w:tc>
      </w:tr>
      <w:tr w:rsidR="008B1AFE" w:rsidTr="008B1AFE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8B1AFE" w:rsidTr="008B1AFE">
        <w:trPr>
          <w:trHeight w:val="2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1AFE" w:rsidRDefault="008B1AFE" w:rsidP="008B1AFE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E" w:rsidRDefault="008B1AFE" w:rsidP="008B1AFE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E" w:rsidRDefault="008B1AFE" w:rsidP="008B1AFE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8B1AFE" w:rsidTr="008B1A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Сеть теплоснабжения здания 426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E" w:rsidRDefault="008B1AFE" w:rsidP="008B1AFE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9059733</w:t>
            </w:r>
          </w:p>
        </w:tc>
      </w:tr>
      <w:tr w:rsidR="008B1AFE" w:rsidTr="008B1A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AFE" w:rsidRDefault="008B1AFE" w:rsidP="008B1AFE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Внешняя часть электроснабжения здания 426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FE" w:rsidRDefault="008B1AFE" w:rsidP="008B1AFE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9060143</w:t>
            </w:r>
          </w:p>
        </w:tc>
      </w:tr>
    </w:tbl>
    <w:p w:rsidR="008B1AFE" w:rsidRDefault="008B1AFE" w:rsidP="008B1AFE">
      <w:pPr>
        <w:keepNext/>
        <w:keepLines/>
        <w:tabs>
          <w:tab w:val="left" w:pos="1276"/>
        </w:tabs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  <w:r>
        <w:rPr>
          <w:bCs/>
          <w:lang w:eastAsia="en-US"/>
        </w:rPr>
        <w:t xml:space="preserve"> </w:t>
      </w:r>
    </w:p>
    <w:p w:rsidR="008B1AFE" w:rsidRDefault="008B1AFE" w:rsidP="008B1AFE">
      <w:pPr>
        <w:keepNext/>
        <w:keepLines/>
        <w:tabs>
          <w:tab w:val="left" w:pos="1276"/>
        </w:tabs>
        <w:ind w:left="567"/>
        <w:outlineLvl w:val="1"/>
        <w:rPr>
          <w:bCs/>
          <w:lang w:eastAsia="en-US"/>
        </w:rPr>
      </w:pPr>
    </w:p>
    <w:p w:rsidR="008B1AFE" w:rsidRDefault="008B1AFE" w:rsidP="008B1AFE">
      <w:pPr>
        <w:ind w:firstLine="567"/>
      </w:pPr>
      <w:r w:rsidRPr="00BA33FC">
        <w:rPr>
          <w:b/>
          <w:bCs/>
          <w:lang w:eastAsia="en-US"/>
        </w:rPr>
        <w:t xml:space="preserve">Лот № </w:t>
      </w:r>
      <w:r>
        <w:rPr>
          <w:b/>
          <w:bCs/>
          <w:lang w:eastAsia="en-US"/>
        </w:rPr>
        <w:t>6</w:t>
      </w:r>
      <w:r w:rsidRPr="00BA33FC">
        <w:rPr>
          <w:b/>
          <w:bCs/>
          <w:lang w:eastAsia="en-US"/>
        </w:rPr>
        <w:t xml:space="preserve">: </w:t>
      </w:r>
      <w:r w:rsidRPr="002C6BD8">
        <w:rPr>
          <w:b/>
        </w:rPr>
        <w:t>Объект незавершенного строительства, расположенный по адресу: Красноярский край, г. Зеленогорск, в микрорайоне № 23,</w:t>
      </w:r>
      <w:r>
        <w:t xml:space="preserve"> назначение: не определено, застроенная площадь 605,6 </w:t>
      </w:r>
      <w:proofErr w:type="spellStart"/>
      <w:r>
        <w:t>кв.м</w:t>
      </w:r>
      <w:proofErr w:type="spellEnd"/>
      <w:r>
        <w:t xml:space="preserve">., степень готовности 2%, материал фундамента: </w:t>
      </w:r>
      <w:r>
        <w:rPr>
          <w:rFonts w:eastAsia="+mn-ea"/>
          <w:bCs/>
          <w:color w:val="000000"/>
          <w:kern w:val="24"/>
        </w:rPr>
        <w:t>железобетонный монолитный ростверк на свайном основании</w:t>
      </w:r>
      <w:r>
        <w:t>, Объект незавершенного строительства принадлежит АО «ПО ЭХЗ» на праве собственности (свидетельство о государственной регистрации права серии 24 ЕИ № 068310 от 23.03.2009).</w:t>
      </w:r>
    </w:p>
    <w:p w:rsidR="008B1AFE" w:rsidRDefault="008B1AFE" w:rsidP="008B1AFE">
      <w:pPr>
        <w:ind w:firstLine="567"/>
        <w:rPr>
          <w:b/>
        </w:rPr>
      </w:pPr>
      <w:r>
        <w:t>Земельный участок под объектом незавершенного строительства предоставлен в аренду АО «ПО ЭХЗ» по договору аренды земельного участка, государственная собственность на который не разграничена, № 13 от 18.01.11 г. сроком по 09.12.2011г., в настоящее время возобновлен</w:t>
      </w:r>
      <w:r w:rsidR="00E07599">
        <w:t xml:space="preserve"> </w:t>
      </w:r>
      <w:r>
        <w:t xml:space="preserve">на неопределенный срок. Общая площадь участка 7537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кадастровый</w:t>
      </w:r>
      <w:proofErr w:type="gramEnd"/>
      <w:r>
        <w:t xml:space="preserve"> № 24:59:0303041:0009, категория земель – земли населенных пунктов, разрешенное использование – для строительства жилых домов в микрорайоне 23.</w:t>
      </w:r>
    </w:p>
    <w:p w:rsidR="008B1AFE" w:rsidRDefault="008B1AFE" w:rsidP="008B1AFE">
      <w:pPr>
        <w:ind w:firstLine="567"/>
        <w:rPr>
          <w:b/>
        </w:rPr>
      </w:pPr>
    </w:p>
    <w:p w:rsidR="0004306E" w:rsidRPr="00761A7A" w:rsidRDefault="0004306E" w:rsidP="00761A7A">
      <w:pPr>
        <w:pStyle w:val="2"/>
        <w:rPr>
          <w:b/>
        </w:rPr>
      </w:pPr>
      <w:r w:rsidRPr="00761A7A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 xml:space="preserve">Документация находится в открытом доступе, начиная </w:t>
      </w:r>
      <w:proofErr w:type="gramStart"/>
      <w:r>
        <w:t>с даты размещения</w:t>
      </w:r>
      <w:proofErr w:type="gramEnd"/>
      <w:r>
        <w:t xml:space="preserve">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</w:r>
      <w:proofErr w:type="gramStart"/>
      <w:r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 w:rsidR="00C7648A">
        <w:t>, кроме изменений в извещение о сборе предложений, связанных исключительно с продлением срока завершения приема заявок, которые могут быть внесены не</w:t>
      </w:r>
      <w:r w:rsidR="00252364">
        <w:t xml:space="preserve"> </w:t>
      </w:r>
      <w:r w:rsidR="00C7648A">
        <w:t>позднее 1 (одного) рабочего дня до даты завершения приема заявок.</w:t>
      </w:r>
      <w:proofErr w:type="gramEnd"/>
    </w:p>
    <w:p w:rsidR="005F4955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 xml:space="preserve">. Представитель Организатора в течение 2 (двух) дней </w:t>
      </w:r>
      <w:proofErr w:type="gramStart"/>
      <w:r>
        <w:t>с даты принятия</w:t>
      </w:r>
      <w:proofErr w:type="gramEnd"/>
      <w:r>
        <w:t xml:space="preserve">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8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C1B79" w:rsidRDefault="00FD694D" w:rsidP="001C1B79">
      <w:pPr>
        <w:pStyle w:val="affe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9F1B50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="001C1B79"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="001C1B79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FD694D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1E068E" w:rsidP="003146A2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5" o:title=""/>
          </v:shape>
          <o:OLEObject Type="Embed" ProgID="Equation.3" ShapeID="_x0000_i1025" DrawAspect="Content" ObjectID="_1562747406" r:id="rId16"/>
        </w:objec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t>где: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</w:t>
      </w:r>
      <w:proofErr w:type="spellStart"/>
      <w:r w:rsidRPr="003146A2">
        <w:t>Госкорпорации</w:t>
      </w:r>
      <w:proofErr w:type="spellEnd"/>
      <w:r w:rsidRPr="003146A2">
        <w:t xml:space="preserve">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FD694D" w:rsidRDefault="00FD694D" w:rsidP="003146A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 w:rsidR="00C65FFD">
        <w:t xml:space="preserve">вии </w:t>
      </w:r>
      <w:r w:rsidR="00C65FFD">
        <w:br/>
        <w:t>с поступившим предложением;</w:t>
      </w:r>
    </w:p>
    <w:p w:rsidR="00C65FFD" w:rsidRPr="00FE6EAF" w:rsidRDefault="00C65FFD" w:rsidP="00C65FFD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="0060455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D694D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FD694D" w:rsidRPr="005A16AE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="00FD694D"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="00FD694D" w:rsidRPr="003146A2">
        <w:rPr>
          <w:rFonts w:ascii="Times New Roman" w:hAnsi="Times New Roman"/>
          <w:sz w:val="28"/>
          <w:szCs w:val="28"/>
        </w:rPr>
        <w:br/>
        <w:t>в протоколе</w:t>
      </w:r>
      <w:r w:rsidR="0044782B">
        <w:rPr>
          <w:rFonts w:ascii="Times New Roman" w:hAnsi="Times New Roman"/>
          <w:sz w:val="28"/>
          <w:szCs w:val="28"/>
        </w:rPr>
        <w:t xml:space="preserve"> рассмотрения заявок</w:t>
      </w:r>
      <w:r w:rsidR="00FD694D" w:rsidRPr="003146A2">
        <w:rPr>
          <w:rFonts w:ascii="Times New Roman" w:hAnsi="Times New Roman"/>
          <w:sz w:val="28"/>
          <w:szCs w:val="28"/>
        </w:rPr>
        <w:t xml:space="preserve">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260909" w:rsidRPr="003146A2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 xml:space="preserve">3.9. </w:t>
      </w:r>
      <w:r w:rsidR="00260909"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="00E93322" w:rsidRPr="005A16AE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sz w:val="28"/>
          <w:szCs w:val="28"/>
        </w:rPr>
        <w:t>признается несостоявшейся в случа</w:t>
      </w:r>
      <w:r w:rsidR="00E93322" w:rsidRPr="003146A2">
        <w:rPr>
          <w:rFonts w:ascii="Times New Roman" w:hAnsi="Times New Roman"/>
          <w:sz w:val="28"/>
          <w:szCs w:val="28"/>
        </w:rPr>
        <w:t>е</w:t>
      </w:r>
      <w:r w:rsidR="00260909" w:rsidRPr="003146A2">
        <w:rPr>
          <w:rFonts w:ascii="Times New Roman" w:hAnsi="Times New Roman"/>
          <w:sz w:val="28"/>
          <w:szCs w:val="28"/>
        </w:rPr>
        <w:t>, если</w:t>
      </w:r>
      <w:r w:rsidR="00E93322" w:rsidRPr="003146A2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="00260909"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</w:t>
      </w:r>
      <w:r w:rsidR="00E93322" w:rsidRPr="003146A2">
        <w:rPr>
          <w:rFonts w:ascii="Times New Roman" w:hAnsi="Times New Roman"/>
          <w:sz w:val="28"/>
          <w:szCs w:val="28"/>
        </w:rPr>
        <w:t>процедуре</w:t>
      </w:r>
      <w:r w:rsidR="00260909" w:rsidRPr="003146A2">
        <w:rPr>
          <w:rFonts w:ascii="Times New Roman" w:hAnsi="Times New Roman"/>
          <w:sz w:val="28"/>
          <w:szCs w:val="28"/>
        </w:rPr>
        <w:t xml:space="preserve"> не был допущен ни один Претендент</w:t>
      </w:r>
      <w:r w:rsidR="00E93322" w:rsidRPr="003146A2">
        <w:rPr>
          <w:rFonts w:ascii="Times New Roman" w:hAnsi="Times New Roman"/>
          <w:bCs/>
          <w:sz w:val="28"/>
          <w:szCs w:val="28"/>
        </w:rPr>
        <w:t>.</w:t>
      </w:r>
      <w:r w:rsidR="00E93322"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="00E93322"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="00260909"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260909" w:rsidRPr="003146A2" w:rsidRDefault="005A16AE">
      <w:pPr>
        <w:tabs>
          <w:tab w:val="left" w:pos="1418"/>
        </w:tabs>
        <w:ind w:firstLine="567"/>
      </w:pPr>
      <w:r>
        <w:t xml:space="preserve">3.10. </w:t>
      </w:r>
      <w:r w:rsidR="00260909" w:rsidRPr="003146A2">
        <w:t>Протоколы, составленные в ходе проведения процедуры сбора предложений, извещение 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260909" w:rsidRPr="003146A2" w:rsidRDefault="00260909" w:rsidP="00703AC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0F50" w:rsidRDefault="008E22EA" w:rsidP="00EC0F50">
      <w:pPr>
        <w:autoSpaceDE w:val="0"/>
        <w:autoSpaceDN w:val="0"/>
        <w:adjustRightInd w:val="0"/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350259826"/>
      <w:bookmarkStart w:id="26" w:name="_Toc350259972"/>
      <w:bookmarkStart w:id="27" w:name="_Toc350260130"/>
      <w:bookmarkStart w:id="28" w:name="_Toc350260273"/>
      <w:bookmarkStart w:id="29" w:name="_Toc350261398"/>
      <w:bookmarkStart w:id="30" w:name="_Toc350259827"/>
      <w:bookmarkStart w:id="31" w:name="_Toc350259973"/>
      <w:bookmarkStart w:id="32" w:name="_Toc350260131"/>
      <w:bookmarkStart w:id="33" w:name="_Toc350260274"/>
      <w:bookmarkStart w:id="34" w:name="_Toc350261399"/>
      <w:bookmarkStart w:id="35" w:name="_Toc350259828"/>
      <w:bookmarkStart w:id="36" w:name="_Toc350259974"/>
      <w:bookmarkStart w:id="37" w:name="_Toc350260132"/>
      <w:bookmarkStart w:id="38" w:name="_Toc350260275"/>
      <w:bookmarkStart w:id="39" w:name="_Toc350261400"/>
      <w:bookmarkStart w:id="40" w:name="_Toc350259829"/>
      <w:bookmarkStart w:id="41" w:name="_Toc350259975"/>
      <w:bookmarkStart w:id="42" w:name="_Toc350260133"/>
      <w:bookmarkStart w:id="43" w:name="_Toc350260276"/>
      <w:bookmarkStart w:id="44" w:name="_Toc350261401"/>
      <w:bookmarkStart w:id="45" w:name="_Toc350259830"/>
      <w:bookmarkStart w:id="46" w:name="_Toc350259976"/>
      <w:bookmarkStart w:id="47" w:name="_Toc350260134"/>
      <w:bookmarkStart w:id="48" w:name="_Toc350260277"/>
      <w:bookmarkStart w:id="49" w:name="_Toc350261402"/>
      <w:bookmarkStart w:id="50" w:name="_Toc350259831"/>
      <w:bookmarkStart w:id="51" w:name="_Toc350259977"/>
      <w:bookmarkStart w:id="52" w:name="_Toc350260135"/>
      <w:bookmarkStart w:id="53" w:name="_Toc350260278"/>
      <w:bookmarkStart w:id="54" w:name="_Toc350261403"/>
      <w:bookmarkStart w:id="55" w:name="_Toc350259832"/>
      <w:bookmarkStart w:id="56" w:name="_Toc350259978"/>
      <w:bookmarkStart w:id="57" w:name="_Toc350260136"/>
      <w:bookmarkStart w:id="58" w:name="_Toc350260279"/>
      <w:bookmarkStart w:id="59" w:name="_Toc350261404"/>
      <w:bookmarkStart w:id="60" w:name="_Toc350259833"/>
      <w:bookmarkStart w:id="61" w:name="_Toc350259979"/>
      <w:bookmarkStart w:id="62" w:name="_Toc350260137"/>
      <w:bookmarkStart w:id="63" w:name="_Toc350260280"/>
      <w:bookmarkStart w:id="64" w:name="_Toc350261405"/>
      <w:bookmarkStart w:id="65" w:name="_Toc350259834"/>
      <w:bookmarkStart w:id="66" w:name="_Toc350259980"/>
      <w:bookmarkStart w:id="67" w:name="_Toc350260138"/>
      <w:bookmarkStart w:id="68" w:name="_Toc350260281"/>
      <w:bookmarkStart w:id="69" w:name="_Toc350261406"/>
      <w:bookmarkStart w:id="70" w:name="_Toc350259835"/>
      <w:bookmarkStart w:id="71" w:name="_Toc350259981"/>
      <w:bookmarkStart w:id="72" w:name="_Toc350260139"/>
      <w:bookmarkStart w:id="73" w:name="_Toc350260282"/>
      <w:bookmarkStart w:id="74" w:name="_Toc350261407"/>
      <w:bookmarkStart w:id="75" w:name="_Toc350259836"/>
      <w:bookmarkStart w:id="76" w:name="_Toc350259982"/>
      <w:bookmarkStart w:id="77" w:name="_Toc350260140"/>
      <w:bookmarkStart w:id="78" w:name="_Toc350260283"/>
      <w:bookmarkStart w:id="79" w:name="_Toc350261408"/>
      <w:bookmarkStart w:id="80" w:name="_Toc350259837"/>
      <w:bookmarkStart w:id="81" w:name="_Toc350259983"/>
      <w:bookmarkStart w:id="82" w:name="_Toc350260141"/>
      <w:bookmarkStart w:id="83" w:name="_Toc350260284"/>
      <w:bookmarkStart w:id="84" w:name="_Toc350261409"/>
      <w:bookmarkStart w:id="85" w:name="_Toc350259838"/>
      <w:bookmarkStart w:id="86" w:name="_Toc350259984"/>
      <w:bookmarkStart w:id="87" w:name="_Toc350260142"/>
      <w:bookmarkStart w:id="88" w:name="_Toc350260285"/>
      <w:bookmarkStart w:id="89" w:name="_Toc350261410"/>
      <w:bookmarkStart w:id="90" w:name="_Toc350259839"/>
      <w:bookmarkStart w:id="91" w:name="_Toc350259985"/>
      <w:bookmarkStart w:id="92" w:name="_Toc350260143"/>
      <w:bookmarkStart w:id="93" w:name="_Toc350260286"/>
      <w:bookmarkStart w:id="94" w:name="_Toc350261411"/>
      <w:bookmarkStart w:id="95" w:name="_Toc350259840"/>
      <w:bookmarkStart w:id="96" w:name="_Toc350259986"/>
      <w:bookmarkStart w:id="97" w:name="_Toc350260144"/>
      <w:bookmarkStart w:id="98" w:name="_Toc350260287"/>
      <w:bookmarkStart w:id="99" w:name="_Toc350261412"/>
      <w:bookmarkStart w:id="100" w:name="_Toc369269822"/>
      <w:bookmarkStart w:id="101" w:name="_Toc369269884"/>
      <w:bookmarkStart w:id="102" w:name="_Toc369269961"/>
      <w:bookmarkStart w:id="103" w:name="_Toc350259883"/>
      <w:bookmarkStart w:id="104" w:name="_Toc350260029"/>
      <w:bookmarkStart w:id="105" w:name="_Toc350260187"/>
      <w:bookmarkStart w:id="106" w:name="_Toc350260330"/>
      <w:bookmarkStart w:id="107" w:name="_Toc350261455"/>
      <w:bookmarkStart w:id="108" w:name="_Toc350259886"/>
      <w:bookmarkStart w:id="109" w:name="_Toc350260032"/>
      <w:bookmarkStart w:id="110" w:name="_Toc350260190"/>
      <w:bookmarkStart w:id="111" w:name="_Toc350260333"/>
      <w:bookmarkStart w:id="112" w:name="_Toc350261458"/>
      <w:bookmarkStart w:id="113" w:name="_Toc350259887"/>
      <w:bookmarkStart w:id="114" w:name="_Toc350260033"/>
      <w:bookmarkStart w:id="115" w:name="_Toc350260191"/>
      <w:bookmarkStart w:id="116" w:name="_Toc350260334"/>
      <w:bookmarkStart w:id="117" w:name="_Toc350261459"/>
      <w:bookmarkStart w:id="118" w:name="_Toc350259888"/>
      <w:bookmarkStart w:id="119" w:name="_Toc350260034"/>
      <w:bookmarkStart w:id="120" w:name="_Toc350260192"/>
      <w:bookmarkStart w:id="121" w:name="_Toc350260335"/>
      <w:bookmarkStart w:id="122" w:name="_Toc350261460"/>
      <w:bookmarkStart w:id="123" w:name="_Toc350259889"/>
      <w:bookmarkStart w:id="124" w:name="_Toc350260035"/>
      <w:bookmarkStart w:id="125" w:name="_Toc350260193"/>
      <w:bookmarkStart w:id="126" w:name="_Toc350260336"/>
      <w:bookmarkStart w:id="127" w:name="_Toc350261461"/>
      <w:bookmarkStart w:id="128" w:name="_Toc350259890"/>
      <w:bookmarkStart w:id="129" w:name="_Toc350260036"/>
      <w:bookmarkStart w:id="130" w:name="_Toc350260194"/>
      <w:bookmarkStart w:id="131" w:name="_Toc350260337"/>
      <w:bookmarkStart w:id="132" w:name="_Toc350261462"/>
      <w:bookmarkStart w:id="133" w:name="_Toc350259891"/>
      <w:bookmarkStart w:id="134" w:name="_Toc350260037"/>
      <w:bookmarkStart w:id="135" w:name="_Toc350260195"/>
      <w:bookmarkStart w:id="136" w:name="_Toc350260338"/>
      <w:bookmarkStart w:id="137" w:name="_Toc350261463"/>
      <w:bookmarkStart w:id="138" w:name="_Toc350259895"/>
      <w:bookmarkStart w:id="139" w:name="_Toc350260041"/>
      <w:bookmarkStart w:id="140" w:name="_Toc350260199"/>
      <w:bookmarkStart w:id="141" w:name="_Toc350260342"/>
      <w:bookmarkStart w:id="142" w:name="_Toc350261467"/>
      <w:bookmarkStart w:id="143" w:name="_Toc350259902"/>
      <w:bookmarkStart w:id="144" w:name="_Toc350260048"/>
      <w:bookmarkStart w:id="145" w:name="_Toc350260206"/>
      <w:bookmarkStart w:id="146" w:name="_Toc350260349"/>
      <w:bookmarkStart w:id="147" w:name="_Toc350261474"/>
      <w:bookmarkStart w:id="148" w:name="_Toc350259903"/>
      <w:bookmarkStart w:id="149" w:name="_Toc350260049"/>
      <w:bookmarkStart w:id="150" w:name="_Toc350260207"/>
      <w:bookmarkStart w:id="151" w:name="_Toc350260350"/>
      <w:bookmarkStart w:id="152" w:name="_Toc350261475"/>
      <w:bookmarkStart w:id="153" w:name="_Toc350259904"/>
      <w:bookmarkStart w:id="154" w:name="_Toc350260050"/>
      <w:bookmarkStart w:id="155" w:name="_Toc350260208"/>
      <w:bookmarkStart w:id="156" w:name="_Toc350260351"/>
      <w:bookmarkStart w:id="157" w:name="_Toc350261476"/>
      <w:bookmarkStart w:id="158" w:name="_Toc350259905"/>
      <w:bookmarkStart w:id="159" w:name="_Toc350260051"/>
      <w:bookmarkStart w:id="160" w:name="_Toc350260209"/>
      <w:bookmarkStart w:id="161" w:name="_Toc350260352"/>
      <w:bookmarkStart w:id="162" w:name="_Toc350261477"/>
      <w:bookmarkStart w:id="163" w:name="_Toc350259906"/>
      <w:bookmarkStart w:id="164" w:name="_Toc350260052"/>
      <w:bookmarkStart w:id="165" w:name="_Toc350260210"/>
      <w:bookmarkStart w:id="166" w:name="_Toc350260353"/>
      <w:bookmarkStart w:id="167" w:name="_Toc350261478"/>
      <w:bookmarkStart w:id="168" w:name="_Toc350259907"/>
      <w:bookmarkStart w:id="169" w:name="_Toc350260053"/>
      <w:bookmarkStart w:id="170" w:name="_Toc350260211"/>
      <w:bookmarkStart w:id="171" w:name="_Toc350260354"/>
      <w:bookmarkStart w:id="172" w:name="_Toc350261479"/>
      <w:bookmarkStart w:id="173" w:name="_Toc350259908"/>
      <w:bookmarkStart w:id="174" w:name="_Toc350260054"/>
      <w:bookmarkStart w:id="175" w:name="_Toc350260212"/>
      <w:bookmarkStart w:id="176" w:name="_Toc350260355"/>
      <w:bookmarkStart w:id="177" w:name="_Toc350261480"/>
      <w:bookmarkStart w:id="178" w:name="_Toc350259909"/>
      <w:bookmarkStart w:id="179" w:name="_Toc350260055"/>
      <w:bookmarkStart w:id="180" w:name="_Toc350260213"/>
      <w:bookmarkStart w:id="181" w:name="_Toc350260356"/>
      <w:bookmarkStart w:id="182" w:name="_Toc350261481"/>
      <w:bookmarkStart w:id="183" w:name="_Toc350259911"/>
      <w:bookmarkStart w:id="184" w:name="_Toc350260057"/>
      <w:bookmarkStart w:id="185" w:name="_Toc350260215"/>
      <w:bookmarkStart w:id="186" w:name="_Toc350260358"/>
      <w:bookmarkStart w:id="187" w:name="_Toc350261483"/>
      <w:bookmarkStart w:id="188" w:name="_Toc350261534"/>
      <w:bookmarkStart w:id="189" w:name="_Toc350261564"/>
      <w:bookmarkStart w:id="190" w:name="_Toc350261592"/>
      <w:bookmarkStart w:id="191" w:name="_Toc350261633"/>
      <w:bookmarkStart w:id="192" w:name="_Toc350261693"/>
      <w:bookmarkStart w:id="193" w:name="_Toc350261761"/>
      <w:bookmarkStart w:id="194" w:name="_Toc350261830"/>
      <w:bookmarkStart w:id="195" w:name="_Toc350261859"/>
      <w:bookmarkStart w:id="196" w:name="_Toc350261933"/>
      <w:bookmarkStart w:id="197" w:name="_Toc350262504"/>
      <w:bookmarkStart w:id="198" w:name="_Toc350259912"/>
      <w:bookmarkStart w:id="199" w:name="_Toc350260058"/>
      <w:bookmarkStart w:id="200" w:name="_Toc350260216"/>
      <w:bookmarkStart w:id="201" w:name="_Toc350260359"/>
      <w:bookmarkStart w:id="202" w:name="_Toc350261484"/>
      <w:bookmarkStart w:id="203" w:name="_Toc350261535"/>
      <w:bookmarkStart w:id="204" w:name="_Toc350261565"/>
      <w:bookmarkStart w:id="205" w:name="_Toc350261593"/>
      <w:bookmarkStart w:id="206" w:name="_Toc350261634"/>
      <w:bookmarkStart w:id="207" w:name="_Toc350261694"/>
      <w:bookmarkStart w:id="208" w:name="_Toc350261762"/>
      <w:bookmarkStart w:id="209" w:name="_Toc350261831"/>
      <w:bookmarkStart w:id="210" w:name="_Toc350261860"/>
      <w:bookmarkStart w:id="211" w:name="_Toc350261934"/>
      <w:bookmarkStart w:id="212" w:name="_Toc350262505"/>
      <w:bookmarkStart w:id="213" w:name="_Toc350259921"/>
      <w:bookmarkStart w:id="214" w:name="_Toc350260067"/>
      <w:bookmarkStart w:id="215" w:name="_Toc350260225"/>
      <w:bookmarkStart w:id="216" w:name="_Toc350260368"/>
      <w:bookmarkStart w:id="217" w:name="_Toc350261493"/>
      <w:bookmarkStart w:id="218" w:name="_Toc350261537"/>
      <w:bookmarkStart w:id="219" w:name="_Toc350261567"/>
      <w:bookmarkStart w:id="220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t>З</w:t>
      </w:r>
      <w:r w:rsidR="00EC0F50">
        <w:t>аместитель генерального директора</w:t>
      </w:r>
    </w:p>
    <w:p w:rsidR="000508AA" w:rsidRDefault="00EC0F50" w:rsidP="00EC0F50">
      <w:pPr>
        <w:autoSpaceDE w:val="0"/>
        <w:autoSpaceDN w:val="0"/>
        <w:adjustRightInd w:val="0"/>
      </w:pPr>
      <w:r>
        <w:t>по правов</w:t>
      </w:r>
      <w:r w:rsidR="00C2030D">
        <w:t>о</w:t>
      </w:r>
      <w:r>
        <w:t>м</w:t>
      </w:r>
      <w:r w:rsidR="00C2030D">
        <w:t>у обеспечению</w:t>
      </w:r>
      <w:r>
        <w:t xml:space="preserve"> </w:t>
      </w:r>
    </w:p>
    <w:p w:rsidR="00447096" w:rsidRDefault="00EC0F50" w:rsidP="001F3776">
      <w:pPr>
        <w:autoSpaceDE w:val="0"/>
        <w:autoSpaceDN w:val="0"/>
        <w:adjustRightInd w:val="0"/>
        <w:rPr>
          <w:bCs/>
        </w:rPr>
      </w:pPr>
      <w:r>
        <w:t>и корпоративн</w:t>
      </w:r>
      <w:r w:rsidR="00C2030D">
        <w:t>ому</w:t>
      </w:r>
      <w:r w:rsidR="000508AA">
        <w:t xml:space="preserve"> </w:t>
      </w:r>
      <w:r w:rsidR="00C2030D">
        <w:t>управлению</w:t>
      </w:r>
      <w:r w:rsidR="00C422D4">
        <w:tab/>
      </w:r>
      <w:r w:rsidR="00C422D4">
        <w:tab/>
      </w:r>
      <w:r w:rsidR="00C422D4">
        <w:tab/>
      </w:r>
      <w:r w:rsidR="00C422D4">
        <w:tab/>
      </w:r>
      <w:r w:rsidR="00C422D4">
        <w:tab/>
      </w:r>
      <w:r w:rsidR="00C422D4">
        <w:tab/>
      </w:r>
      <w:r>
        <w:t>М.А. Васильева</w:t>
      </w:r>
      <w:bookmarkStart w:id="221" w:name="_Ref347922250"/>
      <w:bookmarkStart w:id="222" w:name="_Toc425859942"/>
    </w:p>
    <w:p w:rsidR="000508AA" w:rsidRDefault="000508AA" w:rsidP="00290B9B">
      <w:pPr>
        <w:jc w:val="right"/>
        <w:rPr>
          <w:b/>
        </w:rPr>
      </w:pPr>
    </w:p>
    <w:p w:rsidR="000508AA" w:rsidRDefault="000508AA" w:rsidP="000508AA">
      <w:pPr>
        <w:jc w:val="left"/>
      </w:pPr>
      <w:r>
        <w:t>Согласовано в ЕОСДО: №____________ от _____________</w:t>
      </w:r>
    </w:p>
    <w:p w:rsidR="000508AA" w:rsidRDefault="000508AA" w:rsidP="000508AA">
      <w:pPr>
        <w:jc w:val="left"/>
      </w:pPr>
    </w:p>
    <w:p w:rsidR="004A3B76" w:rsidRPr="004A3B76" w:rsidRDefault="004A3B76" w:rsidP="004A3B76">
      <w:pPr>
        <w:jc w:val="left"/>
      </w:pPr>
      <w:r w:rsidRPr="004A3B76">
        <w:t xml:space="preserve">Заместитель генерального директора </w:t>
      </w:r>
    </w:p>
    <w:p w:rsidR="004A3B76" w:rsidRPr="004A3B76" w:rsidRDefault="004A3B76" w:rsidP="004A3B76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 w:rsidR="00046538">
        <w:t xml:space="preserve"> </w:t>
      </w:r>
      <w:r w:rsidRPr="004A3B76">
        <w:t>Тащаева</w:t>
      </w:r>
    </w:p>
    <w:p w:rsidR="004A3B76" w:rsidRPr="004A3B76" w:rsidRDefault="004A3B76" w:rsidP="004A3B76">
      <w:pPr>
        <w:jc w:val="left"/>
      </w:pPr>
    </w:p>
    <w:p w:rsidR="004A3B76" w:rsidRPr="004A3B76" w:rsidRDefault="00E07599" w:rsidP="004A3B76">
      <w:pPr>
        <w:jc w:val="left"/>
      </w:pPr>
      <w:r>
        <w:t>З</w:t>
      </w:r>
      <w:r w:rsidR="004A3B76" w:rsidRPr="004A3B76">
        <w:t>аместител</w:t>
      </w:r>
      <w:r>
        <w:t>ь</w:t>
      </w:r>
      <w:r w:rsidR="004A3B76" w:rsidRPr="004A3B76">
        <w:t xml:space="preserve"> </w:t>
      </w:r>
      <w:proofErr w:type="gramStart"/>
      <w:r w:rsidR="004A3B76" w:rsidRPr="004A3B76">
        <w:t>генерального</w:t>
      </w:r>
      <w:proofErr w:type="gramEnd"/>
      <w:r w:rsidR="004A3B76" w:rsidRPr="004A3B76">
        <w:t xml:space="preserve"> </w:t>
      </w:r>
    </w:p>
    <w:p w:rsidR="004A3B76" w:rsidRPr="004A3B76" w:rsidRDefault="004A3B76" w:rsidP="004A3B76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E07599">
        <w:t>А.В. Пушников</w:t>
      </w:r>
    </w:p>
    <w:p w:rsidR="004A3B76" w:rsidRPr="004A3B76" w:rsidRDefault="004A3B76" w:rsidP="004A3B76">
      <w:pPr>
        <w:jc w:val="left"/>
      </w:pPr>
    </w:p>
    <w:p w:rsidR="004A3B76" w:rsidRPr="004A3B76" w:rsidRDefault="004A3B76" w:rsidP="004A3B76">
      <w:pPr>
        <w:jc w:val="left"/>
      </w:pPr>
      <w:r w:rsidRPr="004A3B76">
        <w:t xml:space="preserve">Начальник службы </w:t>
      </w:r>
    </w:p>
    <w:p w:rsidR="004A3B76" w:rsidRPr="004A3B76" w:rsidRDefault="004A3B76" w:rsidP="004A3B76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 w:rsidR="00046538">
        <w:t xml:space="preserve"> </w:t>
      </w:r>
      <w:r w:rsidRPr="004A3B76">
        <w:t>Михальченко</w:t>
      </w:r>
    </w:p>
    <w:p w:rsidR="004A3B76" w:rsidRPr="004A3B76" w:rsidRDefault="004A3B76" w:rsidP="004A3B76">
      <w:pPr>
        <w:jc w:val="left"/>
      </w:pPr>
    </w:p>
    <w:p w:rsidR="004A3B76" w:rsidRDefault="004A3B76" w:rsidP="004A3B76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 w:rsidR="00046538">
        <w:t xml:space="preserve"> </w:t>
      </w:r>
      <w:r w:rsidRPr="004A3B76">
        <w:t>Челышев</w:t>
      </w:r>
    </w:p>
    <w:p w:rsidR="00736373" w:rsidRDefault="00736373" w:rsidP="00736373">
      <w:pPr>
        <w:jc w:val="left"/>
      </w:pPr>
    </w:p>
    <w:p w:rsidR="0067116E" w:rsidRPr="002F5830" w:rsidRDefault="00926BA8" w:rsidP="00D609B3">
      <w:pPr>
        <w:rPr>
          <w:b/>
          <w:sz w:val="24"/>
          <w:szCs w:val="24"/>
        </w:rPr>
      </w:pPr>
      <w:r>
        <w:rPr>
          <w:b/>
        </w:rPr>
        <w:br w:type="page"/>
      </w:r>
      <w:bookmarkEnd w:id="221"/>
      <w:bookmarkEnd w:id="222"/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672D9" w:rsidRPr="003A1F5C" w:rsidRDefault="004513BB" w:rsidP="006672D9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6672D9" w:rsidRPr="006672D9">
        <w:rPr>
          <w:rFonts w:ascii="Times New Roman" w:hAnsi="Times New Roman"/>
          <w:i/>
          <w:sz w:val="24"/>
          <w:szCs w:val="24"/>
        </w:rPr>
        <w:t xml:space="preserve"> </w:t>
      </w:r>
      <w:r w:rsidR="006672D9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19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32" w:rsidRDefault="00495732">
      <w:r>
        <w:separator/>
      </w:r>
    </w:p>
    <w:p w:rsidR="00495732" w:rsidRDefault="00495732"/>
  </w:endnote>
  <w:endnote w:type="continuationSeparator" w:id="0">
    <w:p w:rsidR="00495732" w:rsidRDefault="00495732">
      <w:r>
        <w:continuationSeparator/>
      </w:r>
    </w:p>
    <w:p w:rsidR="00495732" w:rsidRDefault="00495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32" w:rsidRDefault="00495732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32" w:rsidRDefault="00495732">
      <w:r>
        <w:separator/>
      </w:r>
    </w:p>
    <w:p w:rsidR="00495732" w:rsidRDefault="00495732"/>
  </w:footnote>
  <w:footnote w:type="continuationSeparator" w:id="0">
    <w:p w:rsidR="00495732" w:rsidRDefault="00495732">
      <w:r>
        <w:continuationSeparator/>
      </w:r>
    </w:p>
    <w:p w:rsidR="00495732" w:rsidRDefault="004957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495732" w:rsidRDefault="00495732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3F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32" w:rsidRDefault="00495732">
    <w:pPr>
      <w:pStyle w:val="a6"/>
      <w:jc w:val="center"/>
    </w:pPr>
  </w:p>
  <w:p w:rsidR="00495732" w:rsidRDefault="0049573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A383C"/>
    <w:multiLevelType w:val="hybridMultilevel"/>
    <w:tmpl w:val="1E3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8"/>
  </w:num>
  <w:num w:numId="9">
    <w:abstractNumId w:val="23"/>
  </w:num>
  <w:num w:numId="10">
    <w:abstractNumId w:val="2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9"/>
  </w:num>
  <w:num w:numId="16">
    <w:abstractNumId w:val="14"/>
  </w:num>
  <w:num w:numId="17">
    <w:abstractNumId w:val="15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0"/>
  </w:num>
  <w:num w:numId="3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0D8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0D17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46538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7A3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2E3D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11A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911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505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75A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B79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967"/>
    <w:rsid w:val="001D6F8A"/>
    <w:rsid w:val="001D73F7"/>
    <w:rsid w:val="001D75A8"/>
    <w:rsid w:val="001E01A0"/>
    <w:rsid w:val="001E068E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79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236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2D70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1FF2"/>
    <w:rsid w:val="002B2A92"/>
    <w:rsid w:val="002B2ECA"/>
    <w:rsid w:val="002B3762"/>
    <w:rsid w:val="002B4FEA"/>
    <w:rsid w:val="002B50DE"/>
    <w:rsid w:val="002B5276"/>
    <w:rsid w:val="002B55AA"/>
    <w:rsid w:val="002B669B"/>
    <w:rsid w:val="002B6E07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1697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00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6DD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9F1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0DA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0AC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2B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188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95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732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2FD8"/>
    <w:rsid w:val="004A386A"/>
    <w:rsid w:val="004A3B76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199E"/>
    <w:rsid w:val="004C2662"/>
    <w:rsid w:val="004C2B2B"/>
    <w:rsid w:val="004C33BB"/>
    <w:rsid w:val="004C3412"/>
    <w:rsid w:val="004C3433"/>
    <w:rsid w:val="004C37E2"/>
    <w:rsid w:val="004C3B40"/>
    <w:rsid w:val="004C3E13"/>
    <w:rsid w:val="004C3F8D"/>
    <w:rsid w:val="004C460E"/>
    <w:rsid w:val="004C56CA"/>
    <w:rsid w:val="004C5C18"/>
    <w:rsid w:val="004C60B6"/>
    <w:rsid w:val="004C6541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6E25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3F64"/>
    <w:rsid w:val="005B483D"/>
    <w:rsid w:val="005B48FF"/>
    <w:rsid w:val="005B4B29"/>
    <w:rsid w:val="005B4FB9"/>
    <w:rsid w:val="005B514E"/>
    <w:rsid w:val="005B586A"/>
    <w:rsid w:val="005B5906"/>
    <w:rsid w:val="005B5A1C"/>
    <w:rsid w:val="005B5A8E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105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555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306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386"/>
    <w:rsid w:val="00665CA7"/>
    <w:rsid w:val="006669D1"/>
    <w:rsid w:val="006672D9"/>
    <w:rsid w:val="0066794E"/>
    <w:rsid w:val="00667A88"/>
    <w:rsid w:val="00670124"/>
    <w:rsid w:val="006707C2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1DC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0F2D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1A7A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4AB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4F7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7BF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AFE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AE0"/>
    <w:rsid w:val="00910E31"/>
    <w:rsid w:val="009112BB"/>
    <w:rsid w:val="009112E1"/>
    <w:rsid w:val="00911996"/>
    <w:rsid w:val="00912EDA"/>
    <w:rsid w:val="009134E9"/>
    <w:rsid w:val="009138AC"/>
    <w:rsid w:val="009149D7"/>
    <w:rsid w:val="00914C82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8CB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3E4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B34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A73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5F5C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0AA5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1B50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01B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3A3C"/>
    <w:rsid w:val="00AC40F9"/>
    <w:rsid w:val="00AC4485"/>
    <w:rsid w:val="00AC50E2"/>
    <w:rsid w:val="00AC55E1"/>
    <w:rsid w:val="00AC56F8"/>
    <w:rsid w:val="00AC5F57"/>
    <w:rsid w:val="00AC64BA"/>
    <w:rsid w:val="00AC6737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97E"/>
    <w:rsid w:val="00B84A78"/>
    <w:rsid w:val="00B84B58"/>
    <w:rsid w:val="00B85727"/>
    <w:rsid w:val="00B857AD"/>
    <w:rsid w:val="00B85B42"/>
    <w:rsid w:val="00B86B66"/>
    <w:rsid w:val="00B86B88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05BE"/>
    <w:rsid w:val="00BA1182"/>
    <w:rsid w:val="00BA12B1"/>
    <w:rsid w:val="00BA4E64"/>
    <w:rsid w:val="00BA5AF4"/>
    <w:rsid w:val="00BA5D82"/>
    <w:rsid w:val="00BA67E9"/>
    <w:rsid w:val="00BA6E7A"/>
    <w:rsid w:val="00BA6F46"/>
    <w:rsid w:val="00BA7313"/>
    <w:rsid w:val="00BA7503"/>
    <w:rsid w:val="00BA7E9B"/>
    <w:rsid w:val="00BB079A"/>
    <w:rsid w:val="00BB0DF0"/>
    <w:rsid w:val="00BB1B2E"/>
    <w:rsid w:val="00BB1D0B"/>
    <w:rsid w:val="00BB2913"/>
    <w:rsid w:val="00BB2EB2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00A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225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23D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A6C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A93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579DC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5FFD"/>
    <w:rsid w:val="00C66A4D"/>
    <w:rsid w:val="00C671E8"/>
    <w:rsid w:val="00C67E51"/>
    <w:rsid w:val="00C70367"/>
    <w:rsid w:val="00C70878"/>
    <w:rsid w:val="00C74CDA"/>
    <w:rsid w:val="00C75EDB"/>
    <w:rsid w:val="00C7648A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196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6C34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272A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B7EDC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0204"/>
    <w:rsid w:val="00DE125A"/>
    <w:rsid w:val="00DE228F"/>
    <w:rsid w:val="00DE24E2"/>
    <w:rsid w:val="00DE2B13"/>
    <w:rsid w:val="00DE2BB0"/>
    <w:rsid w:val="00DE3B99"/>
    <w:rsid w:val="00DE3EB2"/>
    <w:rsid w:val="00DE4136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599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DB0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5B84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591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1FC0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0A87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kus@ecp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us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3C7994-8540-4957-AB88-C961A3DF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27</Pages>
  <Words>6597</Words>
  <Characters>45528</Characters>
  <Application>Microsoft Office Word</Application>
  <DocSecurity>0</DocSecurity>
  <Lines>379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52021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Касяшникова Оксана Сергеевна</cp:lastModifiedBy>
  <cp:revision>435</cp:revision>
  <cp:lastPrinted>2016-06-16T10:13:00Z</cp:lastPrinted>
  <dcterms:created xsi:type="dcterms:W3CDTF">2013-10-17T05:56:00Z</dcterms:created>
  <dcterms:modified xsi:type="dcterms:W3CDTF">2017-07-28T04:44:00Z</dcterms:modified>
</cp:coreProperties>
</file>